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CA0F" w14:textId="77777777" w:rsidR="0066186C" w:rsidRDefault="00000000">
      <w:pPr>
        <w:pStyle w:val="Heading2"/>
        <w:ind w:right="3"/>
        <w:jc w:val="center"/>
        <w:rPr>
          <w:rFonts w:ascii="Calibri"/>
        </w:rPr>
      </w:pPr>
      <w:r>
        <w:rPr>
          <w:rFonts w:ascii="Calibri"/>
          <w:noProof/>
        </w:rPr>
        <mc:AlternateContent>
          <mc:Choice Requires="wps">
            <w:drawing>
              <wp:anchor distT="0" distB="0" distL="0" distR="0" simplePos="0" relativeHeight="15728640" behindDoc="0" locked="0" layoutInCell="1" allowOverlap="1" wp14:anchorId="1DBF09EB" wp14:editId="44EC437A">
                <wp:simplePos x="0" y="0"/>
                <wp:positionH relativeFrom="page">
                  <wp:posOffset>5425440</wp:posOffset>
                </wp:positionH>
                <wp:positionV relativeFrom="paragraph">
                  <wp:posOffset>2031</wp:posOffset>
                </wp:positionV>
                <wp:extent cx="1402080" cy="7239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723900"/>
                        </a:xfrm>
                        <a:custGeom>
                          <a:avLst/>
                          <a:gdLst/>
                          <a:ahLst/>
                          <a:cxnLst/>
                          <a:rect l="l" t="t" r="r" b="b"/>
                          <a:pathLst>
                            <a:path w="1402080" h="723900">
                              <a:moveTo>
                                <a:pt x="0" y="723900"/>
                              </a:moveTo>
                              <a:lnTo>
                                <a:pt x="1402080" y="723900"/>
                              </a:lnTo>
                              <a:lnTo>
                                <a:pt x="1402080" y="0"/>
                              </a:lnTo>
                              <a:lnTo>
                                <a:pt x="0" y="0"/>
                              </a:lnTo>
                              <a:lnTo>
                                <a:pt x="0" y="7239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986BC1" id="Graphic 1" o:spid="_x0000_s1026" style="position:absolute;margin-left:427.2pt;margin-top:.15pt;width:110.4pt;height:57pt;z-index:15728640;visibility:visible;mso-wrap-style:square;mso-wrap-distance-left:0;mso-wrap-distance-top:0;mso-wrap-distance-right:0;mso-wrap-distance-bottom:0;mso-position-horizontal:absolute;mso-position-horizontal-relative:page;mso-position-vertical:absolute;mso-position-vertical-relative:text;v-text-anchor:top" coordsize="1402080,72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" path="m,723900r1402080,l1402080,,,,,723900xe" filled="f">
                <v:path arrowok="t"/>
                <w10:wrap anchorx="page"/>
              </v:shape>
            </w:pict>
          </mc:Fallback>
        </mc:AlternateContent>
      </w:r>
      <w:r>
        <w:rPr>
          <w:rFonts w:ascii="Calibri"/>
          <w:noProof/>
        </w:rPr>
        <mc:AlternateContent>
          <mc:Choice Requires="wps">
            <w:drawing>
              <wp:anchor distT="0" distB="0" distL="0" distR="0" simplePos="0" relativeHeight="15729152" behindDoc="0" locked="0" layoutInCell="1" allowOverlap="1" wp14:anchorId="36E5879F" wp14:editId="1E90B29C">
                <wp:simplePos x="0" y="0"/>
                <wp:positionH relativeFrom="page">
                  <wp:posOffset>5375180</wp:posOffset>
                </wp:positionH>
                <wp:positionV relativeFrom="paragraph">
                  <wp:posOffset>-50595</wp:posOffset>
                </wp:positionV>
                <wp:extent cx="1471295" cy="7918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1295" cy="791845"/>
                        </a:xfrm>
                        <a:custGeom>
                          <a:avLst/>
                          <a:gdLst/>
                          <a:ahLst/>
                          <a:cxnLst/>
                          <a:rect l="l" t="t" r="r" b="b"/>
                          <a:pathLst>
                            <a:path w="1471295" h="791845">
                              <a:moveTo>
                                <a:pt x="526445" y="37876"/>
                              </a:moveTo>
                              <a:lnTo>
                                <a:pt x="526445" y="38146"/>
                              </a:lnTo>
                              <a:lnTo>
                                <a:pt x="526176" y="38867"/>
                              </a:lnTo>
                              <a:lnTo>
                                <a:pt x="526445" y="39496"/>
                              </a:lnTo>
                              <a:lnTo>
                                <a:pt x="526715" y="40126"/>
                              </a:lnTo>
                              <a:lnTo>
                                <a:pt x="527167" y="40950"/>
                              </a:lnTo>
                              <a:lnTo>
                                <a:pt x="528066" y="41651"/>
                              </a:lnTo>
                              <a:lnTo>
                                <a:pt x="528966" y="42354"/>
                              </a:lnTo>
                              <a:lnTo>
                                <a:pt x="537676" y="45364"/>
                              </a:lnTo>
                              <a:lnTo>
                                <a:pt x="539896" y="45836"/>
                              </a:lnTo>
                              <a:lnTo>
                                <a:pt x="553834" y="47276"/>
                              </a:lnTo>
                              <a:lnTo>
                                <a:pt x="556845" y="47463"/>
                              </a:lnTo>
                              <a:lnTo>
                                <a:pt x="576317" y="47843"/>
                              </a:lnTo>
                              <a:lnTo>
                                <a:pt x="579656" y="47833"/>
                              </a:lnTo>
                              <a:lnTo>
                                <a:pt x="582972" y="47823"/>
                              </a:lnTo>
                              <a:lnTo>
                                <a:pt x="586287" y="47812"/>
                              </a:lnTo>
                              <a:lnTo>
                                <a:pt x="589616" y="47782"/>
                              </a:lnTo>
                              <a:lnTo>
                                <a:pt x="592921" y="47755"/>
                              </a:lnTo>
                              <a:lnTo>
                                <a:pt x="596227" y="47728"/>
                              </a:lnTo>
                              <a:lnTo>
                                <a:pt x="599524" y="47693"/>
                              </a:lnTo>
                              <a:lnTo>
                                <a:pt x="602803" y="47662"/>
                              </a:lnTo>
                              <a:lnTo>
                                <a:pt x="606081" y="47631"/>
                              </a:lnTo>
                              <a:lnTo>
                                <a:pt x="609074" y="47600"/>
                              </a:lnTo>
                              <a:lnTo>
                                <a:pt x="612592" y="47572"/>
                              </a:lnTo>
                              <a:lnTo>
                                <a:pt x="647325" y="47414"/>
                              </a:lnTo>
                              <a:lnTo>
                                <a:pt x="651129" y="47406"/>
                              </a:lnTo>
                              <a:lnTo>
                                <a:pt x="655144" y="47671"/>
                              </a:lnTo>
                              <a:lnTo>
                                <a:pt x="658523" y="47397"/>
                              </a:lnTo>
                              <a:lnTo>
                                <a:pt x="661903" y="47122"/>
                              </a:lnTo>
                              <a:lnTo>
                                <a:pt x="664740" y="46400"/>
                              </a:lnTo>
                              <a:lnTo>
                                <a:pt x="667602" y="45770"/>
                              </a:lnTo>
                              <a:lnTo>
                                <a:pt x="670465" y="45139"/>
                              </a:lnTo>
                              <a:lnTo>
                                <a:pt x="672771" y="44315"/>
                              </a:lnTo>
                              <a:lnTo>
                                <a:pt x="675699" y="43614"/>
                              </a:lnTo>
                              <a:lnTo>
                                <a:pt x="678627" y="42912"/>
                              </a:lnTo>
                              <a:lnTo>
                                <a:pt x="695338" y="39908"/>
                              </a:lnTo>
                              <a:lnTo>
                                <a:pt x="698767" y="39437"/>
                              </a:lnTo>
                              <a:lnTo>
                                <a:pt x="738280" y="37492"/>
                              </a:lnTo>
                              <a:lnTo>
                                <a:pt x="742211" y="37466"/>
                              </a:lnTo>
                              <a:lnTo>
                                <a:pt x="746142" y="37441"/>
                              </a:lnTo>
                              <a:lnTo>
                                <a:pt x="749983" y="37451"/>
                              </a:lnTo>
                              <a:lnTo>
                                <a:pt x="753713" y="37461"/>
                              </a:lnTo>
                              <a:lnTo>
                                <a:pt x="757443" y="37472"/>
                              </a:lnTo>
                              <a:lnTo>
                                <a:pt x="761055" y="37503"/>
                              </a:lnTo>
                              <a:lnTo>
                                <a:pt x="764590" y="37529"/>
                              </a:lnTo>
                              <a:lnTo>
                                <a:pt x="768126" y="37556"/>
                              </a:lnTo>
                              <a:lnTo>
                                <a:pt x="771549" y="37592"/>
                              </a:lnTo>
                              <a:lnTo>
                                <a:pt x="774927" y="37622"/>
                              </a:lnTo>
                              <a:lnTo>
                                <a:pt x="778305" y="37652"/>
                              </a:lnTo>
                              <a:lnTo>
                                <a:pt x="781592" y="37685"/>
                              </a:lnTo>
                              <a:lnTo>
                                <a:pt x="784857" y="37712"/>
                              </a:lnTo>
                              <a:lnTo>
                                <a:pt x="819719" y="37882"/>
                              </a:lnTo>
                              <a:lnTo>
                                <a:pt x="822858" y="37887"/>
                              </a:lnTo>
                              <a:lnTo>
                                <a:pt x="825997" y="37891"/>
                              </a:lnTo>
                              <a:lnTo>
                                <a:pt x="829136" y="37893"/>
                              </a:lnTo>
                              <a:lnTo>
                                <a:pt x="832280" y="37893"/>
                              </a:lnTo>
                              <a:lnTo>
                                <a:pt x="835426" y="37895"/>
                              </a:lnTo>
                              <a:lnTo>
                                <a:pt x="838575" y="37895"/>
                              </a:lnTo>
                              <a:lnTo>
                                <a:pt x="841728" y="37894"/>
                              </a:lnTo>
                              <a:lnTo>
                                <a:pt x="844882" y="37894"/>
                              </a:lnTo>
                              <a:lnTo>
                                <a:pt x="848041" y="37893"/>
                              </a:lnTo>
                              <a:lnTo>
                                <a:pt x="851203" y="37892"/>
                              </a:lnTo>
                              <a:lnTo>
                                <a:pt x="854365" y="37890"/>
                              </a:lnTo>
                              <a:lnTo>
                                <a:pt x="857532" y="37889"/>
                              </a:lnTo>
                              <a:lnTo>
                                <a:pt x="860701" y="37887"/>
                              </a:lnTo>
                              <a:lnTo>
                                <a:pt x="863870" y="37886"/>
                              </a:lnTo>
                              <a:lnTo>
                                <a:pt x="867043" y="37885"/>
                              </a:lnTo>
                              <a:lnTo>
                                <a:pt x="870217" y="37883"/>
                              </a:lnTo>
                              <a:lnTo>
                                <a:pt x="873391" y="37882"/>
                              </a:lnTo>
                              <a:lnTo>
                                <a:pt x="876568" y="37881"/>
                              </a:lnTo>
                              <a:lnTo>
                                <a:pt x="879745" y="37880"/>
                              </a:lnTo>
                              <a:lnTo>
                                <a:pt x="882923" y="37879"/>
                              </a:lnTo>
                              <a:lnTo>
                                <a:pt x="886102" y="37879"/>
                              </a:lnTo>
                              <a:lnTo>
                                <a:pt x="889280" y="37878"/>
                              </a:lnTo>
                              <a:lnTo>
                                <a:pt x="892459" y="37877"/>
                              </a:lnTo>
                              <a:lnTo>
                                <a:pt x="895369" y="37877"/>
                              </a:lnTo>
                              <a:lnTo>
                                <a:pt x="898819" y="37876"/>
                              </a:lnTo>
                              <a:lnTo>
                                <a:pt x="902269" y="37876"/>
                              </a:lnTo>
                              <a:lnTo>
                                <a:pt x="905900" y="37876"/>
                              </a:lnTo>
                              <a:lnTo>
                                <a:pt x="909979" y="37875"/>
                              </a:lnTo>
                              <a:lnTo>
                                <a:pt x="977796" y="37875"/>
                              </a:lnTo>
                              <a:lnTo>
                                <a:pt x="981316" y="37876"/>
                              </a:lnTo>
                              <a:lnTo>
                                <a:pt x="1102200" y="37876"/>
                              </a:lnTo>
                              <a:lnTo>
                                <a:pt x="1105381" y="37606"/>
                              </a:lnTo>
                              <a:lnTo>
                                <a:pt x="1108562" y="37876"/>
                              </a:lnTo>
                              <a:lnTo>
                                <a:pt x="1111742" y="38146"/>
                              </a:lnTo>
                              <a:lnTo>
                                <a:pt x="1114923" y="38597"/>
                              </a:lnTo>
                              <a:lnTo>
                                <a:pt x="1118104" y="39496"/>
                              </a:lnTo>
                              <a:lnTo>
                                <a:pt x="1121284" y="40395"/>
                              </a:lnTo>
                              <a:lnTo>
                                <a:pt x="1124465" y="41940"/>
                              </a:lnTo>
                              <a:lnTo>
                                <a:pt x="1127645" y="43271"/>
                              </a:lnTo>
                              <a:lnTo>
                                <a:pt x="1130825" y="44603"/>
                              </a:lnTo>
                              <a:lnTo>
                                <a:pt x="1134004" y="46162"/>
                              </a:lnTo>
                              <a:lnTo>
                                <a:pt x="1137184" y="47483"/>
                              </a:lnTo>
                              <a:lnTo>
                                <a:pt x="1140364" y="48804"/>
                              </a:lnTo>
                              <a:lnTo>
                                <a:pt x="1143814" y="49834"/>
                              </a:lnTo>
                              <a:lnTo>
                                <a:pt x="1146722" y="51196"/>
                              </a:lnTo>
                              <a:lnTo>
                                <a:pt x="1149631" y="52557"/>
                              </a:lnTo>
                              <a:lnTo>
                                <a:pt x="1152089" y="54229"/>
                              </a:lnTo>
                              <a:lnTo>
                                <a:pt x="1154638" y="55649"/>
                              </a:lnTo>
                              <a:lnTo>
                                <a:pt x="1157187" y="57069"/>
                              </a:lnTo>
                              <a:lnTo>
                                <a:pt x="1159542" y="58507"/>
                              </a:lnTo>
                              <a:lnTo>
                                <a:pt x="1162017" y="59714"/>
                              </a:lnTo>
                              <a:lnTo>
                                <a:pt x="1164494" y="60923"/>
                              </a:lnTo>
                              <a:lnTo>
                                <a:pt x="1166936" y="62000"/>
                              </a:lnTo>
                              <a:lnTo>
                                <a:pt x="1169495" y="62896"/>
                              </a:lnTo>
                              <a:lnTo>
                                <a:pt x="1172055" y="63793"/>
                              </a:lnTo>
                              <a:lnTo>
                                <a:pt x="1206760" y="67363"/>
                              </a:lnTo>
                              <a:lnTo>
                                <a:pt x="1209902" y="67330"/>
                              </a:lnTo>
                              <a:lnTo>
                                <a:pt x="1213055" y="67299"/>
                              </a:lnTo>
                              <a:lnTo>
                                <a:pt x="1216206" y="67267"/>
                              </a:lnTo>
                              <a:lnTo>
                                <a:pt x="1219394" y="67200"/>
                              </a:lnTo>
                              <a:lnTo>
                                <a:pt x="1222583" y="67142"/>
                              </a:lnTo>
                              <a:lnTo>
                                <a:pt x="1225771" y="67084"/>
                              </a:lnTo>
                              <a:lnTo>
                                <a:pt x="1228979" y="67011"/>
                              </a:lnTo>
                              <a:lnTo>
                                <a:pt x="1232184" y="66949"/>
                              </a:lnTo>
                              <a:lnTo>
                                <a:pt x="1235389" y="66888"/>
                              </a:lnTo>
                              <a:lnTo>
                                <a:pt x="1238603" y="66824"/>
                              </a:lnTo>
                              <a:lnTo>
                                <a:pt x="1241811" y="66771"/>
                              </a:lnTo>
                              <a:lnTo>
                                <a:pt x="1262663" y="66533"/>
                              </a:lnTo>
                              <a:lnTo>
                                <a:pt x="1266491" y="66507"/>
                              </a:lnTo>
                              <a:lnTo>
                                <a:pt x="1270240" y="66219"/>
                              </a:lnTo>
                              <a:lnTo>
                                <a:pt x="1274405" y="66474"/>
                              </a:lnTo>
                              <a:lnTo>
                                <a:pt x="1278569" y="66729"/>
                              </a:lnTo>
                              <a:lnTo>
                                <a:pt x="1283215" y="67441"/>
                              </a:lnTo>
                              <a:lnTo>
                                <a:pt x="1287649" y="68064"/>
                              </a:lnTo>
                              <a:lnTo>
                                <a:pt x="1292084" y="68686"/>
                              </a:lnTo>
                              <a:lnTo>
                                <a:pt x="1296657" y="69237"/>
                              </a:lnTo>
                              <a:lnTo>
                                <a:pt x="1301014" y="70208"/>
                              </a:lnTo>
                              <a:lnTo>
                                <a:pt x="1305371" y="71178"/>
                              </a:lnTo>
                              <a:lnTo>
                                <a:pt x="1309671" y="72635"/>
                              </a:lnTo>
                              <a:lnTo>
                                <a:pt x="1313788" y="73885"/>
                              </a:lnTo>
                              <a:lnTo>
                                <a:pt x="1317905" y="75134"/>
                              </a:lnTo>
                              <a:lnTo>
                                <a:pt x="1321878" y="76527"/>
                              </a:lnTo>
                              <a:lnTo>
                                <a:pt x="1325716" y="77703"/>
                              </a:lnTo>
                              <a:lnTo>
                                <a:pt x="1357157" y="84915"/>
                              </a:lnTo>
                              <a:lnTo>
                                <a:pt x="1360414" y="85326"/>
                              </a:lnTo>
                              <a:lnTo>
                                <a:pt x="1363595" y="85591"/>
                              </a:lnTo>
                              <a:lnTo>
                                <a:pt x="1366771" y="85806"/>
                              </a:lnTo>
                              <a:lnTo>
                                <a:pt x="1369947" y="86021"/>
                              </a:lnTo>
                              <a:lnTo>
                                <a:pt x="1373080" y="86124"/>
                              </a:lnTo>
                              <a:lnTo>
                                <a:pt x="1376216" y="86205"/>
                              </a:lnTo>
                              <a:lnTo>
                                <a:pt x="1379353" y="86286"/>
                              </a:lnTo>
                              <a:lnTo>
                                <a:pt x="1382467" y="86290"/>
                              </a:lnTo>
                              <a:lnTo>
                                <a:pt x="1385591" y="86290"/>
                              </a:lnTo>
                              <a:lnTo>
                                <a:pt x="1388715" y="86290"/>
                              </a:lnTo>
                              <a:lnTo>
                                <a:pt x="1391832" y="86244"/>
                              </a:lnTo>
                              <a:lnTo>
                                <a:pt x="1394958" y="86204"/>
                              </a:lnTo>
                              <a:lnTo>
                                <a:pt x="1398085" y="86162"/>
                              </a:lnTo>
                              <a:lnTo>
                                <a:pt x="1401214" y="86100"/>
                              </a:lnTo>
                              <a:lnTo>
                                <a:pt x="1404351" y="86046"/>
                              </a:lnTo>
                              <a:lnTo>
                                <a:pt x="1407487" y="85992"/>
                              </a:lnTo>
                              <a:lnTo>
                                <a:pt x="1423243" y="85738"/>
                              </a:lnTo>
                              <a:lnTo>
                                <a:pt x="1426403" y="85696"/>
                              </a:lnTo>
                              <a:lnTo>
                                <a:pt x="1430109" y="85661"/>
                              </a:lnTo>
                              <a:lnTo>
                                <a:pt x="1432737" y="85631"/>
                              </a:lnTo>
                              <a:lnTo>
                                <a:pt x="1435366" y="85602"/>
                              </a:lnTo>
                              <a:lnTo>
                                <a:pt x="1437637" y="85580"/>
                              </a:lnTo>
                              <a:lnTo>
                                <a:pt x="1439012" y="85562"/>
                              </a:lnTo>
                              <a:lnTo>
                                <a:pt x="1440387" y="85543"/>
                              </a:lnTo>
                              <a:lnTo>
                                <a:pt x="1441014" y="86071"/>
                              </a:lnTo>
                              <a:lnTo>
                                <a:pt x="1440989" y="85521"/>
                              </a:lnTo>
                              <a:lnTo>
                                <a:pt x="1440964" y="84972"/>
                              </a:lnTo>
                              <a:lnTo>
                                <a:pt x="1440122" y="83525"/>
                              </a:lnTo>
                              <a:lnTo>
                                <a:pt x="1438861" y="82263"/>
                              </a:lnTo>
                              <a:lnTo>
                                <a:pt x="1437600" y="81000"/>
                              </a:lnTo>
                              <a:lnTo>
                                <a:pt x="1435625" y="79352"/>
                              </a:lnTo>
                              <a:lnTo>
                                <a:pt x="1433420" y="77948"/>
                              </a:lnTo>
                              <a:lnTo>
                                <a:pt x="1431216" y="76544"/>
                              </a:lnTo>
                              <a:lnTo>
                                <a:pt x="1428471" y="75076"/>
                              </a:lnTo>
                              <a:lnTo>
                                <a:pt x="1425628" y="73840"/>
                              </a:lnTo>
                              <a:lnTo>
                                <a:pt x="1422786" y="72604"/>
                              </a:lnTo>
                              <a:lnTo>
                                <a:pt x="1419583" y="71474"/>
                              </a:lnTo>
                              <a:lnTo>
                                <a:pt x="1416364" y="70532"/>
                              </a:lnTo>
                              <a:lnTo>
                                <a:pt x="1413145" y="69591"/>
                              </a:lnTo>
                              <a:lnTo>
                                <a:pt x="1409718" y="68823"/>
                              </a:lnTo>
                              <a:lnTo>
                                <a:pt x="1406318" y="68188"/>
                              </a:lnTo>
                              <a:lnTo>
                                <a:pt x="1402918" y="67554"/>
                              </a:lnTo>
                              <a:lnTo>
                                <a:pt x="1399421" y="67097"/>
                              </a:lnTo>
                              <a:lnTo>
                                <a:pt x="1395968" y="66724"/>
                              </a:lnTo>
                              <a:lnTo>
                                <a:pt x="1392516" y="66350"/>
                              </a:lnTo>
                              <a:lnTo>
                                <a:pt x="1389037" y="66127"/>
                              </a:lnTo>
                              <a:lnTo>
                                <a:pt x="1385604" y="65948"/>
                              </a:lnTo>
                              <a:lnTo>
                                <a:pt x="1382172" y="65769"/>
                              </a:lnTo>
                              <a:lnTo>
                                <a:pt x="1378754" y="65701"/>
                              </a:lnTo>
                              <a:lnTo>
                                <a:pt x="1375376" y="65649"/>
                              </a:lnTo>
                              <a:lnTo>
                                <a:pt x="1371997" y="65598"/>
                              </a:lnTo>
                              <a:lnTo>
                                <a:pt x="1368650" y="65618"/>
                              </a:lnTo>
                              <a:lnTo>
                                <a:pt x="1365332" y="65639"/>
                              </a:lnTo>
                              <a:lnTo>
                                <a:pt x="1362014" y="65660"/>
                              </a:lnTo>
                              <a:lnTo>
                                <a:pt x="1358462" y="65992"/>
                              </a:lnTo>
                              <a:lnTo>
                                <a:pt x="1355468" y="65775"/>
                              </a:lnTo>
                              <a:lnTo>
                                <a:pt x="1340215" y="57238"/>
                              </a:lnTo>
                              <a:lnTo>
                                <a:pt x="1341058" y="55060"/>
                              </a:lnTo>
                              <a:lnTo>
                                <a:pt x="1341901" y="52882"/>
                              </a:lnTo>
                              <a:lnTo>
                                <a:pt x="1357422" y="40697"/>
                              </a:lnTo>
                              <a:lnTo>
                                <a:pt x="1361709" y="38603"/>
                              </a:lnTo>
                              <a:lnTo>
                                <a:pt x="1367160" y="36696"/>
                              </a:lnTo>
                              <a:lnTo>
                                <a:pt x="1372308" y="35108"/>
                              </a:lnTo>
                              <a:lnTo>
                                <a:pt x="1377455" y="33519"/>
                              </a:lnTo>
                              <a:lnTo>
                                <a:pt x="1383066" y="32229"/>
                              </a:lnTo>
                              <a:lnTo>
                                <a:pt x="1388310" y="31163"/>
                              </a:lnTo>
                              <a:lnTo>
                                <a:pt x="1393553" y="30098"/>
                              </a:lnTo>
                              <a:lnTo>
                                <a:pt x="1398828" y="29336"/>
                              </a:lnTo>
                              <a:lnTo>
                                <a:pt x="1403769" y="28712"/>
                              </a:lnTo>
                              <a:lnTo>
                                <a:pt x="1408710" y="28089"/>
                              </a:lnTo>
                              <a:lnTo>
                                <a:pt x="1434745" y="26854"/>
                              </a:lnTo>
                              <a:lnTo>
                                <a:pt x="1438795" y="26623"/>
                              </a:lnTo>
                              <a:lnTo>
                                <a:pt x="1442195" y="26933"/>
                              </a:lnTo>
                              <a:lnTo>
                                <a:pt x="1445595" y="27241"/>
                              </a:lnTo>
                              <a:lnTo>
                                <a:pt x="1448601" y="27799"/>
                              </a:lnTo>
                              <a:lnTo>
                                <a:pt x="1451102" y="28791"/>
                              </a:lnTo>
                              <a:lnTo>
                                <a:pt x="1453603" y="29783"/>
                              </a:lnTo>
                              <a:lnTo>
                                <a:pt x="1455575" y="31180"/>
                              </a:lnTo>
                              <a:lnTo>
                                <a:pt x="1457202" y="32884"/>
                              </a:lnTo>
                              <a:lnTo>
                                <a:pt x="1458829" y="34590"/>
                              </a:lnTo>
                              <a:lnTo>
                                <a:pt x="1459950" y="36709"/>
                              </a:lnTo>
                              <a:lnTo>
                                <a:pt x="1460862" y="39020"/>
                              </a:lnTo>
                              <a:lnTo>
                                <a:pt x="1461775" y="41333"/>
                              </a:lnTo>
                              <a:lnTo>
                                <a:pt x="1463344" y="63151"/>
                              </a:lnTo>
                              <a:lnTo>
                                <a:pt x="1463238" y="68023"/>
                              </a:lnTo>
                              <a:lnTo>
                                <a:pt x="1463141" y="72653"/>
                              </a:lnTo>
                              <a:lnTo>
                                <a:pt x="1463042" y="77283"/>
                              </a:lnTo>
                              <a:lnTo>
                                <a:pt x="1462846" y="82074"/>
                              </a:lnTo>
                              <a:lnTo>
                                <a:pt x="1462677" y="86613"/>
                              </a:lnTo>
                              <a:lnTo>
                                <a:pt x="1462508" y="91152"/>
                              </a:lnTo>
                              <a:lnTo>
                                <a:pt x="1462301" y="95357"/>
                              </a:lnTo>
                              <a:lnTo>
                                <a:pt x="1462125" y="99890"/>
                              </a:lnTo>
                              <a:lnTo>
                                <a:pt x="1461949" y="104423"/>
                              </a:lnTo>
                              <a:lnTo>
                                <a:pt x="1461770" y="109241"/>
                              </a:lnTo>
                              <a:lnTo>
                                <a:pt x="1461622" y="113810"/>
                              </a:lnTo>
                              <a:lnTo>
                                <a:pt x="1461472" y="118378"/>
                              </a:lnTo>
                              <a:lnTo>
                                <a:pt x="1461609" y="123224"/>
                              </a:lnTo>
                              <a:lnTo>
                                <a:pt x="1461229" y="127304"/>
                              </a:lnTo>
                              <a:lnTo>
                                <a:pt x="1460848" y="131385"/>
                              </a:lnTo>
                              <a:lnTo>
                                <a:pt x="1460039" y="134880"/>
                              </a:lnTo>
                              <a:lnTo>
                                <a:pt x="1459337" y="138292"/>
                              </a:lnTo>
                              <a:lnTo>
                                <a:pt x="1458635" y="141704"/>
                              </a:lnTo>
                              <a:lnTo>
                                <a:pt x="1457761" y="144740"/>
                              </a:lnTo>
                              <a:lnTo>
                                <a:pt x="1457017" y="147779"/>
                              </a:lnTo>
                              <a:lnTo>
                                <a:pt x="1456274" y="150817"/>
                              </a:lnTo>
                              <a:lnTo>
                                <a:pt x="1455516" y="153648"/>
                              </a:lnTo>
                              <a:lnTo>
                                <a:pt x="1454878" y="156523"/>
                              </a:lnTo>
                              <a:lnTo>
                                <a:pt x="1451305" y="182345"/>
                              </a:lnTo>
                              <a:lnTo>
                                <a:pt x="1451124" y="185301"/>
                              </a:lnTo>
                              <a:lnTo>
                                <a:pt x="1451021" y="188300"/>
                              </a:lnTo>
                              <a:lnTo>
                                <a:pt x="1450938" y="191328"/>
                              </a:lnTo>
                              <a:lnTo>
                                <a:pt x="1450856" y="194357"/>
                              </a:lnTo>
                              <a:lnTo>
                                <a:pt x="1450559" y="197698"/>
                              </a:lnTo>
                              <a:lnTo>
                                <a:pt x="1450809" y="200518"/>
                              </a:lnTo>
                              <a:lnTo>
                                <a:pt x="1451060" y="203338"/>
                              </a:lnTo>
                              <a:lnTo>
                                <a:pt x="1451527" y="205743"/>
                              </a:lnTo>
                              <a:lnTo>
                                <a:pt x="1452441" y="208249"/>
                              </a:lnTo>
                              <a:lnTo>
                                <a:pt x="1453356" y="210756"/>
                              </a:lnTo>
                              <a:lnTo>
                                <a:pt x="1454936" y="213093"/>
                              </a:lnTo>
                              <a:lnTo>
                                <a:pt x="1456298" y="215557"/>
                              </a:lnTo>
                              <a:lnTo>
                                <a:pt x="1457659" y="218021"/>
                              </a:lnTo>
                              <a:lnTo>
                                <a:pt x="1459257" y="220468"/>
                              </a:lnTo>
                              <a:lnTo>
                                <a:pt x="1460610" y="223032"/>
                              </a:lnTo>
                              <a:lnTo>
                                <a:pt x="1461964" y="225595"/>
                              </a:lnTo>
                              <a:lnTo>
                                <a:pt x="1463299" y="228221"/>
                              </a:lnTo>
                              <a:lnTo>
                                <a:pt x="1464417" y="230939"/>
                              </a:lnTo>
                              <a:lnTo>
                                <a:pt x="1465538" y="233657"/>
                              </a:lnTo>
                              <a:lnTo>
                                <a:pt x="1466513" y="236465"/>
                              </a:lnTo>
                              <a:lnTo>
                                <a:pt x="1467326" y="239338"/>
                              </a:lnTo>
                              <a:lnTo>
                                <a:pt x="1468138" y="242211"/>
                              </a:lnTo>
                              <a:lnTo>
                                <a:pt x="1468769" y="245174"/>
                              </a:lnTo>
                              <a:lnTo>
                                <a:pt x="1469289" y="248177"/>
                              </a:lnTo>
                              <a:lnTo>
                                <a:pt x="1469809" y="251179"/>
                              </a:lnTo>
                              <a:lnTo>
                                <a:pt x="1470161" y="253985"/>
                              </a:lnTo>
                              <a:lnTo>
                                <a:pt x="1470447" y="257351"/>
                              </a:lnTo>
                              <a:lnTo>
                                <a:pt x="1470733" y="260718"/>
                              </a:lnTo>
                              <a:lnTo>
                                <a:pt x="1470885" y="264590"/>
                              </a:lnTo>
                              <a:lnTo>
                                <a:pt x="1471005" y="268376"/>
                              </a:lnTo>
                              <a:lnTo>
                                <a:pt x="1471126" y="272163"/>
                              </a:lnTo>
                              <a:lnTo>
                                <a:pt x="1471152" y="276179"/>
                              </a:lnTo>
                              <a:lnTo>
                                <a:pt x="1471168" y="280072"/>
                              </a:lnTo>
                              <a:lnTo>
                                <a:pt x="1471185" y="283964"/>
                              </a:lnTo>
                              <a:lnTo>
                                <a:pt x="1471144" y="287910"/>
                              </a:lnTo>
                              <a:lnTo>
                                <a:pt x="1471106" y="291734"/>
                              </a:lnTo>
                              <a:lnTo>
                                <a:pt x="1471069" y="295559"/>
                              </a:lnTo>
                              <a:lnTo>
                                <a:pt x="1471001" y="299339"/>
                              </a:lnTo>
                              <a:lnTo>
                                <a:pt x="1470943" y="303018"/>
                              </a:lnTo>
                              <a:lnTo>
                                <a:pt x="1470884" y="306699"/>
                              </a:lnTo>
                              <a:lnTo>
                                <a:pt x="1470814" y="310293"/>
                              </a:lnTo>
                              <a:lnTo>
                                <a:pt x="1470755" y="313815"/>
                              </a:lnTo>
                              <a:lnTo>
                                <a:pt x="1470697" y="317338"/>
                              </a:lnTo>
                              <a:lnTo>
                                <a:pt x="1470638" y="320768"/>
                              </a:lnTo>
                              <a:lnTo>
                                <a:pt x="1470588" y="324153"/>
                              </a:lnTo>
                              <a:lnTo>
                                <a:pt x="1470540" y="327538"/>
                              </a:lnTo>
                              <a:lnTo>
                                <a:pt x="1470767" y="331114"/>
                              </a:lnTo>
                              <a:lnTo>
                                <a:pt x="1470461" y="334125"/>
                              </a:lnTo>
                              <a:lnTo>
                                <a:pt x="1470154" y="337136"/>
                              </a:lnTo>
                              <a:lnTo>
                                <a:pt x="1469405" y="339636"/>
                              </a:lnTo>
                              <a:lnTo>
                                <a:pt x="1468752" y="342217"/>
                              </a:lnTo>
                              <a:lnTo>
                                <a:pt x="1468099" y="344799"/>
                              </a:lnTo>
                              <a:lnTo>
                                <a:pt x="1467259" y="347147"/>
                              </a:lnTo>
                              <a:lnTo>
                                <a:pt x="1466544" y="349616"/>
                              </a:lnTo>
                              <a:lnTo>
                                <a:pt x="1465830" y="352085"/>
                              </a:lnTo>
                              <a:lnTo>
                                <a:pt x="1465087" y="354497"/>
                              </a:lnTo>
                              <a:lnTo>
                                <a:pt x="1464462" y="357030"/>
                              </a:lnTo>
                              <a:lnTo>
                                <a:pt x="1463838" y="359562"/>
                              </a:lnTo>
                              <a:lnTo>
                                <a:pt x="1463270" y="362136"/>
                              </a:lnTo>
                              <a:lnTo>
                                <a:pt x="1462797" y="364811"/>
                              </a:lnTo>
                              <a:lnTo>
                                <a:pt x="1462324" y="367484"/>
                              </a:lnTo>
                              <a:lnTo>
                                <a:pt x="1460345" y="403362"/>
                              </a:lnTo>
                              <a:lnTo>
                                <a:pt x="1460356" y="406543"/>
                              </a:lnTo>
                              <a:lnTo>
                                <a:pt x="1460368" y="409726"/>
                              </a:lnTo>
                              <a:lnTo>
                                <a:pt x="1460381" y="412908"/>
                              </a:lnTo>
                              <a:lnTo>
                                <a:pt x="1460412" y="416114"/>
                              </a:lnTo>
                              <a:lnTo>
                                <a:pt x="1460439" y="419317"/>
                              </a:lnTo>
                              <a:lnTo>
                                <a:pt x="1460467" y="422518"/>
                              </a:lnTo>
                              <a:lnTo>
                                <a:pt x="1460505" y="425732"/>
                              </a:lnTo>
                              <a:lnTo>
                                <a:pt x="1460536" y="428939"/>
                              </a:lnTo>
                              <a:lnTo>
                                <a:pt x="1460566" y="432147"/>
                              </a:lnTo>
                              <a:lnTo>
                                <a:pt x="1460598" y="435357"/>
                              </a:lnTo>
                              <a:lnTo>
                                <a:pt x="1460626" y="438563"/>
                              </a:lnTo>
                              <a:lnTo>
                                <a:pt x="1460653" y="441768"/>
                              </a:lnTo>
                              <a:lnTo>
                                <a:pt x="1460679" y="444971"/>
                              </a:lnTo>
                              <a:lnTo>
                                <a:pt x="1460699" y="448171"/>
                              </a:lnTo>
                              <a:lnTo>
                                <a:pt x="1460720" y="451370"/>
                              </a:lnTo>
                              <a:lnTo>
                                <a:pt x="1460738" y="454566"/>
                              </a:lnTo>
                              <a:lnTo>
                                <a:pt x="1460752" y="457758"/>
                              </a:lnTo>
                              <a:lnTo>
                                <a:pt x="1460766" y="460950"/>
                              </a:lnTo>
                              <a:lnTo>
                                <a:pt x="1460801" y="476876"/>
                              </a:lnTo>
                              <a:lnTo>
                                <a:pt x="1460805" y="480058"/>
                              </a:lnTo>
                              <a:lnTo>
                                <a:pt x="1460807" y="483237"/>
                              </a:lnTo>
                              <a:lnTo>
                                <a:pt x="1460808" y="486416"/>
                              </a:lnTo>
                              <a:lnTo>
                                <a:pt x="1460809" y="489594"/>
                              </a:lnTo>
                              <a:lnTo>
                                <a:pt x="1460808" y="492772"/>
                              </a:lnTo>
                              <a:lnTo>
                                <a:pt x="1460808" y="495948"/>
                              </a:lnTo>
                              <a:lnTo>
                                <a:pt x="1460808" y="499126"/>
                              </a:lnTo>
                              <a:lnTo>
                                <a:pt x="1460806" y="502031"/>
                              </a:lnTo>
                              <a:lnTo>
                                <a:pt x="1460805" y="505477"/>
                              </a:lnTo>
                              <a:lnTo>
                                <a:pt x="1460804" y="508923"/>
                              </a:lnTo>
                              <a:lnTo>
                                <a:pt x="1460803" y="512820"/>
                              </a:lnTo>
                              <a:lnTo>
                                <a:pt x="1460801" y="516625"/>
                              </a:lnTo>
                              <a:lnTo>
                                <a:pt x="1460800" y="520430"/>
                              </a:lnTo>
                              <a:lnTo>
                                <a:pt x="1460799" y="524430"/>
                              </a:lnTo>
                              <a:lnTo>
                                <a:pt x="1460798" y="528307"/>
                              </a:lnTo>
                              <a:lnTo>
                                <a:pt x="1460796" y="532184"/>
                              </a:lnTo>
                              <a:lnTo>
                                <a:pt x="1460795" y="536095"/>
                              </a:lnTo>
                              <a:lnTo>
                                <a:pt x="1460794" y="539891"/>
                              </a:lnTo>
                              <a:lnTo>
                                <a:pt x="1460793" y="543686"/>
                              </a:lnTo>
                              <a:lnTo>
                                <a:pt x="1460792" y="547427"/>
                              </a:lnTo>
                              <a:lnTo>
                                <a:pt x="1460792" y="551076"/>
                              </a:lnTo>
                              <a:lnTo>
                                <a:pt x="1460791" y="554725"/>
                              </a:lnTo>
                              <a:lnTo>
                                <a:pt x="1460791" y="558286"/>
                              </a:lnTo>
                              <a:lnTo>
                                <a:pt x="1460791" y="561781"/>
                              </a:lnTo>
                              <a:lnTo>
                                <a:pt x="1460790" y="565277"/>
                              </a:lnTo>
                              <a:lnTo>
                                <a:pt x="1460790" y="568683"/>
                              </a:lnTo>
                              <a:lnTo>
                                <a:pt x="1460790" y="572047"/>
                              </a:lnTo>
                              <a:lnTo>
                                <a:pt x="1460790" y="727850"/>
                              </a:lnTo>
                              <a:lnTo>
                                <a:pt x="1461060" y="731029"/>
                              </a:lnTo>
                              <a:lnTo>
                                <a:pt x="1460790" y="734206"/>
                              </a:lnTo>
                              <a:lnTo>
                                <a:pt x="1460520" y="737384"/>
                              </a:lnTo>
                              <a:lnTo>
                                <a:pt x="1460069" y="740831"/>
                              </a:lnTo>
                              <a:lnTo>
                                <a:pt x="1449559" y="757406"/>
                              </a:lnTo>
                              <a:lnTo>
                                <a:pt x="1447339" y="758983"/>
                              </a:lnTo>
                              <a:lnTo>
                                <a:pt x="1420801" y="764182"/>
                              </a:lnTo>
                              <a:lnTo>
                                <a:pt x="1417497" y="764168"/>
                              </a:lnTo>
                              <a:lnTo>
                                <a:pt x="1414207" y="764147"/>
                              </a:lnTo>
                              <a:lnTo>
                                <a:pt x="1410918" y="764127"/>
                              </a:lnTo>
                              <a:lnTo>
                                <a:pt x="1407580" y="764001"/>
                              </a:lnTo>
                              <a:lnTo>
                                <a:pt x="1404264" y="763889"/>
                              </a:lnTo>
                              <a:lnTo>
                                <a:pt x="1400948" y="763778"/>
                              </a:lnTo>
                              <a:lnTo>
                                <a:pt x="1397619" y="763617"/>
                              </a:lnTo>
                              <a:lnTo>
                                <a:pt x="1394314" y="763480"/>
                              </a:lnTo>
                              <a:lnTo>
                                <a:pt x="1391009" y="763342"/>
                              </a:lnTo>
                              <a:lnTo>
                                <a:pt x="1387711" y="763192"/>
                              </a:lnTo>
                              <a:lnTo>
                                <a:pt x="1384432" y="763065"/>
                              </a:lnTo>
                              <a:lnTo>
                                <a:pt x="1381154" y="762937"/>
                              </a:lnTo>
                              <a:lnTo>
                                <a:pt x="1377891" y="762817"/>
                              </a:lnTo>
                              <a:lnTo>
                                <a:pt x="1374644" y="762717"/>
                              </a:lnTo>
                              <a:lnTo>
                                <a:pt x="1371395" y="762617"/>
                              </a:lnTo>
                              <a:lnTo>
                                <a:pt x="1367895" y="762262"/>
                              </a:lnTo>
                              <a:lnTo>
                                <a:pt x="1364944" y="762461"/>
                              </a:lnTo>
                              <a:lnTo>
                                <a:pt x="1361993" y="762661"/>
                              </a:lnTo>
                              <a:lnTo>
                                <a:pt x="1359510" y="763330"/>
                              </a:lnTo>
                              <a:lnTo>
                                <a:pt x="1356939" y="763917"/>
                              </a:lnTo>
                              <a:lnTo>
                                <a:pt x="1354368" y="764503"/>
                              </a:lnTo>
                              <a:lnTo>
                                <a:pt x="1352004" y="765300"/>
                              </a:lnTo>
                              <a:lnTo>
                                <a:pt x="1349521" y="765980"/>
                              </a:lnTo>
                              <a:lnTo>
                                <a:pt x="1347036" y="766660"/>
                              </a:lnTo>
                              <a:lnTo>
                                <a:pt x="1344594" y="767385"/>
                              </a:lnTo>
                              <a:lnTo>
                                <a:pt x="1342036" y="767996"/>
                              </a:lnTo>
                              <a:lnTo>
                                <a:pt x="1339477" y="768607"/>
                              </a:lnTo>
                              <a:lnTo>
                                <a:pt x="1336871" y="769173"/>
                              </a:lnTo>
                              <a:lnTo>
                                <a:pt x="1334170" y="769646"/>
                              </a:lnTo>
                              <a:lnTo>
                                <a:pt x="1331469" y="770118"/>
                              </a:lnTo>
                              <a:lnTo>
                                <a:pt x="1317049" y="771585"/>
                              </a:lnTo>
                              <a:lnTo>
                                <a:pt x="1314064" y="771779"/>
                              </a:lnTo>
                              <a:lnTo>
                                <a:pt x="1310733" y="771357"/>
                              </a:lnTo>
                              <a:lnTo>
                                <a:pt x="1307920" y="771993"/>
                              </a:lnTo>
                              <a:lnTo>
                                <a:pt x="1305107" y="772629"/>
                              </a:lnTo>
                              <a:lnTo>
                                <a:pt x="1302689" y="774111"/>
                              </a:lnTo>
                              <a:lnTo>
                                <a:pt x="1300169" y="775400"/>
                              </a:lnTo>
                              <a:lnTo>
                                <a:pt x="1297649" y="776689"/>
                              </a:lnTo>
                              <a:lnTo>
                                <a:pt x="1295288" y="778331"/>
                              </a:lnTo>
                              <a:lnTo>
                                <a:pt x="1292804" y="779727"/>
                              </a:lnTo>
                              <a:lnTo>
                                <a:pt x="1290320" y="781124"/>
                              </a:lnTo>
                              <a:lnTo>
                                <a:pt x="1287848" y="782566"/>
                              </a:lnTo>
                              <a:lnTo>
                                <a:pt x="1285263" y="783780"/>
                              </a:lnTo>
                              <a:lnTo>
                                <a:pt x="1282678" y="784992"/>
                              </a:lnTo>
                              <a:lnTo>
                                <a:pt x="1280032" y="786090"/>
                              </a:lnTo>
                              <a:lnTo>
                                <a:pt x="1277296" y="787004"/>
                              </a:lnTo>
                              <a:lnTo>
                                <a:pt x="1274560" y="787919"/>
                              </a:lnTo>
                              <a:lnTo>
                                <a:pt x="1271735" y="788658"/>
                              </a:lnTo>
                              <a:lnTo>
                                <a:pt x="1268848" y="789268"/>
                              </a:lnTo>
                              <a:lnTo>
                                <a:pt x="1265961" y="789878"/>
                              </a:lnTo>
                              <a:lnTo>
                                <a:pt x="1262987" y="790312"/>
                              </a:lnTo>
                              <a:lnTo>
                                <a:pt x="1259976" y="790666"/>
                              </a:lnTo>
                              <a:lnTo>
                                <a:pt x="1256964" y="791020"/>
                              </a:lnTo>
                              <a:lnTo>
                                <a:pt x="1253881" y="791498"/>
                              </a:lnTo>
                              <a:lnTo>
                                <a:pt x="1250779" y="791394"/>
                              </a:lnTo>
                              <a:lnTo>
                                <a:pt x="1247677" y="791289"/>
                              </a:lnTo>
                              <a:lnTo>
                                <a:pt x="1244253" y="790898"/>
                              </a:lnTo>
                              <a:lnTo>
                                <a:pt x="1241363" y="790042"/>
                              </a:lnTo>
                              <a:lnTo>
                                <a:pt x="1238472" y="789186"/>
                              </a:lnTo>
                              <a:lnTo>
                                <a:pt x="1236000" y="787616"/>
                              </a:lnTo>
                              <a:lnTo>
                                <a:pt x="1233437" y="786260"/>
                              </a:lnTo>
                              <a:lnTo>
                                <a:pt x="1230874" y="784904"/>
                              </a:lnTo>
                              <a:lnTo>
                                <a:pt x="1228488" y="783282"/>
                              </a:lnTo>
                              <a:lnTo>
                                <a:pt x="1225983" y="781906"/>
                              </a:lnTo>
                              <a:lnTo>
                                <a:pt x="1223479" y="780530"/>
                              </a:lnTo>
                              <a:lnTo>
                                <a:pt x="1221001" y="779158"/>
                              </a:lnTo>
                              <a:lnTo>
                                <a:pt x="1218412" y="778006"/>
                              </a:lnTo>
                              <a:lnTo>
                                <a:pt x="1215823" y="776854"/>
                              </a:lnTo>
                              <a:lnTo>
                                <a:pt x="1213179" y="775841"/>
                              </a:lnTo>
                              <a:lnTo>
                                <a:pt x="1210448" y="774996"/>
                              </a:lnTo>
                              <a:lnTo>
                                <a:pt x="1207716" y="774153"/>
                              </a:lnTo>
                              <a:lnTo>
                                <a:pt x="1205171" y="773490"/>
                              </a:lnTo>
                              <a:lnTo>
                                <a:pt x="1202021" y="772944"/>
                              </a:lnTo>
                              <a:lnTo>
                                <a:pt x="1198872" y="772397"/>
                              </a:lnTo>
                              <a:lnTo>
                                <a:pt x="1164995" y="770901"/>
                              </a:lnTo>
                              <a:lnTo>
                                <a:pt x="1161510" y="770938"/>
                              </a:lnTo>
                              <a:lnTo>
                                <a:pt x="1157578" y="770973"/>
                              </a:lnTo>
                              <a:lnTo>
                                <a:pt x="1153647" y="771008"/>
                              </a:lnTo>
                              <a:lnTo>
                                <a:pt x="1149332" y="771075"/>
                              </a:lnTo>
                              <a:lnTo>
                                <a:pt x="1145180" y="771134"/>
                              </a:lnTo>
                              <a:lnTo>
                                <a:pt x="1141027" y="771191"/>
                              </a:lnTo>
                              <a:lnTo>
                                <a:pt x="1137032" y="771262"/>
                              </a:lnTo>
                              <a:lnTo>
                                <a:pt x="1132665" y="771322"/>
                              </a:lnTo>
                              <a:lnTo>
                                <a:pt x="1105409" y="771625"/>
                              </a:lnTo>
                              <a:lnTo>
                                <a:pt x="1101011" y="771663"/>
                              </a:lnTo>
                              <a:lnTo>
                                <a:pt x="1096706" y="771693"/>
                              </a:lnTo>
                              <a:lnTo>
                                <a:pt x="1092587" y="771717"/>
                              </a:lnTo>
                              <a:lnTo>
                                <a:pt x="1088468" y="771742"/>
                              </a:lnTo>
                              <a:lnTo>
                                <a:pt x="1084516" y="771758"/>
                              </a:lnTo>
                              <a:lnTo>
                                <a:pt x="1080697" y="771772"/>
                              </a:lnTo>
                              <a:lnTo>
                                <a:pt x="1076878" y="771786"/>
                              </a:lnTo>
                              <a:lnTo>
                                <a:pt x="1073504" y="771793"/>
                              </a:lnTo>
                              <a:lnTo>
                                <a:pt x="1069673" y="771799"/>
                              </a:lnTo>
                              <a:lnTo>
                                <a:pt x="1065843" y="771805"/>
                              </a:lnTo>
                              <a:lnTo>
                                <a:pt x="1061711" y="771807"/>
                              </a:lnTo>
                              <a:lnTo>
                                <a:pt x="1057715" y="771808"/>
                              </a:lnTo>
                              <a:lnTo>
                                <a:pt x="1053720" y="771810"/>
                              </a:lnTo>
                              <a:lnTo>
                                <a:pt x="1049640" y="771808"/>
                              </a:lnTo>
                              <a:lnTo>
                                <a:pt x="1045702" y="771807"/>
                              </a:lnTo>
                              <a:lnTo>
                                <a:pt x="1041763" y="771805"/>
                              </a:lnTo>
                              <a:lnTo>
                                <a:pt x="1037864" y="771802"/>
                              </a:lnTo>
                              <a:lnTo>
                                <a:pt x="1034083" y="771800"/>
                              </a:lnTo>
                              <a:lnTo>
                                <a:pt x="1030301" y="771797"/>
                              </a:lnTo>
                              <a:lnTo>
                                <a:pt x="1026615" y="771794"/>
                              </a:lnTo>
                              <a:lnTo>
                                <a:pt x="1023015" y="771792"/>
                              </a:lnTo>
                              <a:lnTo>
                                <a:pt x="1019415" y="771789"/>
                              </a:lnTo>
                              <a:lnTo>
                                <a:pt x="1015921" y="771787"/>
                              </a:lnTo>
                              <a:lnTo>
                                <a:pt x="1012483" y="771784"/>
                              </a:lnTo>
                              <a:lnTo>
                                <a:pt x="1009046" y="771782"/>
                              </a:lnTo>
                              <a:lnTo>
                                <a:pt x="1005702" y="771780"/>
                              </a:lnTo>
                              <a:lnTo>
                                <a:pt x="1002389" y="771778"/>
                              </a:lnTo>
                              <a:lnTo>
                                <a:pt x="999077" y="771776"/>
                              </a:lnTo>
                              <a:lnTo>
                                <a:pt x="995837" y="771776"/>
                              </a:lnTo>
                              <a:lnTo>
                                <a:pt x="992610" y="771774"/>
                              </a:lnTo>
                              <a:lnTo>
                                <a:pt x="989383" y="771773"/>
                              </a:lnTo>
                              <a:lnTo>
                                <a:pt x="986205" y="771773"/>
                              </a:lnTo>
                              <a:lnTo>
                                <a:pt x="983029" y="771772"/>
                              </a:lnTo>
                              <a:lnTo>
                                <a:pt x="979853" y="771771"/>
                              </a:lnTo>
                              <a:lnTo>
                                <a:pt x="976976" y="771771"/>
                              </a:lnTo>
                              <a:lnTo>
                                <a:pt x="973556" y="771770"/>
                              </a:lnTo>
                              <a:lnTo>
                                <a:pt x="970134" y="771770"/>
                              </a:lnTo>
                              <a:lnTo>
                                <a:pt x="935653" y="771770"/>
                              </a:lnTo>
                              <a:lnTo>
                                <a:pt x="931931" y="771771"/>
                              </a:lnTo>
                              <a:lnTo>
                                <a:pt x="904030" y="771771"/>
                              </a:lnTo>
                              <a:lnTo>
                                <a:pt x="900742" y="771772"/>
                              </a:lnTo>
                              <a:lnTo>
                                <a:pt x="102990" y="771772"/>
                              </a:lnTo>
                              <a:lnTo>
                                <a:pt x="99573" y="772312"/>
                              </a:lnTo>
                              <a:lnTo>
                                <a:pt x="79470" y="754714"/>
                              </a:lnTo>
                              <a:lnTo>
                                <a:pt x="78521" y="751875"/>
                              </a:lnTo>
                              <a:lnTo>
                                <a:pt x="77925" y="748733"/>
                              </a:lnTo>
                              <a:lnTo>
                                <a:pt x="77444" y="745569"/>
                              </a:lnTo>
                              <a:lnTo>
                                <a:pt x="76962" y="742404"/>
                              </a:lnTo>
                              <a:lnTo>
                                <a:pt x="74831" y="727214"/>
                              </a:lnTo>
                              <a:lnTo>
                                <a:pt x="74222" y="724998"/>
                              </a:lnTo>
                              <a:lnTo>
                                <a:pt x="73523" y="723309"/>
                              </a:lnTo>
                              <a:lnTo>
                                <a:pt x="72931" y="722431"/>
                              </a:lnTo>
                              <a:lnTo>
                                <a:pt x="72339" y="721552"/>
                              </a:lnTo>
                              <a:lnTo>
                                <a:pt x="70034" y="725313"/>
                              </a:lnTo>
                              <a:lnTo>
                                <a:pt x="69687" y="726930"/>
                              </a:lnTo>
                              <a:lnTo>
                                <a:pt x="68719" y="740024"/>
                              </a:lnTo>
                              <a:lnTo>
                                <a:pt x="68601" y="743016"/>
                              </a:lnTo>
                              <a:lnTo>
                                <a:pt x="66812" y="758166"/>
                              </a:lnTo>
                              <a:lnTo>
                                <a:pt x="65909" y="760691"/>
                              </a:lnTo>
                              <a:lnTo>
                                <a:pt x="53292" y="770535"/>
                              </a:lnTo>
                              <a:lnTo>
                                <a:pt x="51524" y="770300"/>
                              </a:lnTo>
                              <a:lnTo>
                                <a:pt x="49757" y="770065"/>
                              </a:lnTo>
                              <a:lnTo>
                                <a:pt x="43192" y="762413"/>
                              </a:lnTo>
                              <a:lnTo>
                                <a:pt x="42499" y="760512"/>
                              </a:lnTo>
                              <a:lnTo>
                                <a:pt x="45069" y="749567"/>
                              </a:lnTo>
                              <a:lnTo>
                                <a:pt x="46372" y="747130"/>
                              </a:lnTo>
                              <a:lnTo>
                                <a:pt x="48519" y="744519"/>
                              </a:lnTo>
                              <a:lnTo>
                                <a:pt x="50365" y="741808"/>
                              </a:lnTo>
                              <a:lnTo>
                                <a:pt x="52211" y="739097"/>
                              </a:lnTo>
                              <a:lnTo>
                                <a:pt x="54343" y="736228"/>
                              </a:lnTo>
                              <a:lnTo>
                                <a:pt x="68236" y="702009"/>
                              </a:lnTo>
                              <a:lnTo>
                                <a:pt x="68146" y="698496"/>
                              </a:lnTo>
                              <a:lnTo>
                                <a:pt x="69051" y="695531"/>
                              </a:lnTo>
                              <a:lnTo>
                                <a:pt x="69956" y="692567"/>
                              </a:lnTo>
                              <a:lnTo>
                                <a:pt x="71588" y="690046"/>
                              </a:lnTo>
                              <a:lnTo>
                                <a:pt x="72995" y="687442"/>
                              </a:lnTo>
                              <a:lnTo>
                                <a:pt x="74403" y="684839"/>
                              </a:lnTo>
                              <a:lnTo>
                                <a:pt x="76078" y="682431"/>
                              </a:lnTo>
                              <a:lnTo>
                                <a:pt x="77497" y="679911"/>
                              </a:lnTo>
                              <a:lnTo>
                                <a:pt x="78917" y="677390"/>
                              </a:lnTo>
                              <a:lnTo>
                                <a:pt x="80329" y="674909"/>
                              </a:lnTo>
                              <a:lnTo>
                                <a:pt x="81513" y="672317"/>
                              </a:lnTo>
                              <a:lnTo>
                                <a:pt x="82696" y="669726"/>
                              </a:lnTo>
                              <a:lnTo>
                                <a:pt x="83737" y="667360"/>
                              </a:lnTo>
                              <a:lnTo>
                                <a:pt x="84602" y="664364"/>
                              </a:lnTo>
                              <a:lnTo>
                                <a:pt x="85467" y="661368"/>
                              </a:lnTo>
                              <a:lnTo>
                                <a:pt x="86144" y="657842"/>
                              </a:lnTo>
                              <a:lnTo>
                                <a:pt x="86703" y="654343"/>
                              </a:lnTo>
                              <a:lnTo>
                                <a:pt x="87262" y="650843"/>
                              </a:lnTo>
                              <a:lnTo>
                                <a:pt x="87373" y="647066"/>
                              </a:lnTo>
                              <a:lnTo>
                                <a:pt x="87953" y="643370"/>
                              </a:lnTo>
                              <a:lnTo>
                                <a:pt x="88533" y="639674"/>
                              </a:lnTo>
                              <a:lnTo>
                                <a:pt x="89693" y="635603"/>
                              </a:lnTo>
                              <a:lnTo>
                                <a:pt x="90186" y="632167"/>
                              </a:lnTo>
                              <a:lnTo>
                                <a:pt x="90678" y="628732"/>
                              </a:lnTo>
                              <a:lnTo>
                                <a:pt x="91354" y="625476"/>
                              </a:lnTo>
                              <a:lnTo>
                                <a:pt x="90909" y="622754"/>
                              </a:lnTo>
                              <a:lnTo>
                                <a:pt x="90464" y="620031"/>
                              </a:lnTo>
                              <a:lnTo>
                                <a:pt x="89163" y="617737"/>
                              </a:lnTo>
                              <a:lnTo>
                                <a:pt x="87514" y="615835"/>
                              </a:lnTo>
                              <a:lnTo>
                                <a:pt x="85864" y="613933"/>
                              </a:lnTo>
                              <a:lnTo>
                                <a:pt x="83526" y="612239"/>
                              </a:lnTo>
                              <a:lnTo>
                                <a:pt x="81015" y="611340"/>
                              </a:lnTo>
                              <a:lnTo>
                                <a:pt x="78504" y="610441"/>
                              </a:lnTo>
                              <a:lnTo>
                                <a:pt x="75504" y="609875"/>
                              </a:lnTo>
                              <a:lnTo>
                                <a:pt x="72449" y="610441"/>
                              </a:lnTo>
                              <a:lnTo>
                                <a:pt x="69394" y="611007"/>
                              </a:lnTo>
                              <a:lnTo>
                                <a:pt x="66303" y="612992"/>
                              </a:lnTo>
                              <a:lnTo>
                                <a:pt x="62684" y="614734"/>
                              </a:lnTo>
                              <a:lnTo>
                                <a:pt x="59066" y="616476"/>
                              </a:lnTo>
                              <a:lnTo>
                                <a:pt x="55104" y="618859"/>
                              </a:lnTo>
                              <a:lnTo>
                                <a:pt x="50739" y="620893"/>
                              </a:lnTo>
                              <a:lnTo>
                                <a:pt x="46373" y="622927"/>
                              </a:lnTo>
                              <a:lnTo>
                                <a:pt x="41299" y="624833"/>
                              </a:lnTo>
                              <a:lnTo>
                                <a:pt x="36492" y="626937"/>
                              </a:lnTo>
                              <a:lnTo>
                                <a:pt x="31685" y="629042"/>
                              </a:lnTo>
                              <a:lnTo>
                                <a:pt x="26377" y="631197"/>
                              </a:lnTo>
                              <a:lnTo>
                                <a:pt x="0" y="653994"/>
                              </a:lnTo>
                              <a:lnTo>
                                <a:pt x="69" y="656079"/>
                              </a:lnTo>
                              <a:lnTo>
                                <a:pt x="8631" y="665102"/>
                              </a:lnTo>
                              <a:lnTo>
                                <a:pt x="11034" y="666060"/>
                              </a:lnTo>
                              <a:lnTo>
                                <a:pt x="30131" y="668453"/>
                              </a:lnTo>
                              <a:lnTo>
                                <a:pt x="33678" y="668765"/>
                              </a:lnTo>
                              <a:lnTo>
                                <a:pt x="37175" y="668520"/>
                              </a:lnTo>
                              <a:lnTo>
                                <a:pt x="40672" y="668276"/>
                              </a:lnTo>
                              <a:lnTo>
                                <a:pt x="44242" y="667744"/>
                              </a:lnTo>
                              <a:lnTo>
                                <a:pt x="68526" y="656500"/>
                              </a:lnTo>
                              <a:lnTo>
                                <a:pt x="71374" y="654170"/>
                              </a:lnTo>
                              <a:lnTo>
                                <a:pt x="79251" y="639798"/>
                              </a:lnTo>
                              <a:lnTo>
                                <a:pt x="79934" y="636991"/>
                              </a:lnTo>
                              <a:lnTo>
                                <a:pt x="79689" y="634469"/>
                              </a:lnTo>
                              <a:lnTo>
                                <a:pt x="79433" y="631858"/>
                              </a:lnTo>
                              <a:lnTo>
                                <a:pt x="79178" y="629246"/>
                              </a:lnTo>
                              <a:lnTo>
                                <a:pt x="78399" y="627009"/>
                              </a:lnTo>
                              <a:lnTo>
                                <a:pt x="77719" y="624128"/>
                              </a:lnTo>
                              <a:lnTo>
                                <a:pt x="77037" y="621248"/>
                              </a:lnTo>
                              <a:lnTo>
                                <a:pt x="73048" y="604119"/>
                              </a:lnTo>
                              <a:lnTo>
                                <a:pt x="72353" y="600584"/>
                              </a:lnTo>
                              <a:lnTo>
                                <a:pt x="69840" y="582671"/>
                              </a:lnTo>
                              <a:lnTo>
                                <a:pt x="69476" y="579144"/>
                              </a:lnTo>
                              <a:lnTo>
                                <a:pt x="68541" y="562010"/>
                              </a:lnTo>
                              <a:lnTo>
                                <a:pt x="68435" y="558654"/>
                              </a:lnTo>
                              <a:lnTo>
                                <a:pt x="68392" y="555348"/>
                              </a:lnTo>
                              <a:lnTo>
                                <a:pt x="68359" y="552066"/>
                              </a:lnTo>
                              <a:lnTo>
                                <a:pt x="68327" y="548783"/>
                              </a:lnTo>
                              <a:lnTo>
                                <a:pt x="68605" y="545543"/>
                              </a:lnTo>
                              <a:lnTo>
                                <a:pt x="68345" y="542316"/>
                              </a:lnTo>
                              <a:lnTo>
                                <a:pt x="68084" y="539088"/>
                              </a:lnTo>
                              <a:lnTo>
                                <a:pt x="67395" y="535892"/>
                              </a:lnTo>
                              <a:lnTo>
                                <a:pt x="66795" y="532700"/>
                              </a:lnTo>
                              <a:lnTo>
                                <a:pt x="66194" y="529509"/>
                              </a:lnTo>
                              <a:lnTo>
                                <a:pt x="65410" y="526608"/>
                              </a:lnTo>
                              <a:lnTo>
                                <a:pt x="64741" y="523167"/>
                              </a:lnTo>
                              <a:lnTo>
                                <a:pt x="60093" y="488884"/>
                              </a:lnTo>
                              <a:lnTo>
                                <a:pt x="59790" y="484564"/>
                              </a:lnTo>
                              <a:lnTo>
                                <a:pt x="59026" y="459509"/>
                              </a:lnTo>
                              <a:lnTo>
                                <a:pt x="58940" y="454618"/>
                              </a:lnTo>
                              <a:lnTo>
                                <a:pt x="58908" y="449747"/>
                              </a:lnTo>
                              <a:lnTo>
                                <a:pt x="58883" y="445150"/>
                              </a:lnTo>
                              <a:lnTo>
                                <a:pt x="58858" y="440552"/>
                              </a:lnTo>
                              <a:lnTo>
                                <a:pt x="58868" y="436134"/>
                              </a:lnTo>
                              <a:lnTo>
                                <a:pt x="58878" y="431925"/>
                              </a:lnTo>
                              <a:lnTo>
                                <a:pt x="58888" y="427715"/>
                              </a:lnTo>
                              <a:lnTo>
                                <a:pt x="58917" y="424005"/>
                              </a:lnTo>
                              <a:lnTo>
                                <a:pt x="58942" y="419895"/>
                              </a:lnTo>
                              <a:lnTo>
                                <a:pt x="58968" y="415785"/>
                              </a:lnTo>
                              <a:lnTo>
                                <a:pt x="59002" y="411438"/>
                              </a:lnTo>
                              <a:lnTo>
                                <a:pt x="59031" y="407267"/>
                              </a:lnTo>
                              <a:lnTo>
                                <a:pt x="59060" y="403096"/>
                              </a:lnTo>
                              <a:lnTo>
                                <a:pt x="59090" y="398900"/>
                              </a:lnTo>
                              <a:lnTo>
                                <a:pt x="59274" y="358033"/>
                              </a:lnTo>
                              <a:lnTo>
                                <a:pt x="59283" y="351425"/>
                              </a:lnTo>
                              <a:lnTo>
                                <a:pt x="59287" y="348136"/>
                              </a:lnTo>
                              <a:lnTo>
                                <a:pt x="59289" y="344920"/>
                              </a:lnTo>
                              <a:lnTo>
                                <a:pt x="59290" y="341716"/>
                              </a:lnTo>
                              <a:lnTo>
                                <a:pt x="59291" y="338511"/>
                              </a:lnTo>
                              <a:lnTo>
                                <a:pt x="59290" y="335354"/>
                              </a:lnTo>
                              <a:lnTo>
                                <a:pt x="59290" y="332196"/>
                              </a:lnTo>
                              <a:lnTo>
                                <a:pt x="59290" y="329039"/>
                              </a:lnTo>
                              <a:lnTo>
                                <a:pt x="59289" y="326178"/>
                              </a:lnTo>
                              <a:lnTo>
                                <a:pt x="59288" y="322770"/>
                              </a:lnTo>
                              <a:lnTo>
                                <a:pt x="59287" y="319364"/>
                              </a:lnTo>
                              <a:lnTo>
                                <a:pt x="59285" y="315516"/>
                              </a:lnTo>
                              <a:lnTo>
                                <a:pt x="59283" y="311753"/>
                              </a:lnTo>
                              <a:lnTo>
                                <a:pt x="59282" y="307990"/>
                              </a:lnTo>
                              <a:lnTo>
                                <a:pt x="59281" y="304034"/>
                              </a:lnTo>
                              <a:lnTo>
                                <a:pt x="59280" y="300193"/>
                              </a:lnTo>
                              <a:lnTo>
                                <a:pt x="59279" y="296351"/>
                              </a:lnTo>
                              <a:lnTo>
                                <a:pt x="59278" y="292473"/>
                              </a:lnTo>
                              <a:lnTo>
                                <a:pt x="59277" y="288705"/>
                              </a:lnTo>
                              <a:lnTo>
                                <a:pt x="59276" y="284938"/>
                              </a:lnTo>
                              <a:lnTo>
                                <a:pt x="59275" y="281218"/>
                              </a:lnTo>
                              <a:lnTo>
                                <a:pt x="59275" y="277587"/>
                              </a:lnTo>
                              <a:lnTo>
                                <a:pt x="59274" y="273957"/>
                              </a:lnTo>
                              <a:lnTo>
                                <a:pt x="59274" y="270409"/>
                              </a:lnTo>
                              <a:lnTo>
                                <a:pt x="59274" y="266924"/>
                              </a:lnTo>
                              <a:lnTo>
                                <a:pt x="59273" y="263439"/>
                              </a:lnTo>
                              <a:lnTo>
                                <a:pt x="59273" y="260309"/>
                              </a:lnTo>
                              <a:lnTo>
                                <a:pt x="59273" y="256680"/>
                              </a:lnTo>
                              <a:lnTo>
                                <a:pt x="59273" y="253051"/>
                              </a:lnTo>
                              <a:lnTo>
                                <a:pt x="59273" y="206961"/>
                              </a:lnTo>
                              <a:lnTo>
                                <a:pt x="59002" y="203434"/>
                              </a:lnTo>
                              <a:lnTo>
                                <a:pt x="59273" y="199966"/>
                              </a:lnTo>
                              <a:lnTo>
                                <a:pt x="59543" y="196500"/>
                              </a:lnTo>
                              <a:lnTo>
                                <a:pt x="60264" y="193124"/>
                              </a:lnTo>
                              <a:lnTo>
                                <a:pt x="60894" y="189786"/>
                              </a:lnTo>
                              <a:lnTo>
                                <a:pt x="61523" y="186447"/>
                              </a:lnTo>
                              <a:lnTo>
                                <a:pt x="62077" y="183181"/>
                              </a:lnTo>
                              <a:lnTo>
                                <a:pt x="63050" y="179934"/>
                              </a:lnTo>
                              <a:lnTo>
                                <a:pt x="64022" y="176686"/>
                              </a:lnTo>
                              <a:lnTo>
                                <a:pt x="65479" y="173762"/>
                              </a:lnTo>
                              <a:lnTo>
                                <a:pt x="66727" y="170302"/>
                              </a:lnTo>
                              <a:lnTo>
                                <a:pt x="67976" y="166842"/>
                              </a:lnTo>
                              <a:lnTo>
                                <a:pt x="69366" y="162964"/>
                              </a:lnTo>
                              <a:lnTo>
                                <a:pt x="70540" y="159177"/>
                              </a:lnTo>
                              <a:lnTo>
                                <a:pt x="71715" y="155388"/>
                              </a:lnTo>
                              <a:lnTo>
                                <a:pt x="73105" y="151153"/>
                              </a:lnTo>
                              <a:lnTo>
                                <a:pt x="73773" y="147575"/>
                              </a:lnTo>
                              <a:lnTo>
                                <a:pt x="74441" y="143997"/>
                              </a:lnTo>
                              <a:lnTo>
                                <a:pt x="74515" y="140844"/>
                              </a:lnTo>
                              <a:lnTo>
                                <a:pt x="74545" y="137708"/>
                              </a:lnTo>
                              <a:lnTo>
                                <a:pt x="74576" y="134573"/>
                              </a:lnTo>
                              <a:lnTo>
                                <a:pt x="74519" y="131416"/>
                              </a:lnTo>
                              <a:lnTo>
                                <a:pt x="73956" y="128766"/>
                              </a:lnTo>
                              <a:lnTo>
                                <a:pt x="73393" y="126115"/>
                              </a:lnTo>
                              <a:lnTo>
                                <a:pt x="72200" y="124033"/>
                              </a:lnTo>
                              <a:lnTo>
                                <a:pt x="71165" y="121805"/>
                              </a:lnTo>
                              <a:lnTo>
                                <a:pt x="70130" y="119577"/>
                              </a:lnTo>
                              <a:lnTo>
                                <a:pt x="69113" y="117307"/>
                              </a:lnTo>
                              <a:lnTo>
                                <a:pt x="67748" y="115399"/>
                              </a:lnTo>
                              <a:lnTo>
                                <a:pt x="66383" y="113492"/>
                              </a:lnTo>
                              <a:lnTo>
                                <a:pt x="64546" y="112053"/>
                              </a:lnTo>
                              <a:lnTo>
                                <a:pt x="62978" y="110359"/>
                              </a:lnTo>
                              <a:lnTo>
                                <a:pt x="61410" y="108666"/>
                              </a:lnTo>
                              <a:lnTo>
                                <a:pt x="59745" y="107077"/>
                              </a:lnTo>
                              <a:lnTo>
                                <a:pt x="58342" y="105239"/>
                              </a:lnTo>
                              <a:lnTo>
                                <a:pt x="56939" y="103401"/>
                              </a:lnTo>
                              <a:lnTo>
                                <a:pt x="55644" y="101467"/>
                              </a:lnTo>
                              <a:lnTo>
                                <a:pt x="54562" y="99328"/>
                              </a:lnTo>
                              <a:lnTo>
                                <a:pt x="53480" y="97190"/>
                              </a:lnTo>
                              <a:lnTo>
                                <a:pt x="52589" y="94873"/>
                              </a:lnTo>
                              <a:lnTo>
                                <a:pt x="51852" y="92408"/>
                              </a:lnTo>
                              <a:lnTo>
                                <a:pt x="51115" y="89942"/>
                              </a:lnTo>
                              <a:lnTo>
                                <a:pt x="50308" y="87287"/>
                              </a:lnTo>
                              <a:lnTo>
                                <a:pt x="50138" y="84538"/>
                              </a:lnTo>
                              <a:lnTo>
                                <a:pt x="49968" y="81788"/>
                              </a:lnTo>
                              <a:lnTo>
                                <a:pt x="50150" y="78605"/>
                              </a:lnTo>
                              <a:lnTo>
                                <a:pt x="50834" y="75910"/>
                              </a:lnTo>
                              <a:lnTo>
                                <a:pt x="51517" y="73217"/>
                              </a:lnTo>
                              <a:lnTo>
                                <a:pt x="52703" y="70580"/>
                              </a:lnTo>
                              <a:lnTo>
                                <a:pt x="54237" y="68372"/>
                              </a:lnTo>
                              <a:lnTo>
                                <a:pt x="55771" y="66164"/>
                              </a:lnTo>
                              <a:lnTo>
                                <a:pt x="57798" y="64249"/>
                              </a:lnTo>
                              <a:lnTo>
                                <a:pt x="60037" y="62659"/>
                              </a:lnTo>
                              <a:lnTo>
                                <a:pt x="62275" y="61069"/>
                              </a:lnTo>
                              <a:lnTo>
                                <a:pt x="65188" y="59571"/>
                              </a:lnTo>
                              <a:lnTo>
                                <a:pt x="67669" y="58830"/>
                              </a:lnTo>
                              <a:lnTo>
                                <a:pt x="70150" y="58089"/>
                              </a:lnTo>
                              <a:lnTo>
                                <a:pt x="82369" y="60930"/>
                              </a:lnTo>
                              <a:lnTo>
                                <a:pt x="84928" y="62306"/>
                              </a:lnTo>
                              <a:lnTo>
                                <a:pt x="87553" y="64545"/>
                              </a:lnTo>
                              <a:lnTo>
                                <a:pt x="90271" y="66470"/>
                              </a:lnTo>
                              <a:lnTo>
                                <a:pt x="92989" y="68395"/>
                              </a:lnTo>
                              <a:lnTo>
                                <a:pt x="95801" y="70608"/>
                              </a:lnTo>
                              <a:lnTo>
                                <a:pt x="98678" y="72480"/>
                              </a:lnTo>
                              <a:lnTo>
                                <a:pt x="101553" y="74353"/>
                              </a:lnTo>
                              <a:lnTo>
                                <a:pt x="104521" y="76177"/>
                              </a:lnTo>
                              <a:lnTo>
                                <a:pt x="107527" y="77705"/>
                              </a:lnTo>
                              <a:lnTo>
                                <a:pt x="110533" y="79233"/>
                              </a:lnTo>
                              <a:lnTo>
                                <a:pt x="126132" y="84279"/>
                              </a:lnTo>
                              <a:lnTo>
                                <a:pt x="129293" y="84973"/>
                              </a:lnTo>
                              <a:lnTo>
                                <a:pt x="154929" y="86715"/>
                              </a:lnTo>
                              <a:lnTo>
                                <a:pt x="158139" y="86729"/>
                              </a:lnTo>
                              <a:lnTo>
                                <a:pt x="161349" y="86666"/>
                              </a:lnTo>
                              <a:lnTo>
                                <a:pt x="164555" y="86609"/>
                              </a:lnTo>
                              <a:lnTo>
                                <a:pt x="167760" y="86552"/>
                              </a:lnTo>
                              <a:lnTo>
                                <a:pt x="170962" y="86455"/>
                              </a:lnTo>
                              <a:lnTo>
                                <a:pt x="174161" y="86373"/>
                              </a:lnTo>
                              <a:lnTo>
                                <a:pt x="177358" y="86290"/>
                              </a:lnTo>
                              <a:lnTo>
                                <a:pt x="193309" y="85883"/>
                              </a:lnTo>
                              <a:lnTo>
                                <a:pt x="196495" y="85815"/>
                              </a:lnTo>
                              <a:lnTo>
                                <a:pt x="199678" y="85757"/>
                              </a:lnTo>
                              <a:lnTo>
                                <a:pt x="202859" y="85708"/>
                              </a:lnTo>
                              <a:lnTo>
                                <a:pt x="206041" y="85659"/>
                              </a:lnTo>
                              <a:lnTo>
                                <a:pt x="231464" y="85490"/>
                              </a:lnTo>
                              <a:lnTo>
                                <a:pt x="234640" y="85483"/>
                              </a:lnTo>
                              <a:lnTo>
                                <a:pt x="237817" y="85481"/>
                              </a:lnTo>
                              <a:lnTo>
                                <a:pt x="240994" y="85480"/>
                              </a:lnTo>
                              <a:lnTo>
                                <a:pt x="244169" y="85480"/>
                              </a:lnTo>
                              <a:lnTo>
                                <a:pt x="247887" y="85752"/>
                              </a:lnTo>
                              <a:lnTo>
                                <a:pt x="250524" y="85484"/>
                              </a:lnTo>
                              <a:lnTo>
                                <a:pt x="253160" y="85217"/>
                              </a:lnTo>
                              <a:lnTo>
                                <a:pt x="255435" y="84770"/>
                              </a:lnTo>
                              <a:lnTo>
                                <a:pt x="256813" y="83874"/>
                              </a:lnTo>
                              <a:lnTo>
                                <a:pt x="258191" y="82979"/>
                              </a:lnTo>
                              <a:lnTo>
                                <a:pt x="258818" y="81438"/>
                              </a:lnTo>
                              <a:lnTo>
                                <a:pt x="258791" y="80110"/>
                              </a:lnTo>
                              <a:lnTo>
                                <a:pt x="258766" y="78783"/>
                              </a:lnTo>
                              <a:lnTo>
                                <a:pt x="257922" y="77497"/>
                              </a:lnTo>
                              <a:lnTo>
                                <a:pt x="256658" y="75910"/>
                              </a:lnTo>
                              <a:lnTo>
                                <a:pt x="255395" y="74321"/>
                              </a:lnTo>
                              <a:lnTo>
                                <a:pt x="241790" y="65602"/>
                              </a:lnTo>
                              <a:lnTo>
                                <a:pt x="238316" y="64110"/>
                              </a:lnTo>
                              <a:lnTo>
                                <a:pt x="234286" y="62762"/>
                              </a:lnTo>
                              <a:lnTo>
                                <a:pt x="230364" y="61638"/>
                              </a:lnTo>
                              <a:lnTo>
                                <a:pt x="226441" y="60513"/>
                              </a:lnTo>
                              <a:lnTo>
                                <a:pt x="222547" y="59606"/>
                              </a:lnTo>
                              <a:lnTo>
                                <a:pt x="218257" y="58856"/>
                              </a:lnTo>
                              <a:lnTo>
                                <a:pt x="213967" y="58107"/>
                              </a:lnTo>
                              <a:lnTo>
                                <a:pt x="209180" y="57575"/>
                              </a:lnTo>
                              <a:lnTo>
                                <a:pt x="204625" y="57140"/>
                              </a:lnTo>
                              <a:lnTo>
                                <a:pt x="200071" y="56705"/>
                              </a:lnTo>
                              <a:lnTo>
                                <a:pt x="173721" y="55865"/>
                              </a:lnTo>
                              <a:lnTo>
                                <a:pt x="169696" y="55897"/>
                              </a:lnTo>
                              <a:lnTo>
                                <a:pt x="165816" y="55928"/>
                              </a:lnTo>
                              <a:lnTo>
                                <a:pt x="161935" y="55958"/>
                              </a:lnTo>
                              <a:lnTo>
                                <a:pt x="158233" y="56036"/>
                              </a:lnTo>
                              <a:lnTo>
                                <a:pt x="154624" y="56104"/>
                              </a:lnTo>
                              <a:lnTo>
                                <a:pt x="151015" y="56171"/>
                              </a:lnTo>
                              <a:lnTo>
                                <a:pt x="147023" y="56259"/>
                              </a:lnTo>
                              <a:lnTo>
                                <a:pt x="144164" y="56334"/>
                              </a:lnTo>
                              <a:lnTo>
                                <a:pt x="141305" y="56408"/>
                              </a:lnTo>
                              <a:lnTo>
                                <a:pt x="138927" y="56486"/>
                              </a:lnTo>
                              <a:lnTo>
                                <a:pt x="137469" y="56552"/>
                              </a:lnTo>
                              <a:lnTo>
                                <a:pt x="136011" y="56617"/>
                              </a:lnTo>
                              <a:lnTo>
                                <a:pt x="135385" y="56677"/>
                              </a:lnTo>
                              <a:lnTo>
                                <a:pt x="136073" y="56816"/>
                              </a:lnTo>
                              <a:lnTo>
                                <a:pt x="137653" y="56850"/>
                              </a:lnTo>
                              <a:lnTo>
                                <a:pt x="139232" y="56883"/>
                              </a:lnTo>
                              <a:lnTo>
                                <a:pt x="142000" y="56907"/>
                              </a:lnTo>
                              <a:lnTo>
                                <a:pt x="144896" y="56926"/>
                              </a:lnTo>
                              <a:lnTo>
                                <a:pt x="147792" y="56946"/>
                              </a:lnTo>
                              <a:lnTo>
                                <a:pt x="151429" y="56957"/>
                              </a:lnTo>
                              <a:lnTo>
                                <a:pt x="155033" y="56967"/>
                              </a:lnTo>
                              <a:lnTo>
                                <a:pt x="158636" y="56976"/>
                              </a:lnTo>
                              <a:lnTo>
                                <a:pt x="162629" y="56980"/>
                              </a:lnTo>
                              <a:lnTo>
                                <a:pt x="166513" y="56982"/>
                              </a:lnTo>
                              <a:lnTo>
                                <a:pt x="170396" y="56984"/>
                              </a:lnTo>
                              <a:lnTo>
                                <a:pt x="174430" y="56984"/>
                              </a:lnTo>
                              <a:lnTo>
                                <a:pt x="178334" y="56982"/>
                              </a:lnTo>
                              <a:lnTo>
                                <a:pt x="182238" y="56981"/>
                              </a:lnTo>
                              <a:lnTo>
                                <a:pt x="186147" y="56978"/>
                              </a:lnTo>
                              <a:lnTo>
                                <a:pt x="189937" y="56975"/>
                              </a:lnTo>
                              <a:lnTo>
                                <a:pt x="193728" y="56972"/>
                              </a:lnTo>
                              <a:lnTo>
                                <a:pt x="197449" y="56968"/>
                              </a:lnTo>
                              <a:lnTo>
                                <a:pt x="201080" y="56965"/>
                              </a:lnTo>
                              <a:lnTo>
                                <a:pt x="204710" y="56962"/>
                              </a:lnTo>
                              <a:lnTo>
                                <a:pt x="208245" y="56959"/>
                              </a:lnTo>
                              <a:lnTo>
                                <a:pt x="211718" y="56956"/>
                              </a:lnTo>
                              <a:lnTo>
                                <a:pt x="215191" y="56953"/>
                              </a:lnTo>
                              <a:lnTo>
                                <a:pt x="218573" y="57220"/>
                              </a:lnTo>
                              <a:lnTo>
                                <a:pt x="221917" y="56948"/>
                              </a:lnTo>
                              <a:lnTo>
                                <a:pt x="225261" y="56676"/>
                              </a:lnTo>
                              <a:lnTo>
                                <a:pt x="228261" y="55953"/>
                              </a:lnTo>
                              <a:lnTo>
                                <a:pt x="231783" y="55322"/>
                              </a:lnTo>
                              <a:lnTo>
                                <a:pt x="235305" y="54692"/>
                              </a:lnTo>
                              <a:lnTo>
                                <a:pt x="239224" y="53867"/>
                              </a:lnTo>
                              <a:lnTo>
                                <a:pt x="243047" y="53164"/>
                              </a:lnTo>
                              <a:lnTo>
                                <a:pt x="246869" y="52461"/>
                              </a:lnTo>
                              <a:lnTo>
                                <a:pt x="250583" y="51725"/>
                              </a:lnTo>
                              <a:lnTo>
                                <a:pt x="254716" y="51106"/>
                              </a:lnTo>
                              <a:lnTo>
                                <a:pt x="258848" y="50486"/>
                              </a:lnTo>
                              <a:lnTo>
                                <a:pt x="263719" y="50461"/>
                              </a:lnTo>
                              <a:lnTo>
                                <a:pt x="267845" y="49448"/>
                              </a:lnTo>
                              <a:lnTo>
                                <a:pt x="271971" y="48436"/>
                              </a:lnTo>
                              <a:lnTo>
                                <a:pt x="275781" y="46609"/>
                              </a:lnTo>
                              <a:lnTo>
                                <a:pt x="279472" y="45032"/>
                              </a:lnTo>
                              <a:lnTo>
                                <a:pt x="283164" y="43455"/>
                              </a:lnTo>
                              <a:lnTo>
                                <a:pt x="286606" y="41578"/>
                              </a:lnTo>
                              <a:lnTo>
                                <a:pt x="289993" y="39987"/>
                              </a:lnTo>
                              <a:lnTo>
                                <a:pt x="293380" y="38396"/>
                              </a:lnTo>
                              <a:lnTo>
                                <a:pt x="296594" y="36813"/>
                              </a:lnTo>
                              <a:lnTo>
                                <a:pt x="299793" y="35485"/>
                              </a:lnTo>
                              <a:lnTo>
                                <a:pt x="302991" y="34158"/>
                              </a:lnTo>
                              <a:lnTo>
                                <a:pt x="306085" y="33261"/>
                              </a:lnTo>
                              <a:lnTo>
                                <a:pt x="309187" y="32021"/>
                              </a:lnTo>
                              <a:lnTo>
                                <a:pt x="312288" y="30781"/>
                              </a:lnTo>
                              <a:lnTo>
                                <a:pt x="315336" y="29299"/>
                              </a:lnTo>
                              <a:lnTo>
                                <a:pt x="318401" y="28043"/>
                              </a:lnTo>
                              <a:lnTo>
                                <a:pt x="321467" y="26787"/>
                              </a:lnTo>
                              <a:lnTo>
                                <a:pt x="324514" y="25536"/>
                              </a:lnTo>
                              <a:lnTo>
                                <a:pt x="327581" y="24486"/>
                              </a:lnTo>
                              <a:lnTo>
                                <a:pt x="330648" y="23435"/>
                              </a:lnTo>
                              <a:lnTo>
                                <a:pt x="333717" y="22511"/>
                              </a:lnTo>
                              <a:lnTo>
                                <a:pt x="336803" y="21742"/>
                              </a:lnTo>
                              <a:lnTo>
                                <a:pt x="339890" y="20973"/>
                              </a:lnTo>
                              <a:lnTo>
                                <a:pt x="342989" y="20640"/>
                              </a:lnTo>
                              <a:lnTo>
                                <a:pt x="346100" y="19873"/>
                              </a:lnTo>
                              <a:lnTo>
                                <a:pt x="349212" y="19105"/>
                              </a:lnTo>
                              <a:lnTo>
                                <a:pt x="352069" y="18315"/>
                              </a:lnTo>
                              <a:lnTo>
                                <a:pt x="355474" y="17138"/>
                              </a:lnTo>
                              <a:lnTo>
                                <a:pt x="358880" y="15961"/>
                              </a:lnTo>
                              <a:lnTo>
                                <a:pt x="362751" y="14266"/>
                              </a:lnTo>
                              <a:lnTo>
                                <a:pt x="366535" y="12815"/>
                              </a:lnTo>
                              <a:lnTo>
                                <a:pt x="370320" y="11364"/>
                              </a:lnTo>
                              <a:lnTo>
                                <a:pt x="388137" y="6386"/>
                              </a:lnTo>
                              <a:lnTo>
                                <a:pt x="391033" y="6226"/>
                              </a:lnTo>
                              <a:lnTo>
                                <a:pt x="404523" y="23402"/>
                              </a:lnTo>
                              <a:lnTo>
                                <a:pt x="404514" y="26330"/>
                              </a:lnTo>
                              <a:lnTo>
                                <a:pt x="404505" y="29258"/>
                              </a:lnTo>
                              <a:lnTo>
                                <a:pt x="403538" y="32722"/>
                              </a:lnTo>
                              <a:lnTo>
                                <a:pt x="403187" y="35655"/>
                              </a:lnTo>
                              <a:lnTo>
                                <a:pt x="402836" y="38590"/>
                              </a:lnTo>
                              <a:lnTo>
                                <a:pt x="402059" y="41498"/>
                              </a:lnTo>
                              <a:lnTo>
                                <a:pt x="402407" y="43936"/>
                              </a:lnTo>
                              <a:lnTo>
                                <a:pt x="402755" y="46375"/>
                              </a:lnTo>
                              <a:lnTo>
                                <a:pt x="403826" y="48511"/>
                              </a:lnTo>
                              <a:lnTo>
                                <a:pt x="405274" y="50287"/>
                              </a:lnTo>
                              <a:lnTo>
                                <a:pt x="406723" y="52063"/>
                              </a:lnTo>
                              <a:lnTo>
                                <a:pt x="408806" y="53451"/>
                              </a:lnTo>
                              <a:lnTo>
                                <a:pt x="411100" y="54593"/>
                              </a:lnTo>
                              <a:lnTo>
                                <a:pt x="413392" y="55736"/>
                              </a:lnTo>
                              <a:lnTo>
                                <a:pt x="446676" y="58802"/>
                              </a:lnTo>
                              <a:lnTo>
                                <a:pt x="453227" y="58716"/>
                              </a:lnTo>
                              <a:lnTo>
                                <a:pt x="459310" y="58638"/>
                              </a:lnTo>
                              <a:lnTo>
                                <a:pt x="465393" y="58559"/>
                              </a:lnTo>
                              <a:lnTo>
                                <a:pt x="472229" y="57873"/>
                              </a:lnTo>
                              <a:lnTo>
                                <a:pt x="478004" y="58287"/>
                              </a:lnTo>
                              <a:lnTo>
                                <a:pt x="483780" y="58701"/>
                              </a:lnTo>
                              <a:lnTo>
                                <a:pt x="489596" y="59993"/>
                              </a:lnTo>
                              <a:lnTo>
                                <a:pt x="493966" y="61124"/>
                              </a:lnTo>
                              <a:lnTo>
                                <a:pt x="498336" y="62254"/>
                              </a:lnTo>
                              <a:lnTo>
                                <a:pt x="502112" y="63774"/>
                              </a:lnTo>
                              <a:lnTo>
                                <a:pt x="504226" y="65071"/>
                              </a:lnTo>
                              <a:lnTo>
                                <a:pt x="506340" y="66368"/>
                              </a:lnTo>
                              <a:lnTo>
                                <a:pt x="507104" y="67473"/>
                              </a:lnTo>
                              <a:lnTo>
                                <a:pt x="506651" y="68902"/>
                              </a:lnTo>
                              <a:lnTo>
                                <a:pt x="506197" y="70332"/>
                              </a:lnTo>
                              <a:lnTo>
                                <a:pt x="467269" y="83927"/>
                              </a:lnTo>
                              <a:lnTo>
                                <a:pt x="454803" y="85409"/>
                              </a:lnTo>
                              <a:lnTo>
                                <a:pt x="450474" y="85783"/>
                              </a:lnTo>
                              <a:lnTo>
                                <a:pt x="445775" y="85728"/>
                              </a:lnTo>
                              <a:lnTo>
                                <a:pt x="441299" y="86171"/>
                              </a:lnTo>
                              <a:lnTo>
                                <a:pt x="436824" y="86614"/>
                              </a:lnTo>
                              <a:lnTo>
                                <a:pt x="432551" y="87393"/>
                              </a:lnTo>
                              <a:lnTo>
                                <a:pt x="427952" y="88064"/>
                              </a:lnTo>
                              <a:lnTo>
                                <a:pt x="423354" y="88735"/>
                              </a:lnTo>
                              <a:lnTo>
                                <a:pt x="418399" y="89528"/>
                              </a:lnTo>
                              <a:lnTo>
                                <a:pt x="413711" y="90200"/>
                              </a:lnTo>
                              <a:lnTo>
                                <a:pt x="382700" y="93953"/>
                              </a:lnTo>
                              <a:lnTo>
                                <a:pt x="378202" y="95080"/>
                              </a:lnTo>
                              <a:lnTo>
                                <a:pt x="374920" y="94530"/>
                              </a:lnTo>
                              <a:lnTo>
                                <a:pt x="371639" y="93981"/>
                              </a:lnTo>
                              <a:lnTo>
                                <a:pt x="368370" y="92536"/>
                              </a:lnTo>
                              <a:lnTo>
                                <a:pt x="367161" y="90252"/>
                              </a:lnTo>
                              <a:lnTo>
                                <a:pt x="365953" y="87969"/>
                              </a:lnTo>
                              <a:lnTo>
                                <a:pt x="366285" y="84132"/>
                              </a:lnTo>
                              <a:lnTo>
                                <a:pt x="367669" y="80829"/>
                              </a:lnTo>
                              <a:lnTo>
                                <a:pt x="369053" y="77527"/>
                              </a:lnTo>
                              <a:lnTo>
                                <a:pt x="403596" y="50893"/>
                              </a:lnTo>
                              <a:lnTo>
                                <a:pt x="438594" y="33569"/>
                              </a:lnTo>
                              <a:lnTo>
                                <a:pt x="468768" y="22749"/>
                              </a:lnTo>
                              <a:lnTo>
                                <a:pt x="476050" y="20390"/>
                              </a:lnTo>
                              <a:lnTo>
                                <a:pt x="518424" y="7213"/>
                              </a:lnTo>
                              <a:lnTo>
                                <a:pt x="525110" y="5466"/>
                              </a:lnTo>
                              <a:lnTo>
                                <a:pt x="531796" y="3719"/>
                              </a:lnTo>
                              <a:lnTo>
                                <a:pt x="537882" y="2133"/>
                              </a:lnTo>
                              <a:lnTo>
                                <a:pt x="542956" y="1323"/>
                              </a:lnTo>
                              <a:lnTo>
                                <a:pt x="548030" y="513"/>
                              </a:lnTo>
                              <a:lnTo>
                                <a:pt x="552149" y="0"/>
                              </a:lnTo>
                              <a:lnTo>
                                <a:pt x="555555" y="606"/>
                              </a:lnTo>
                              <a:lnTo>
                                <a:pt x="558961" y="1213"/>
                              </a:lnTo>
                              <a:lnTo>
                                <a:pt x="561397" y="2940"/>
                              </a:lnTo>
                              <a:lnTo>
                                <a:pt x="563389" y="4963"/>
                              </a:lnTo>
                              <a:lnTo>
                                <a:pt x="565382" y="6984"/>
                              </a:lnTo>
                              <a:lnTo>
                                <a:pt x="566562" y="9811"/>
                              </a:lnTo>
                              <a:lnTo>
                                <a:pt x="567509" y="12736"/>
                              </a:lnTo>
                              <a:lnTo>
                                <a:pt x="568456" y="15662"/>
                              </a:lnTo>
                              <a:lnTo>
                                <a:pt x="569078" y="19097"/>
                              </a:lnTo>
                              <a:lnTo>
                                <a:pt x="569071" y="22518"/>
                              </a:lnTo>
                              <a:lnTo>
                                <a:pt x="569064" y="25937"/>
                              </a:lnTo>
                              <a:lnTo>
                                <a:pt x="568491" y="29903"/>
                              </a:lnTo>
                              <a:lnTo>
                                <a:pt x="567468" y="33259"/>
                              </a:lnTo>
                              <a:lnTo>
                                <a:pt x="566446" y="36616"/>
                              </a:lnTo>
                              <a:lnTo>
                                <a:pt x="565102" y="39902"/>
                              </a:lnTo>
                              <a:lnTo>
                                <a:pt x="562935" y="42656"/>
                              </a:lnTo>
                              <a:lnTo>
                                <a:pt x="560768" y="45409"/>
                              </a:lnTo>
                              <a:lnTo>
                                <a:pt x="557646" y="47528"/>
                              </a:lnTo>
                              <a:lnTo>
                                <a:pt x="554465" y="49782"/>
                              </a:lnTo>
                              <a:lnTo>
                                <a:pt x="551283" y="52037"/>
                              </a:lnTo>
                              <a:lnTo>
                                <a:pt x="547534" y="54291"/>
                              </a:lnTo>
                              <a:lnTo>
                                <a:pt x="543845" y="56182"/>
                              </a:lnTo>
                              <a:lnTo>
                                <a:pt x="540158" y="58073"/>
                              </a:lnTo>
                              <a:lnTo>
                                <a:pt x="536191" y="59473"/>
                              </a:lnTo>
                              <a:lnTo>
                                <a:pt x="532336" y="61131"/>
                              </a:lnTo>
                              <a:lnTo>
                                <a:pt x="528482" y="62789"/>
                              </a:lnTo>
                              <a:lnTo>
                                <a:pt x="524541" y="64603"/>
                              </a:lnTo>
                              <a:lnTo>
                                <a:pt x="520718" y="66133"/>
                              </a:lnTo>
                              <a:lnTo>
                                <a:pt x="516895" y="67664"/>
                              </a:lnTo>
                              <a:lnTo>
                                <a:pt x="512556" y="69106"/>
                              </a:lnTo>
                              <a:lnTo>
                                <a:pt x="509399" y="70311"/>
                              </a:lnTo>
                              <a:lnTo>
                                <a:pt x="506242" y="71518"/>
                              </a:lnTo>
                              <a:lnTo>
                                <a:pt x="503253" y="72529"/>
                              </a:lnTo>
                              <a:lnTo>
                                <a:pt x="501775" y="73368"/>
                              </a:lnTo>
                              <a:lnTo>
                                <a:pt x="500298" y="74207"/>
                              </a:lnTo>
                              <a:lnTo>
                                <a:pt x="500112" y="74831"/>
                              </a:lnTo>
                              <a:lnTo>
                                <a:pt x="500536" y="75344"/>
                              </a:lnTo>
                              <a:lnTo>
                                <a:pt x="500961" y="75856"/>
                              </a:lnTo>
                              <a:lnTo>
                                <a:pt x="501938" y="76181"/>
                              </a:lnTo>
                              <a:lnTo>
                                <a:pt x="504321" y="76443"/>
                              </a:lnTo>
                              <a:lnTo>
                                <a:pt x="506705" y="76706"/>
                              </a:lnTo>
                              <a:lnTo>
                                <a:pt x="510529" y="76825"/>
                              </a:lnTo>
                              <a:lnTo>
                                <a:pt x="514837" y="76918"/>
                              </a:lnTo>
                              <a:lnTo>
                                <a:pt x="519146" y="77010"/>
                              </a:lnTo>
                              <a:lnTo>
                                <a:pt x="524824" y="77007"/>
                              </a:lnTo>
                              <a:lnTo>
                                <a:pt x="530173" y="76999"/>
                              </a:lnTo>
                              <a:lnTo>
                                <a:pt x="535522" y="76991"/>
                              </a:lnTo>
                              <a:lnTo>
                                <a:pt x="541432" y="76927"/>
                              </a:lnTo>
                              <a:lnTo>
                                <a:pt x="546932" y="76870"/>
                              </a:lnTo>
                              <a:lnTo>
                                <a:pt x="552432" y="76813"/>
                              </a:lnTo>
                              <a:lnTo>
                                <a:pt x="558534" y="76459"/>
                              </a:lnTo>
                              <a:lnTo>
                                <a:pt x="563174" y="76658"/>
                              </a:lnTo>
                              <a:lnTo>
                                <a:pt x="580465" y="80032"/>
                              </a:lnTo>
                              <a:lnTo>
                                <a:pt x="581167" y="80680"/>
                              </a:lnTo>
                              <a:lnTo>
                                <a:pt x="580306" y="81101"/>
                              </a:lnTo>
                              <a:lnTo>
                                <a:pt x="578989" y="81952"/>
                              </a:lnTo>
                              <a:lnTo>
                                <a:pt x="577671" y="82804"/>
                              </a:lnTo>
                              <a:lnTo>
                                <a:pt x="574393" y="84063"/>
                              </a:lnTo>
                              <a:lnTo>
                                <a:pt x="572560" y="85142"/>
                              </a:lnTo>
                              <a:lnTo>
                                <a:pt x="570726" y="86220"/>
                              </a:lnTo>
                              <a:lnTo>
                                <a:pt x="567607" y="86874"/>
                              </a:lnTo>
                              <a:lnTo>
                                <a:pt x="567989" y="88423"/>
                              </a:lnTo>
                              <a:lnTo>
                                <a:pt x="593194" y="99025"/>
                              </a:lnTo>
                              <a:lnTo>
                                <a:pt x="600846" y="100786"/>
                              </a:lnTo>
                              <a:lnTo>
                                <a:pt x="608676" y="102762"/>
                              </a:lnTo>
                              <a:lnTo>
                                <a:pt x="616977" y="104900"/>
                              </a:lnTo>
                              <a:lnTo>
                                <a:pt x="626214" y="107152"/>
                              </a:lnTo>
                              <a:lnTo>
                                <a:pt x="677186" y="116781"/>
                              </a:lnTo>
                              <a:lnTo>
                                <a:pt x="692817" y="119464"/>
                              </a:lnTo>
                              <a:lnTo>
                                <a:pt x="709707" y="122381"/>
                              </a:lnTo>
                              <a:lnTo>
                                <a:pt x="765451" y="131656"/>
                              </a:lnTo>
                              <a:lnTo>
                                <a:pt x="803739" y="137272"/>
                              </a:lnTo>
                              <a:lnTo>
                                <a:pt x="823103" y="140032"/>
                              </a:lnTo>
                              <a:lnTo>
                                <a:pt x="842177" y="142872"/>
                              </a:lnTo>
                              <a:lnTo>
                                <a:pt x="897464" y="151786"/>
                              </a:lnTo>
                              <a:lnTo>
                                <a:pt x="954024" y="161768"/>
                              </a:lnTo>
                              <a:lnTo>
                                <a:pt x="973138" y="165262"/>
                              </a:lnTo>
                              <a:lnTo>
                                <a:pt x="992053" y="168612"/>
                              </a:lnTo>
                              <a:lnTo>
                                <a:pt x="1010777" y="171749"/>
                              </a:lnTo>
                              <a:lnTo>
                                <a:pt x="1029399" y="174760"/>
                              </a:lnTo>
                              <a:lnTo>
                                <a:pt x="1047834" y="177737"/>
                              </a:lnTo>
                              <a:lnTo>
                                <a:pt x="1065998" y="180770"/>
                              </a:lnTo>
                              <a:lnTo>
                                <a:pt x="1084071" y="183929"/>
                              </a:lnTo>
                              <a:lnTo>
                                <a:pt x="1102031" y="187151"/>
                              </a:lnTo>
                              <a:lnTo>
                                <a:pt x="1119487" y="190325"/>
                              </a:lnTo>
                              <a:lnTo>
                                <a:pt x="1136048" y="193343"/>
                              </a:lnTo>
                              <a:lnTo>
                                <a:pt x="1151774" y="196204"/>
                              </a:lnTo>
                              <a:lnTo>
                                <a:pt x="1193863" y="203986"/>
                              </a:lnTo>
                              <a:lnTo>
                                <a:pt x="1234112" y="211853"/>
                              </a:lnTo>
                              <a:lnTo>
                                <a:pt x="1257113" y="216997"/>
                              </a:lnTo>
                              <a:lnTo>
                                <a:pt x="1262421" y="218338"/>
                              </a:lnTo>
                              <a:lnTo>
                                <a:pt x="1264442" y="219203"/>
                              </a:lnTo>
                              <a:lnTo>
                                <a:pt x="1265961" y="219903"/>
                              </a:lnTo>
                              <a:lnTo>
                                <a:pt x="1267480" y="220604"/>
                              </a:lnTo>
                              <a:lnTo>
                                <a:pt x="1266183" y="220982"/>
                              </a:lnTo>
                              <a:lnTo>
                                <a:pt x="1266227" y="221198"/>
                              </a:lnTo>
                            </a:path>
                          </a:pathLst>
                        </a:custGeom>
                        <a:ln w="66675">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0086BEEE" id="Graphic 2" o:spid="_x0000_s1026" style="position:absolute;margin-left:423.25pt;margin-top:-4pt;width:115.85pt;height:62.35pt;z-index:15729152;visibility:visible;mso-wrap-style:square;mso-wrap-distance-left:0;mso-wrap-distance-top:0;mso-wrap-distance-right:0;mso-wrap-distance-bottom:0;mso-position-horizontal:absolute;mso-position-horizontal-relative:page;mso-position-vertical:absolute;mso-position-vertical-relative:text;v-text-anchor:top" coordsize="1471295,79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" path="m526445,37876r,270l526176,38867r269,629l526715,40126r452,824l528066,41651r900,703l537676,45364r2220,472l553834,47276r3011,187l576317,47843r3339,-10l582972,47823r3315,-11l589616,47782r3305,-27l596227,47728r3297,-35l602803,47662r3278,-31l609074,47600r3518,-28l647325,47414r3804,-8l655144,47671r3379,-274l661903,47122r2837,-722l667602,45770r2863,-631l672771,44315r2928,-701l678627,42912r16711,-3004l698767,39437r39513,-1945l742211,37466r3931,-25l749983,37451r3730,10l757443,37472r3612,31l764590,37529r3536,27l771549,37592r3378,30l778305,37652r3287,33l784857,37712r34862,170l822858,37887r3139,4l829136,37893r3144,l835426,37895r3149,l841728,37894r3154,l848041,37893r3162,-1l854365,37890r3167,-1l860701,37887r3169,-1l867043,37885r3174,-2l873391,37882r3177,-1l879745,37880r3178,-1l886102,37879r3178,-1l892459,37877r2910,l898819,37876r3450,l905900,37876r4079,-1l977796,37875r3520,1l1102200,37876r3181,-270l1108562,37876r3180,270l1114923,38597r3181,899l1121284,40395r3181,1545l1127645,43271r3180,1332l1134004,46162r3180,1321l1140364,48804r3450,1030l1146722,51196r2909,1361l1152089,54229r2549,1420l1157187,57069r2355,1438l1162017,59714r2477,1209l1166936,62000r2559,896l1172055,63793r34705,3570l1209902,67330r3153,-31l1216206,67267r3188,-67l1222583,67142r3188,-58l1228979,67011r3205,-62l1235389,66888r3214,-64l1241811,66771r20852,-238l1266491,66507r3749,-288l1274405,66474r4164,255l1283215,67441r4434,623l1292084,68686r4573,551l1301014,70208r4357,970l1309671,72635r4117,1250l1317905,75134r3973,1393l1325716,77703r31441,7212l1360414,85326r3181,265l1366771,85806r3176,215l1373080,86124r3136,81l1379353,86286r3114,4l1385591,86290r3124,l1391832,86244r3126,-40l1398085,86162r3129,-62l1404351,86046r3136,-54l1423243,85738r3160,-42l1430109,85661r2628,-30l1435366,85602r2271,-22l1439012,85562r1375,-19l1441014,86071r-25,-550l1440964,84972r-842,-1447l1438861,82263r-1261,-1263l1435625,79352r-2205,-1404l1431216,76544r-2745,-1468l1425628,73840r-2842,-1236l1419583,71474r-3219,-942l1413145,69591r-3427,-768l1406318,68188r-3400,-634l1399421,67097r-3453,-373l1392516,66350r-3479,-223l1385604,65948r-3432,-179l1378754,65701r-3378,-52l1371997,65598r-3347,20l1365332,65639r-3318,21l1358462,65992r-2994,-217l1340215,57238r843,-2178l1341901,52882r15521,-12185l1361709,38603r5451,-1907l1372308,35108r5147,-1589l1383066,32229r5244,-1066l1393553,30098r5275,-762l1403769,28712r4941,-623l1434745,26854r4050,-231l1442195,26933r3400,308l1448601,27799r2501,992l1453603,29783r1972,1397l1457202,32884r1627,1706l1459950,36709r912,2311l1461775,41333r1569,21818l1463238,68023r-97,4630l1463042,77283r-196,4791l1462677,86613r-169,4539l1462301,95357r-176,4533l1461949,104423r-179,4818l1461622,113810r-150,4568l1461609,123224r-380,4080l1460848,131385r-809,3495l1459337,138292r-702,3412l1457761,144740r-744,3039l1456274,150817r-758,2831l1454878,156523r-3573,25822l1451124,185301r-103,2999l1450938,191328r-82,3029l1450559,197698r250,2820l1451060,203338r467,2405l1452441,208249r915,2507l1454936,213093r1362,2464l1457659,218021r1598,2447l1460610,223032r1354,2563l1463299,228221r1118,2718l1465538,233657r975,2808l1467326,239338r812,2873l1468769,245174r520,3003l1469809,251179r352,2806l1470447,257351r286,3367l1470885,264590r120,3786l1471126,272163r26,4016l1471168,280072r17,3892l1471144,287910r-38,3824l1471069,295559r-68,3780l1470943,303018r-59,3681l1470814,310293r-59,3522l1470697,317338r-59,3430l1470588,324153r-48,3385l1470767,331114r-306,3011l1470154,337136r-749,2500l1468752,342217r-653,2582l1467259,347147r-715,2469l1465830,352085r-743,2412l1464462,357030r-624,2532l1463270,362136r-473,2675l1462324,367484r-1979,35878l1460356,406543r12,3183l1460381,412908r31,3206l1460439,419317r28,3201l1460505,425732r31,3207l1460566,432147r32,3210l1460626,438563r27,3205l1460679,444971r20,3200l1460720,451370r18,3196l1460752,457758r14,3192l1460801,476876r4,3182l1460807,483237r1,3179l1460809,489594r-1,3178l1460808,495948r,3178l1460806,502031r-1,3446l1460804,508923r-1,3897l1460801,516625r-1,3805l1460799,524430r-1,3877l1460796,532184r-1,3911l1460794,539891r-1,3795l1460792,547427r,3649l1460791,554725r,3561l1460791,561781r-1,3496l1460790,568683r,3364l1460790,727850r270,3179l1460790,734206r-270,3178l1460069,740831r-10510,16575l1447339,758983r-26538,5199l1417497,764168r-3290,-21l1410918,764127r-3338,-126l1404264,763889r-3316,-111l1397619,763617r-3305,-137l1391009,763342r-3298,-150l1384432,763065r-3278,-128l1377891,762817r-3247,-100l1371395,762617r-3500,-355l1364944,762461r-2951,200l1359510,763330r-2571,587l1354368,764503r-2364,797l1349521,765980r-2485,680l1344594,767385r-2558,611l1339477,768607r-2606,566l1334170,769646r-2701,472l1317049,771585r-2985,194l1310733,771357r-2813,636l1305107,772629r-2418,1482l1300169,775400r-2520,1289l1295288,778331r-2484,1396l1290320,781124r-2472,1442l1285263,783780r-2585,1212l1280032,786090r-2736,914l1274560,787919r-2825,739l1268848,789268r-2887,610l1262987,790312r-3011,354l1256964,791020r-3083,478l1250779,791394r-3102,-105l1244253,790898r-2890,-856l1238472,789186r-2472,-1570l1233437,786260r-2563,-1356l1228488,783282r-2505,-1376l1223479,780530r-2478,-1372l1218412,778006r-2589,-1152l1213179,775841r-2731,-845l1207716,774153r-2545,-663l1202021,772944r-3149,-547l1164995,770901r-3485,37l1157578,770973r-3931,35l1149332,771075r-4152,59l1141027,771191r-3995,71l1132665,771322r-27256,303l1101011,771663r-4305,30l1092587,771717r-4119,25l1084516,771758r-3819,14l1076878,771786r-3374,7l1069673,771799r-3830,6l1061711,771807r-3996,1l1053720,771810r-4080,-2l1045702,771807r-3939,-2l1037864,771802r-3781,-2l1030301,771797r-3686,-3l1023015,771792r-3600,-3l1015921,771787r-3438,-3l1009046,771782r-3344,-2l1002389,771778r-3312,-2l995837,771776r-3227,-2l989383,771773r-3178,l983029,771772r-3176,-1l976976,771771r-3420,-1l970134,771770r-34481,l931931,771771r-27901,l900742,771772r-797752,l99573,772312,79470,754714r-949,-2839l77925,748733r-481,-3164l76962,742404,74831,727214r-609,-2216l73523,723309r-592,-878l72339,721552r-2305,3761l69687,726930r-968,13094l68601,743016r-1789,15150l65909,760691r-12617,9844l51524,770300r-1767,-235l43192,762413r-693,-1901l45069,749567r1303,-2437l48519,744519r1846,-2711l52211,739097r2132,-2869l68236,702009r-90,-3513l69051,695531r905,-2964l71588,690046r1407,-2604l74403,684839r1675,-2408l77497,679911r1420,-2521l80329,674909r1184,-2592l82696,669726r1041,-2366l84602,664364r865,-2996l86144,657842r559,-3499l87262,650843r111,-3777l87953,643370r580,-3696l89693,635603r493,-3436l90678,628732r676,-3256l90909,622754r-445,-2723l89163,617737r-1649,-1902l85864,613933r-2338,-1694l81015,611340r-2511,-899l75504,609875r-3055,566l69394,611007r-3091,1985l62684,614734r-3618,1742l55104,618859r-4365,2034l46373,622927r-5074,1906l36492,626937r-4807,2105l26377,631197,,653994r69,2085l8631,665102r2403,958l30131,668453r3547,312l37175,668520r3497,-244l44242,667744,68526,656500r2848,-2330l79251,639798r683,-2807l79689,634469r-256,-2611l79178,629246r-779,-2237l77719,624128r-682,-2880l73048,604119r-695,-3535l69840,582671r-364,-3527l68541,562010r-106,-3356l68392,555348r-33,-3282l68327,548783r278,-3240l68345,542316r-261,-3228l67395,535892r-600,-3192l66194,529509r-784,-2901l64741,523167,60093,488884r-303,-4320l59026,459509r-86,-4891l58908,449747r-25,-4597l58858,440552r10,-4418l58878,431925r10,-4210l58917,424005r25,-4110l58968,415785r34,-4347l59031,407267r29,-4171l59090,398900r184,-40867l59283,351425r4,-3289l59289,344920r1,-3204l59291,338511r-1,-3157l59290,332196r,-3157l59289,326178r-1,-3408l59287,319364r-2,-3848l59283,311753r-1,-3763l59281,304034r-1,-3841l59279,296351r-1,-3878l59277,288705r-1,-3767l59275,281218r,-3631l59274,273957r,-3548l59274,266924r-1,-3485l59273,260309r,-3629l59273,253051r,-46090l59002,203434r271,-3468l59543,196500r721,-3376l60894,189786r629,-3339l62077,183181r973,-3247l64022,176686r1457,-2924l66727,170302r1249,-3460l69366,162964r1174,-3787l71715,155388r1390,-4235l73773,147575r668,-3578l74515,140844r30,-3136l74576,134573r-57,-3157l73956,128766r-563,-2651l72200,124033r-1035,-2228l70130,119577r-1017,-2270l67748,115399r-1365,-1907l64546,112053r-1568,-1694l61410,108666r-1665,-1589l58342,105239r-1403,-1838l55644,101467,54562,99328,53480,97190r-891,-2317l51852,92408r-737,-2466l50308,87287r-170,-2749l49968,81788r182,-3183l50834,75910r683,-2693l52703,70580r1534,-2208l55771,66164r2027,-1915l60037,62659r2238,-1590l65188,59571r2481,-741l70150,58089r12219,2841l84928,62306r2625,2239l90271,66470r2718,1925l95801,70608r2877,1872l101553,74353r2968,1824l107527,77705r3006,1528l126132,84279r3161,694l154929,86715r3210,14l161349,86666r3206,-57l167760,86552r3202,-97l174161,86373r3197,-83l193309,85883r3186,-68l199678,85757r3181,-49l206041,85659r25423,-169l234640,85483r3177,-2l240994,85480r3175,l247887,85752r2637,-268l253160,85217r2275,-447l256813,83874r1378,-895l258818,81438r-27,-1328l258766,78783r-844,-1286l256658,75910r-1263,-1589l241790,65602r-3474,-1492l234286,62762r-3922,-1124l226441,60513r-3894,-907l218257,58856r-4290,-749l209180,57575r-4555,-435l200071,56705r-26350,-840l169696,55897r-3880,31l161935,55958r-3702,78l154624,56104r-3609,67l147023,56259r-2859,75l141305,56408r-2378,78l137469,56552r-1458,65l135385,56677r688,139l137653,56850r1579,33l142000,56907r2896,19l147792,56946r3637,11l155033,56967r3603,9l162629,56980r3884,2l170396,56984r4034,l178334,56982r3904,-1l186147,56978r3790,-3l193728,56972r3721,-4l201080,56965r3630,-3l208245,56959r3473,-3l215191,56953r3382,267l221917,56948r3344,-272l228261,55953r3522,-631l235305,54692r3919,-825l243047,53164r3822,-703l250583,51725r4133,-619l258848,50486r4871,-25l267845,49448r4126,-1012l275781,46609r3691,-1577l283164,43455r3442,-1877l289993,39987r3387,-1591l296594,36813r3199,-1328l302991,34158r3094,-897l309187,32021r3101,-1240l315336,29299r3065,-1256l321467,26787r3047,-1251l327581,24486r3067,-1051l333717,22511r3086,-769l339890,20973r3099,-333l346100,19873r3112,-768l352069,18315r3405,-1177l358880,15961r3871,-1695l366535,12815r3785,-1451l388137,6386r2896,-160l404523,23402r-9,2928l404505,29258r-967,3464l403187,35655r-351,2935l402059,41498r348,2438l402755,46375r1071,2136l405274,50287r1449,1776l408806,53451r2294,1142l413392,55736r33284,3066l453227,58716r6083,-78l465393,58559r6836,-686l478004,58287r5776,414l489596,59993r4370,1131l498336,62254r3776,1520l504226,65071r2114,1297l507104,67473r-453,1429l506197,70332,467269,83927r-12466,1482l450474,85783r-4699,-55l441299,86171r-4475,443l432551,87393r-4599,671l423354,88735r-4955,793l413711,90200r-31011,3753l378202,95080r-3282,-550l371639,93981r-3269,-1445l367161,90252r-1208,-2283l366285,84132r1384,-3303l369053,77527,403596,50893,438594,33569,468768,22749r7282,-2359l518424,7213r6686,-1747l531796,3719r6086,-1586l542956,1323r5074,-810l552149,r3406,606l558961,1213r2436,1727l563389,4963r1993,2021l566562,9811r947,2925l568456,15662r622,3435l569071,22518r-7,3419l568491,29903r-1023,3356l566446,36616r-1344,3286l562935,42656r-2167,2753l557646,47528r-3181,2254l551283,52037r-3749,2254l543845,56182r-3687,1891l536191,59473r-3855,1658l528482,62789r-3941,1814l520718,66133r-3823,1531l512556,69106r-3157,1205l506242,71518r-2989,1011l501775,73368r-1477,839l500112,74831r424,513l500961,75856r977,325l504321,76443r2384,263l510529,76825r4308,93l519146,77010r5678,-3l530173,76999r5349,-8l541432,76927r5500,-57l552432,76813r6102,-354l563174,76658r17291,3374l581167,80680r-861,421l578989,81952r-1318,852l574393,84063r-1833,1079l570726,86220r-3119,654l567989,88423r25205,10602l600846,100786r7830,1976l616977,104900r9237,2252l677186,116781r15631,2683l709707,122381r55744,9275l803739,137272r19364,2760l842177,142872r55287,8914l954024,161768r19114,3494l992053,168612r18724,3137l1029399,174760r18435,2977l1065998,180770r18073,3159l1102031,187151r17456,3174l1136048,193343r15726,2861l1193863,203986r40249,7867l1257113,216997r5308,1341l1264442,219203r1519,700l1267480,220604r-1297,378l1266227,221198e" filled="f" strokecolor="white" strokeweight="5.25pt">
                <v:path arrowok="t"/>
                <w10:wrap anchorx="page"/>
              </v:shape>
            </w:pict>
          </mc:Fallback>
        </mc:AlternateContent>
      </w:r>
      <w:r>
        <w:rPr>
          <w:rFonts w:ascii="Calibri"/>
        </w:rPr>
        <w:t>Competition</w:t>
      </w:r>
      <w:r>
        <w:rPr>
          <w:rFonts w:ascii="Calibri"/>
          <w:spacing w:val="-3"/>
        </w:rPr>
        <w:t xml:space="preserve"> </w:t>
      </w:r>
      <w:r>
        <w:rPr>
          <w:rFonts w:ascii="Calibri"/>
        </w:rPr>
        <w:t>Terms</w:t>
      </w:r>
      <w:r>
        <w:rPr>
          <w:rFonts w:ascii="Calibri"/>
          <w:spacing w:val="-3"/>
        </w:rPr>
        <w:t xml:space="preserve"> </w:t>
      </w:r>
      <w:r>
        <w:rPr>
          <w:rFonts w:ascii="Calibri"/>
        </w:rPr>
        <w:t>and</w:t>
      </w:r>
      <w:r>
        <w:rPr>
          <w:rFonts w:ascii="Calibri"/>
          <w:spacing w:val="-5"/>
        </w:rPr>
        <w:t xml:space="preserve"> </w:t>
      </w:r>
      <w:r>
        <w:rPr>
          <w:rFonts w:ascii="Calibri"/>
        </w:rPr>
        <w:t>Conditions</w:t>
      </w:r>
      <w:r>
        <w:rPr>
          <w:rFonts w:ascii="Calibri"/>
          <w:spacing w:val="-2"/>
        </w:rPr>
        <w:t xml:space="preserve"> Schedule</w:t>
      </w:r>
    </w:p>
    <w:p w14:paraId="68B869FA" w14:textId="178C2FFC" w:rsidR="0066186C" w:rsidRDefault="00FB4344">
      <w:pPr>
        <w:spacing w:before="3"/>
        <w:ind w:right="3"/>
        <w:jc w:val="center"/>
        <w:rPr>
          <w:rFonts w:ascii="Calibri" w:hAnsi="Calibri"/>
          <w:i/>
          <w:sz w:val="24"/>
        </w:rPr>
      </w:pPr>
      <w:r>
        <w:rPr>
          <w:rFonts w:ascii="Calibri" w:hAnsi="Calibri"/>
          <w:i/>
          <w:sz w:val="24"/>
          <w:u w:val="single"/>
        </w:rPr>
        <w:t>ChilliFM’s Next Stop: Canberra</w:t>
      </w:r>
    </w:p>
    <w:p w14:paraId="05C6956F" w14:textId="77777777" w:rsidR="0066186C" w:rsidRDefault="0066186C">
      <w:pPr>
        <w:pStyle w:val="BodyText"/>
        <w:spacing w:before="243"/>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5BA965DF" w14:textId="77777777">
        <w:trPr>
          <w:trHeight w:val="724"/>
        </w:trPr>
        <w:tc>
          <w:tcPr>
            <w:tcW w:w="3889" w:type="dxa"/>
          </w:tcPr>
          <w:p w14:paraId="2E5F6F3C" w14:textId="77777777" w:rsidR="0066186C" w:rsidRDefault="00000000">
            <w:pPr>
              <w:pStyle w:val="TableParagraph"/>
              <w:tabs>
                <w:tab w:val="left" w:pos="960"/>
              </w:tabs>
              <w:spacing w:before="241"/>
              <w:rPr>
                <w:b/>
                <w:sz w:val="20"/>
              </w:rPr>
            </w:pPr>
            <w:r>
              <w:rPr>
                <w:b/>
                <w:spacing w:val="-5"/>
                <w:sz w:val="20"/>
              </w:rPr>
              <w:t>1:</w:t>
            </w:r>
            <w:r>
              <w:rPr>
                <w:b/>
                <w:sz w:val="20"/>
              </w:rPr>
              <w:tab/>
              <w:t>Name</w:t>
            </w:r>
            <w:r>
              <w:rPr>
                <w:b/>
                <w:spacing w:val="-4"/>
                <w:sz w:val="20"/>
              </w:rPr>
              <w:t xml:space="preserve"> </w:t>
            </w:r>
            <w:r>
              <w:rPr>
                <w:b/>
                <w:sz w:val="20"/>
              </w:rPr>
              <w:t>of</w:t>
            </w:r>
            <w:r>
              <w:rPr>
                <w:b/>
                <w:spacing w:val="-4"/>
                <w:sz w:val="20"/>
              </w:rPr>
              <w:t xml:space="preserve"> </w:t>
            </w:r>
            <w:r>
              <w:rPr>
                <w:b/>
                <w:spacing w:val="-2"/>
                <w:sz w:val="20"/>
              </w:rPr>
              <w:t>Promotion</w:t>
            </w:r>
          </w:p>
        </w:tc>
        <w:tc>
          <w:tcPr>
            <w:tcW w:w="6109" w:type="dxa"/>
          </w:tcPr>
          <w:p w14:paraId="1E3B1535" w14:textId="05A4FA0D" w:rsidR="0066186C" w:rsidRDefault="005330BC">
            <w:pPr>
              <w:pStyle w:val="TableParagraph"/>
              <w:spacing w:before="241"/>
              <w:rPr>
                <w:sz w:val="20"/>
              </w:rPr>
            </w:pPr>
            <w:r>
              <w:rPr>
                <w:sz w:val="20"/>
              </w:rPr>
              <w:t>Next Stop: Canberra</w:t>
            </w:r>
          </w:p>
        </w:tc>
      </w:tr>
      <w:tr w:rsidR="0066186C" w14:paraId="22F9173E" w14:textId="77777777">
        <w:trPr>
          <w:trHeight w:val="724"/>
        </w:trPr>
        <w:tc>
          <w:tcPr>
            <w:tcW w:w="3889" w:type="dxa"/>
          </w:tcPr>
          <w:p w14:paraId="0CB61121" w14:textId="77777777" w:rsidR="0066186C" w:rsidRDefault="00000000">
            <w:pPr>
              <w:pStyle w:val="TableParagraph"/>
              <w:tabs>
                <w:tab w:val="left" w:pos="960"/>
              </w:tabs>
              <w:spacing w:before="241"/>
              <w:rPr>
                <w:b/>
                <w:sz w:val="20"/>
              </w:rPr>
            </w:pPr>
            <w:r>
              <w:rPr>
                <w:b/>
                <w:spacing w:val="-5"/>
                <w:sz w:val="20"/>
              </w:rPr>
              <w:t>2:</w:t>
            </w:r>
            <w:r>
              <w:rPr>
                <w:b/>
                <w:sz w:val="20"/>
              </w:rPr>
              <w:tab/>
              <w:t>Promoter</w:t>
            </w:r>
            <w:r>
              <w:rPr>
                <w:b/>
                <w:spacing w:val="-5"/>
                <w:sz w:val="20"/>
              </w:rPr>
              <w:t xml:space="preserve"> </w:t>
            </w:r>
            <w:r>
              <w:rPr>
                <w:b/>
                <w:sz w:val="20"/>
              </w:rPr>
              <w:t>Name</w:t>
            </w:r>
            <w:r>
              <w:rPr>
                <w:b/>
                <w:spacing w:val="-6"/>
                <w:sz w:val="20"/>
              </w:rPr>
              <w:t xml:space="preserve"> </w:t>
            </w:r>
            <w:r>
              <w:rPr>
                <w:b/>
                <w:sz w:val="20"/>
              </w:rPr>
              <w:t>&amp;</w:t>
            </w:r>
            <w:r>
              <w:rPr>
                <w:b/>
                <w:spacing w:val="-6"/>
                <w:sz w:val="20"/>
              </w:rPr>
              <w:t xml:space="preserve"> </w:t>
            </w:r>
            <w:r>
              <w:rPr>
                <w:b/>
                <w:spacing w:val="-5"/>
                <w:sz w:val="20"/>
              </w:rPr>
              <w:t>ABN</w:t>
            </w:r>
          </w:p>
        </w:tc>
        <w:tc>
          <w:tcPr>
            <w:tcW w:w="6109" w:type="dxa"/>
          </w:tcPr>
          <w:p w14:paraId="3FBBCECB" w14:textId="77777777" w:rsidR="0066186C" w:rsidRDefault="00000000">
            <w:pPr>
              <w:pStyle w:val="TableParagraph"/>
              <w:spacing w:before="1"/>
              <w:ind w:left="105" w:right="1865"/>
              <w:rPr>
                <w:sz w:val="20"/>
              </w:rPr>
            </w:pPr>
            <w:r>
              <w:rPr>
                <w:sz w:val="20"/>
              </w:rPr>
              <w:t>Bass</w:t>
            </w:r>
            <w:r>
              <w:rPr>
                <w:spacing w:val="-6"/>
                <w:sz w:val="20"/>
              </w:rPr>
              <w:t xml:space="preserve"> </w:t>
            </w:r>
            <w:r>
              <w:rPr>
                <w:sz w:val="20"/>
              </w:rPr>
              <w:t>Radio</w:t>
            </w:r>
            <w:r>
              <w:rPr>
                <w:spacing w:val="-6"/>
                <w:sz w:val="20"/>
              </w:rPr>
              <w:t xml:space="preserve"> </w:t>
            </w:r>
            <w:r>
              <w:rPr>
                <w:sz w:val="20"/>
              </w:rPr>
              <w:t>Pty</w:t>
            </w:r>
            <w:r>
              <w:rPr>
                <w:spacing w:val="-6"/>
                <w:sz w:val="20"/>
              </w:rPr>
              <w:t xml:space="preserve"> </w:t>
            </w:r>
            <w:r>
              <w:rPr>
                <w:sz w:val="20"/>
              </w:rPr>
              <w:t>Limited</w:t>
            </w:r>
            <w:r>
              <w:rPr>
                <w:spacing w:val="-6"/>
                <w:sz w:val="20"/>
              </w:rPr>
              <w:t xml:space="preserve"> </w:t>
            </w:r>
            <w:r>
              <w:rPr>
                <w:sz w:val="20"/>
              </w:rPr>
              <w:t>(trading</w:t>
            </w:r>
            <w:r>
              <w:rPr>
                <w:spacing w:val="-7"/>
                <w:sz w:val="20"/>
              </w:rPr>
              <w:t xml:space="preserve"> </w:t>
            </w:r>
            <w:r>
              <w:rPr>
                <w:sz w:val="20"/>
              </w:rPr>
              <w:t>as</w:t>
            </w:r>
            <w:r>
              <w:rPr>
                <w:spacing w:val="-6"/>
                <w:sz w:val="20"/>
              </w:rPr>
              <w:t xml:space="preserve"> </w:t>
            </w:r>
            <w:r>
              <w:rPr>
                <w:sz w:val="20"/>
              </w:rPr>
              <w:t>LAFM</w:t>
            </w:r>
            <w:r>
              <w:rPr>
                <w:spacing w:val="-7"/>
                <w:sz w:val="20"/>
              </w:rPr>
              <w:t xml:space="preserve"> </w:t>
            </w:r>
            <w:r>
              <w:rPr>
                <w:sz w:val="20"/>
              </w:rPr>
              <w:t>&amp;</w:t>
            </w:r>
            <w:r>
              <w:rPr>
                <w:spacing w:val="-6"/>
                <w:sz w:val="20"/>
              </w:rPr>
              <w:t xml:space="preserve"> </w:t>
            </w:r>
            <w:r>
              <w:rPr>
                <w:sz w:val="20"/>
              </w:rPr>
              <w:t>7SD) ABN 55 092 372 855</w:t>
            </w:r>
          </w:p>
        </w:tc>
      </w:tr>
      <w:tr w:rsidR="0066186C" w14:paraId="27EFC9C5" w14:textId="77777777">
        <w:trPr>
          <w:trHeight w:val="976"/>
        </w:trPr>
        <w:tc>
          <w:tcPr>
            <w:tcW w:w="3889" w:type="dxa"/>
          </w:tcPr>
          <w:p w14:paraId="48FD62AA" w14:textId="77777777" w:rsidR="0066186C" w:rsidRDefault="00000000">
            <w:pPr>
              <w:pStyle w:val="TableParagraph"/>
              <w:tabs>
                <w:tab w:val="left" w:pos="960"/>
              </w:tabs>
              <w:spacing w:before="241"/>
              <w:rPr>
                <w:b/>
                <w:sz w:val="20"/>
              </w:rPr>
            </w:pPr>
            <w:r>
              <w:rPr>
                <w:b/>
                <w:spacing w:val="-5"/>
                <w:sz w:val="20"/>
              </w:rPr>
              <w:t>3:</w:t>
            </w:r>
            <w:r>
              <w:rPr>
                <w:b/>
                <w:sz w:val="20"/>
              </w:rPr>
              <w:tab/>
            </w:r>
            <w:r>
              <w:rPr>
                <w:b/>
                <w:spacing w:val="-2"/>
                <w:sz w:val="20"/>
              </w:rPr>
              <w:t>Stations</w:t>
            </w:r>
          </w:p>
        </w:tc>
        <w:tc>
          <w:tcPr>
            <w:tcW w:w="6109" w:type="dxa"/>
          </w:tcPr>
          <w:p w14:paraId="3BBEF5FD" w14:textId="56917DFE" w:rsidR="0066186C" w:rsidRDefault="005C2D15">
            <w:pPr>
              <w:pStyle w:val="TableParagraph"/>
              <w:spacing w:before="243"/>
              <w:ind w:left="105"/>
              <w:rPr>
                <w:sz w:val="20"/>
              </w:rPr>
            </w:pPr>
            <w:r>
              <w:rPr>
                <w:spacing w:val="-2"/>
                <w:sz w:val="20"/>
              </w:rPr>
              <w:t>ChilliFM / Chilli NE</w:t>
            </w:r>
          </w:p>
        </w:tc>
      </w:tr>
      <w:tr w:rsidR="0066186C" w14:paraId="67558D2B" w14:textId="77777777">
        <w:trPr>
          <w:trHeight w:val="1072"/>
        </w:trPr>
        <w:tc>
          <w:tcPr>
            <w:tcW w:w="3889" w:type="dxa"/>
          </w:tcPr>
          <w:p w14:paraId="351C62C2" w14:textId="77777777" w:rsidR="0066186C" w:rsidRDefault="00000000">
            <w:pPr>
              <w:pStyle w:val="TableParagraph"/>
              <w:tabs>
                <w:tab w:val="left" w:pos="960"/>
              </w:tabs>
              <w:spacing w:before="242"/>
              <w:rPr>
                <w:b/>
                <w:sz w:val="20"/>
              </w:rPr>
            </w:pPr>
            <w:r>
              <w:rPr>
                <w:b/>
                <w:spacing w:val="-5"/>
                <w:sz w:val="20"/>
              </w:rPr>
              <w:t>4:</w:t>
            </w:r>
            <w:r>
              <w:rPr>
                <w:b/>
                <w:sz w:val="20"/>
              </w:rPr>
              <w:tab/>
            </w:r>
            <w:r>
              <w:rPr>
                <w:b/>
                <w:spacing w:val="-2"/>
                <w:sz w:val="20"/>
              </w:rPr>
              <w:t>Websites</w:t>
            </w:r>
          </w:p>
        </w:tc>
        <w:tc>
          <w:tcPr>
            <w:tcW w:w="6109" w:type="dxa"/>
          </w:tcPr>
          <w:p w14:paraId="76CB10EF" w14:textId="1F960274" w:rsidR="0066186C" w:rsidRDefault="005C2D15" w:rsidP="005C2D15">
            <w:pPr>
              <w:pStyle w:val="TableParagraph"/>
              <w:ind w:left="105"/>
              <w:rPr>
                <w:rFonts w:ascii="Arial MT"/>
                <w:sz w:val="24"/>
              </w:rPr>
            </w:pPr>
            <w:hyperlink r:id="rId7" w:history="1">
              <w:r w:rsidRPr="00773077">
                <w:rPr>
                  <w:rStyle w:val="Hyperlink"/>
                  <w:rFonts w:ascii="Arial MT"/>
                  <w:spacing w:val="-2"/>
                  <w:sz w:val="24"/>
                </w:rPr>
                <w:t>http://www.chillifm.com.au</w:t>
              </w:r>
            </w:hyperlink>
          </w:p>
        </w:tc>
      </w:tr>
      <w:tr w:rsidR="0066186C" w14:paraId="67804608" w14:textId="77777777">
        <w:trPr>
          <w:trHeight w:val="966"/>
        </w:trPr>
        <w:tc>
          <w:tcPr>
            <w:tcW w:w="3889" w:type="dxa"/>
          </w:tcPr>
          <w:p w14:paraId="58159DA3" w14:textId="77777777" w:rsidR="0066186C" w:rsidRDefault="00000000">
            <w:pPr>
              <w:pStyle w:val="TableParagraph"/>
              <w:tabs>
                <w:tab w:val="left" w:pos="960"/>
              </w:tabs>
              <w:spacing w:before="241"/>
              <w:rPr>
                <w:b/>
                <w:sz w:val="20"/>
              </w:rPr>
            </w:pPr>
            <w:r>
              <w:rPr>
                <w:b/>
                <w:spacing w:val="-5"/>
                <w:sz w:val="20"/>
              </w:rPr>
              <w:t>5:</w:t>
            </w:r>
            <w:r>
              <w:rPr>
                <w:b/>
                <w:sz w:val="20"/>
              </w:rPr>
              <w:tab/>
              <w:t>State</w:t>
            </w:r>
            <w:r>
              <w:rPr>
                <w:b/>
                <w:spacing w:val="-3"/>
                <w:sz w:val="20"/>
              </w:rPr>
              <w:t xml:space="preserve"> </w:t>
            </w:r>
            <w:r>
              <w:rPr>
                <w:b/>
                <w:sz w:val="20"/>
              </w:rPr>
              <w:t>or</w:t>
            </w:r>
            <w:r>
              <w:rPr>
                <w:b/>
                <w:spacing w:val="-2"/>
                <w:sz w:val="20"/>
              </w:rPr>
              <w:t xml:space="preserve"> Territory</w:t>
            </w:r>
          </w:p>
        </w:tc>
        <w:tc>
          <w:tcPr>
            <w:tcW w:w="6109" w:type="dxa"/>
          </w:tcPr>
          <w:p w14:paraId="504D4916" w14:textId="77777777" w:rsidR="0066186C" w:rsidRDefault="0066186C">
            <w:pPr>
              <w:pStyle w:val="TableParagraph"/>
              <w:spacing w:before="242"/>
              <w:ind w:left="0"/>
              <w:rPr>
                <w:i/>
                <w:sz w:val="20"/>
              </w:rPr>
            </w:pPr>
          </w:p>
          <w:p w14:paraId="3FF9A6C9" w14:textId="77777777" w:rsidR="0066186C" w:rsidRDefault="00000000">
            <w:pPr>
              <w:pStyle w:val="TableParagraph"/>
              <w:rPr>
                <w:sz w:val="20"/>
              </w:rPr>
            </w:pPr>
            <w:r>
              <w:rPr>
                <w:spacing w:val="-2"/>
                <w:sz w:val="20"/>
              </w:rPr>
              <w:t>Tasmania</w:t>
            </w:r>
          </w:p>
        </w:tc>
      </w:tr>
      <w:tr w:rsidR="0066186C" w14:paraId="4C4A3EB5" w14:textId="77777777">
        <w:trPr>
          <w:trHeight w:val="2004"/>
        </w:trPr>
        <w:tc>
          <w:tcPr>
            <w:tcW w:w="3889" w:type="dxa"/>
          </w:tcPr>
          <w:p w14:paraId="3F0B9904" w14:textId="77777777" w:rsidR="0066186C" w:rsidRDefault="00000000">
            <w:pPr>
              <w:pStyle w:val="TableParagraph"/>
              <w:tabs>
                <w:tab w:val="left" w:pos="960"/>
              </w:tabs>
              <w:spacing w:before="241"/>
              <w:ind w:left="960" w:right="219" w:hanging="853"/>
              <w:rPr>
                <w:b/>
                <w:sz w:val="20"/>
              </w:rPr>
            </w:pPr>
            <w:r>
              <w:rPr>
                <w:b/>
                <w:spacing w:val="-6"/>
                <w:sz w:val="20"/>
              </w:rPr>
              <w:t>6:</w:t>
            </w:r>
            <w:r>
              <w:rPr>
                <w:b/>
                <w:sz w:val="20"/>
              </w:rPr>
              <w:tab/>
              <w:t>Competition</w:t>
            </w:r>
            <w:r>
              <w:rPr>
                <w:b/>
                <w:spacing w:val="-11"/>
                <w:sz w:val="20"/>
              </w:rPr>
              <w:t xml:space="preserve"> </w:t>
            </w:r>
            <w:r>
              <w:rPr>
                <w:b/>
                <w:sz w:val="20"/>
              </w:rPr>
              <w:t>Period</w:t>
            </w:r>
            <w:r>
              <w:rPr>
                <w:b/>
                <w:spacing w:val="-8"/>
                <w:sz w:val="20"/>
              </w:rPr>
              <w:t xml:space="preserve"> </w:t>
            </w:r>
            <w:r>
              <w:rPr>
                <w:b/>
                <w:sz w:val="20"/>
              </w:rPr>
              <w:t>Start</w:t>
            </w:r>
            <w:r>
              <w:rPr>
                <w:b/>
                <w:spacing w:val="-11"/>
                <w:sz w:val="20"/>
              </w:rPr>
              <w:t xml:space="preserve"> </w:t>
            </w:r>
            <w:r>
              <w:rPr>
                <w:b/>
                <w:sz w:val="20"/>
              </w:rPr>
              <w:t>Date</w:t>
            </w:r>
            <w:r>
              <w:rPr>
                <w:b/>
                <w:spacing w:val="-11"/>
                <w:sz w:val="20"/>
              </w:rPr>
              <w:t xml:space="preserve"> </w:t>
            </w:r>
            <w:r>
              <w:rPr>
                <w:b/>
                <w:sz w:val="20"/>
              </w:rPr>
              <w:t xml:space="preserve">&amp; </w:t>
            </w:r>
            <w:r>
              <w:rPr>
                <w:b/>
                <w:spacing w:val="-4"/>
                <w:sz w:val="20"/>
              </w:rPr>
              <w:t>Time</w:t>
            </w:r>
          </w:p>
        </w:tc>
        <w:tc>
          <w:tcPr>
            <w:tcW w:w="6109" w:type="dxa"/>
          </w:tcPr>
          <w:p w14:paraId="3AFA0ED0" w14:textId="77777777" w:rsidR="0066186C" w:rsidRDefault="0066186C">
            <w:pPr>
              <w:pStyle w:val="TableParagraph"/>
              <w:spacing w:before="2"/>
              <w:ind w:left="0"/>
              <w:rPr>
                <w:i/>
                <w:sz w:val="20"/>
              </w:rPr>
            </w:pPr>
          </w:p>
          <w:p w14:paraId="26170BAB" w14:textId="294775F2" w:rsidR="0066186C" w:rsidRDefault="00000000">
            <w:pPr>
              <w:pStyle w:val="TableParagraph"/>
              <w:rPr>
                <w:sz w:val="20"/>
              </w:rPr>
            </w:pPr>
            <w:r>
              <w:rPr>
                <w:sz w:val="20"/>
              </w:rPr>
              <w:t>Competition</w:t>
            </w:r>
            <w:r>
              <w:rPr>
                <w:spacing w:val="-9"/>
                <w:sz w:val="20"/>
              </w:rPr>
              <w:t xml:space="preserve"> </w:t>
            </w:r>
            <w:r>
              <w:rPr>
                <w:sz w:val="20"/>
              </w:rPr>
              <w:t>commences</w:t>
            </w:r>
            <w:r>
              <w:rPr>
                <w:spacing w:val="-6"/>
                <w:sz w:val="20"/>
              </w:rPr>
              <w:t xml:space="preserve"> </w:t>
            </w:r>
            <w:r w:rsidR="005C2D15">
              <w:rPr>
                <w:sz w:val="20"/>
              </w:rPr>
              <w:t>24</w:t>
            </w:r>
            <w:r>
              <w:rPr>
                <w:sz w:val="20"/>
              </w:rPr>
              <w:t>/0</w:t>
            </w:r>
            <w:r w:rsidR="005C2D15">
              <w:rPr>
                <w:sz w:val="20"/>
              </w:rPr>
              <w:t>8</w:t>
            </w:r>
            <w:r>
              <w:rPr>
                <w:sz w:val="20"/>
              </w:rPr>
              <w:t>/202</w:t>
            </w:r>
            <w:r w:rsidR="005C2D15">
              <w:rPr>
                <w:sz w:val="20"/>
              </w:rPr>
              <w:t>6</w:t>
            </w:r>
            <w:r>
              <w:rPr>
                <w:spacing w:val="-8"/>
                <w:sz w:val="20"/>
              </w:rPr>
              <w:t xml:space="preserve"> </w:t>
            </w:r>
            <w:r>
              <w:rPr>
                <w:sz w:val="20"/>
              </w:rPr>
              <w:t>at</w:t>
            </w:r>
            <w:r>
              <w:rPr>
                <w:spacing w:val="-8"/>
                <w:sz w:val="20"/>
              </w:rPr>
              <w:t xml:space="preserve"> </w:t>
            </w:r>
            <w:r>
              <w:rPr>
                <w:sz w:val="20"/>
              </w:rPr>
              <w:t>5.59am</w:t>
            </w:r>
            <w:r>
              <w:rPr>
                <w:spacing w:val="-7"/>
                <w:sz w:val="20"/>
              </w:rPr>
              <w:t xml:space="preserve"> </w:t>
            </w:r>
            <w:r>
              <w:rPr>
                <w:spacing w:val="-2"/>
                <w:sz w:val="20"/>
              </w:rPr>
              <w:t>(AEST)</w:t>
            </w:r>
          </w:p>
          <w:p w14:paraId="5D276B3F" w14:textId="77777777" w:rsidR="0066186C" w:rsidRDefault="00000000">
            <w:pPr>
              <w:pStyle w:val="TableParagraph"/>
              <w:spacing w:before="243"/>
              <w:rPr>
                <w:sz w:val="20"/>
              </w:rPr>
            </w:pPr>
            <w:r>
              <w:rPr>
                <w:sz w:val="20"/>
              </w:rPr>
              <w:t>The</w:t>
            </w:r>
            <w:r>
              <w:rPr>
                <w:spacing w:val="-5"/>
                <w:sz w:val="20"/>
              </w:rPr>
              <w:t xml:space="preserve"> </w:t>
            </w:r>
            <w:r>
              <w:rPr>
                <w:sz w:val="20"/>
              </w:rPr>
              <w:t>Promoter</w:t>
            </w:r>
            <w:r>
              <w:rPr>
                <w:spacing w:val="-4"/>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4"/>
                <w:sz w:val="20"/>
              </w:rPr>
              <w:t xml:space="preserve"> </w:t>
            </w:r>
            <w:r>
              <w:rPr>
                <w:sz w:val="20"/>
              </w:rPr>
              <w:t>to</w:t>
            </w:r>
            <w:r>
              <w:rPr>
                <w:spacing w:val="-4"/>
                <w:sz w:val="20"/>
              </w:rPr>
              <w:t xml:space="preserve"> </w:t>
            </w:r>
            <w:r>
              <w:rPr>
                <w:sz w:val="20"/>
              </w:rPr>
              <w:t>tease</w:t>
            </w:r>
            <w:r>
              <w:rPr>
                <w:spacing w:val="-5"/>
                <w:sz w:val="20"/>
              </w:rPr>
              <w:t xml:space="preserve"> </w:t>
            </w:r>
            <w:r>
              <w:rPr>
                <w:sz w:val="20"/>
              </w:rPr>
              <w:t>the</w:t>
            </w:r>
            <w:r>
              <w:rPr>
                <w:spacing w:val="-5"/>
                <w:sz w:val="20"/>
              </w:rPr>
              <w:t xml:space="preserve"> </w:t>
            </w:r>
            <w:r>
              <w:rPr>
                <w:sz w:val="20"/>
              </w:rPr>
              <w:t>promotion</w:t>
            </w:r>
            <w:r>
              <w:rPr>
                <w:spacing w:val="-4"/>
                <w:sz w:val="20"/>
              </w:rPr>
              <w:t xml:space="preserve"> </w:t>
            </w:r>
            <w:r>
              <w:rPr>
                <w:sz w:val="20"/>
              </w:rPr>
              <w:t>prior</w:t>
            </w:r>
            <w:r>
              <w:rPr>
                <w:spacing w:val="-4"/>
                <w:sz w:val="20"/>
              </w:rPr>
              <w:t xml:space="preserve"> </w:t>
            </w:r>
            <w:r>
              <w:rPr>
                <w:sz w:val="20"/>
              </w:rPr>
              <w:t>to</w:t>
            </w:r>
            <w:r>
              <w:rPr>
                <w:spacing w:val="-4"/>
                <w:sz w:val="20"/>
              </w:rPr>
              <w:t xml:space="preserve"> </w:t>
            </w:r>
            <w:r>
              <w:rPr>
                <w:sz w:val="20"/>
              </w:rPr>
              <w:t>the competition start date.</w:t>
            </w:r>
          </w:p>
        </w:tc>
      </w:tr>
      <w:tr w:rsidR="0066186C" w14:paraId="654F4687" w14:textId="77777777">
        <w:trPr>
          <w:trHeight w:val="2929"/>
        </w:trPr>
        <w:tc>
          <w:tcPr>
            <w:tcW w:w="3889" w:type="dxa"/>
          </w:tcPr>
          <w:p w14:paraId="57547208" w14:textId="77777777" w:rsidR="0066186C" w:rsidRDefault="00000000">
            <w:pPr>
              <w:pStyle w:val="TableParagraph"/>
              <w:tabs>
                <w:tab w:val="left" w:pos="960"/>
              </w:tabs>
              <w:spacing w:before="241"/>
              <w:ind w:left="960" w:right="180" w:hanging="853"/>
              <w:rPr>
                <w:b/>
                <w:sz w:val="20"/>
              </w:rPr>
            </w:pPr>
            <w:r>
              <w:rPr>
                <w:b/>
                <w:spacing w:val="-6"/>
                <w:sz w:val="20"/>
              </w:rPr>
              <w:t>7.</w:t>
            </w:r>
            <w:r>
              <w:rPr>
                <w:b/>
                <w:sz w:val="20"/>
              </w:rPr>
              <w:tab/>
              <w:t>Competition</w:t>
            </w:r>
            <w:r>
              <w:rPr>
                <w:b/>
                <w:spacing w:val="-11"/>
                <w:sz w:val="20"/>
              </w:rPr>
              <w:t xml:space="preserve"> </w:t>
            </w:r>
            <w:r>
              <w:rPr>
                <w:b/>
                <w:sz w:val="20"/>
              </w:rPr>
              <w:t>Period</w:t>
            </w:r>
            <w:r>
              <w:rPr>
                <w:b/>
                <w:spacing w:val="-8"/>
                <w:sz w:val="20"/>
              </w:rPr>
              <w:t xml:space="preserve"> </w:t>
            </w:r>
            <w:r>
              <w:rPr>
                <w:b/>
                <w:sz w:val="20"/>
              </w:rPr>
              <w:t>Close</w:t>
            </w:r>
            <w:r>
              <w:rPr>
                <w:b/>
                <w:spacing w:val="-11"/>
                <w:sz w:val="20"/>
              </w:rPr>
              <w:t xml:space="preserve"> </w:t>
            </w:r>
            <w:r>
              <w:rPr>
                <w:b/>
                <w:sz w:val="20"/>
              </w:rPr>
              <w:t>Date</w:t>
            </w:r>
            <w:r>
              <w:rPr>
                <w:b/>
                <w:spacing w:val="-11"/>
                <w:sz w:val="20"/>
              </w:rPr>
              <w:t xml:space="preserve"> </w:t>
            </w:r>
            <w:r>
              <w:rPr>
                <w:b/>
                <w:sz w:val="20"/>
              </w:rPr>
              <w:t xml:space="preserve">&amp; </w:t>
            </w:r>
            <w:r>
              <w:rPr>
                <w:b/>
                <w:spacing w:val="-4"/>
                <w:sz w:val="20"/>
              </w:rPr>
              <w:t>Time</w:t>
            </w:r>
          </w:p>
        </w:tc>
        <w:tc>
          <w:tcPr>
            <w:tcW w:w="6109" w:type="dxa"/>
          </w:tcPr>
          <w:p w14:paraId="5DA7734C" w14:textId="5618903C" w:rsidR="0066186C" w:rsidRDefault="00000000">
            <w:pPr>
              <w:pStyle w:val="TableParagraph"/>
              <w:spacing w:before="243" w:line="482" w:lineRule="auto"/>
              <w:ind w:right="1559"/>
              <w:rPr>
                <w:sz w:val="20"/>
              </w:rPr>
            </w:pPr>
            <w:r>
              <w:rPr>
                <w:sz w:val="20"/>
              </w:rPr>
              <w:t>Competition</w:t>
            </w:r>
            <w:r>
              <w:rPr>
                <w:spacing w:val="-8"/>
                <w:sz w:val="20"/>
              </w:rPr>
              <w:t xml:space="preserve"> </w:t>
            </w:r>
            <w:r>
              <w:rPr>
                <w:sz w:val="20"/>
              </w:rPr>
              <w:t>concludes</w:t>
            </w:r>
            <w:r>
              <w:rPr>
                <w:spacing w:val="-6"/>
                <w:sz w:val="20"/>
              </w:rPr>
              <w:t xml:space="preserve"> </w:t>
            </w:r>
            <w:r w:rsidR="005C2D15">
              <w:rPr>
                <w:sz w:val="20"/>
              </w:rPr>
              <w:t>28</w:t>
            </w:r>
            <w:r>
              <w:rPr>
                <w:sz w:val="20"/>
              </w:rPr>
              <w:t>/0</w:t>
            </w:r>
            <w:r w:rsidR="005C2D15">
              <w:rPr>
                <w:sz w:val="20"/>
              </w:rPr>
              <w:t>8</w:t>
            </w:r>
            <w:r>
              <w:rPr>
                <w:sz w:val="20"/>
              </w:rPr>
              <w:t>/202</w:t>
            </w:r>
            <w:r w:rsidR="005C2D15">
              <w:rPr>
                <w:sz w:val="20"/>
              </w:rPr>
              <w:t>6</w:t>
            </w:r>
            <w:r>
              <w:rPr>
                <w:spacing w:val="-9"/>
                <w:sz w:val="20"/>
              </w:rPr>
              <w:t xml:space="preserve"> </w:t>
            </w:r>
            <w:r>
              <w:rPr>
                <w:sz w:val="20"/>
              </w:rPr>
              <w:t>at</w:t>
            </w:r>
            <w:r>
              <w:rPr>
                <w:spacing w:val="-8"/>
                <w:sz w:val="20"/>
              </w:rPr>
              <w:t xml:space="preserve"> </w:t>
            </w:r>
            <w:r>
              <w:rPr>
                <w:sz w:val="20"/>
              </w:rPr>
              <w:t>1</w:t>
            </w:r>
            <w:r w:rsidR="005C2D15">
              <w:rPr>
                <w:sz w:val="20"/>
              </w:rPr>
              <w:t>1</w:t>
            </w:r>
            <w:r>
              <w:rPr>
                <w:sz w:val="20"/>
              </w:rPr>
              <w:t>.59pm</w:t>
            </w:r>
            <w:r>
              <w:rPr>
                <w:spacing w:val="-8"/>
                <w:sz w:val="20"/>
              </w:rPr>
              <w:t xml:space="preserve"> </w:t>
            </w:r>
            <w:r>
              <w:rPr>
                <w:sz w:val="20"/>
              </w:rPr>
              <w:t xml:space="preserve">(AEST) </w:t>
            </w:r>
          </w:p>
          <w:p w14:paraId="7BFF1501" w14:textId="77777777" w:rsidR="0066186C" w:rsidRDefault="00000000">
            <w:pPr>
              <w:pStyle w:val="TableParagraph"/>
              <w:spacing w:line="239" w:lineRule="exact"/>
              <w:rPr>
                <w:sz w:val="20"/>
              </w:rPr>
            </w:pPr>
            <w:r>
              <w:rPr>
                <w:sz w:val="20"/>
              </w:rPr>
              <w:t>The</w:t>
            </w:r>
            <w:r>
              <w:rPr>
                <w:spacing w:val="-7"/>
                <w:sz w:val="20"/>
              </w:rPr>
              <w:t xml:space="preserve"> </w:t>
            </w:r>
            <w:r>
              <w:rPr>
                <w:sz w:val="20"/>
              </w:rPr>
              <w:t>Promoter</w:t>
            </w:r>
            <w:r>
              <w:rPr>
                <w:spacing w:val="-5"/>
                <w:sz w:val="20"/>
              </w:rPr>
              <w:t xml:space="preserve"> </w:t>
            </w:r>
            <w:r>
              <w:rPr>
                <w:sz w:val="20"/>
              </w:rPr>
              <w:t>reserves</w:t>
            </w:r>
            <w:r>
              <w:rPr>
                <w:spacing w:val="-6"/>
                <w:sz w:val="20"/>
              </w:rPr>
              <w:t xml:space="preserve"> </w:t>
            </w:r>
            <w:r>
              <w:rPr>
                <w:sz w:val="20"/>
              </w:rPr>
              <w:t>the</w:t>
            </w:r>
            <w:r>
              <w:rPr>
                <w:spacing w:val="-6"/>
                <w:sz w:val="20"/>
              </w:rPr>
              <w:t xml:space="preserve"> </w:t>
            </w:r>
            <w:r>
              <w:rPr>
                <w:sz w:val="20"/>
              </w:rPr>
              <w:t>right</w:t>
            </w:r>
            <w:r>
              <w:rPr>
                <w:spacing w:val="-6"/>
                <w:sz w:val="20"/>
              </w:rPr>
              <w:t xml:space="preserve"> </w:t>
            </w:r>
            <w:r>
              <w:rPr>
                <w:spacing w:val="-5"/>
                <w:sz w:val="20"/>
              </w:rPr>
              <w:t>to:</w:t>
            </w:r>
          </w:p>
          <w:p w14:paraId="03D5C4DF" w14:textId="77777777" w:rsidR="0066186C" w:rsidRDefault="00000000">
            <w:pPr>
              <w:pStyle w:val="TableParagraph"/>
              <w:numPr>
                <w:ilvl w:val="0"/>
                <w:numId w:val="11"/>
              </w:numPr>
              <w:tabs>
                <w:tab w:val="left" w:pos="959"/>
                <w:tab w:val="left" w:pos="1187"/>
              </w:tabs>
              <w:spacing w:before="1"/>
              <w:ind w:right="220" w:hanging="720"/>
              <w:rPr>
                <w:sz w:val="20"/>
              </w:rPr>
            </w:pPr>
            <w:r>
              <w:rPr>
                <w:sz w:val="20"/>
              </w:rPr>
              <w:t>amend the contesting period at its absolute discretion including</w:t>
            </w:r>
            <w:r>
              <w:rPr>
                <w:spacing w:val="-7"/>
                <w:sz w:val="20"/>
              </w:rPr>
              <w:t xml:space="preserve"> </w:t>
            </w:r>
            <w:r>
              <w:rPr>
                <w:sz w:val="20"/>
              </w:rPr>
              <w:t>to</w:t>
            </w:r>
            <w:r>
              <w:rPr>
                <w:spacing w:val="-7"/>
                <w:sz w:val="20"/>
              </w:rPr>
              <w:t xml:space="preserve"> </w:t>
            </w:r>
            <w:r>
              <w:rPr>
                <w:sz w:val="20"/>
              </w:rPr>
              <w:t>close</w:t>
            </w:r>
            <w:r>
              <w:rPr>
                <w:spacing w:val="-7"/>
                <w:sz w:val="20"/>
              </w:rPr>
              <w:t xml:space="preserve"> </w:t>
            </w:r>
            <w:r>
              <w:rPr>
                <w:sz w:val="20"/>
              </w:rPr>
              <w:t>the</w:t>
            </w:r>
            <w:r>
              <w:rPr>
                <w:spacing w:val="-7"/>
                <w:sz w:val="20"/>
              </w:rPr>
              <w:t xml:space="preserve"> </w:t>
            </w:r>
            <w:r>
              <w:rPr>
                <w:sz w:val="20"/>
              </w:rPr>
              <w:t>competition</w:t>
            </w:r>
            <w:r>
              <w:rPr>
                <w:spacing w:val="-7"/>
                <w:sz w:val="20"/>
              </w:rPr>
              <w:t xml:space="preserve"> </w:t>
            </w:r>
            <w:r>
              <w:rPr>
                <w:sz w:val="20"/>
              </w:rPr>
              <w:t>within</w:t>
            </w:r>
            <w:r>
              <w:rPr>
                <w:spacing w:val="-7"/>
                <w:sz w:val="20"/>
              </w:rPr>
              <w:t xml:space="preserve"> </w:t>
            </w:r>
            <w:r>
              <w:rPr>
                <w:sz w:val="20"/>
              </w:rPr>
              <w:t>the</w:t>
            </w:r>
            <w:r>
              <w:rPr>
                <w:spacing w:val="-7"/>
                <w:sz w:val="20"/>
              </w:rPr>
              <w:t xml:space="preserve"> </w:t>
            </w:r>
            <w:r>
              <w:rPr>
                <w:sz w:val="20"/>
              </w:rPr>
              <w:t xml:space="preserve">Competition </w:t>
            </w:r>
            <w:r>
              <w:rPr>
                <w:spacing w:val="-2"/>
                <w:sz w:val="20"/>
              </w:rPr>
              <w:t>Period;</w:t>
            </w:r>
          </w:p>
          <w:p w14:paraId="3AEE5C14" w14:textId="77777777" w:rsidR="0066186C" w:rsidRDefault="00000000">
            <w:pPr>
              <w:pStyle w:val="TableParagraph"/>
              <w:numPr>
                <w:ilvl w:val="0"/>
                <w:numId w:val="11"/>
              </w:numPr>
              <w:tabs>
                <w:tab w:val="left" w:pos="959"/>
                <w:tab w:val="left" w:pos="1187"/>
              </w:tabs>
              <w:ind w:right="438" w:hanging="720"/>
              <w:rPr>
                <w:sz w:val="20"/>
              </w:rPr>
            </w:pPr>
            <w:r>
              <w:rPr>
                <w:sz w:val="20"/>
              </w:rPr>
              <w:t>terminate</w:t>
            </w:r>
            <w:r>
              <w:rPr>
                <w:spacing w:val="-6"/>
                <w:sz w:val="20"/>
              </w:rPr>
              <w:t xml:space="preserve"> </w:t>
            </w:r>
            <w:r>
              <w:rPr>
                <w:sz w:val="20"/>
              </w:rPr>
              <w:t>the</w:t>
            </w:r>
            <w:r>
              <w:rPr>
                <w:spacing w:val="-6"/>
                <w:sz w:val="20"/>
              </w:rPr>
              <w:t xml:space="preserve"> </w:t>
            </w:r>
            <w:r>
              <w:rPr>
                <w:sz w:val="20"/>
              </w:rPr>
              <w:t>competition</w:t>
            </w:r>
            <w:r>
              <w:rPr>
                <w:spacing w:val="-5"/>
                <w:sz w:val="20"/>
              </w:rPr>
              <w:t xml:space="preserve"> </w:t>
            </w:r>
            <w:r>
              <w:rPr>
                <w:sz w:val="20"/>
              </w:rPr>
              <w:t>subject</w:t>
            </w:r>
            <w:r>
              <w:rPr>
                <w:spacing w:val="-5"/>
                <w:sz w:val="20"/>
              </w:rPr>
              <w:t xml:space="preserve"> </w:t>
            </w:r>
            <w:r>
              <w:rPr>
                <w:sz w:val="20"/>
              </w:rPr>
              <w:t>to</w:t>
            </w:r>
            <w:r>
              <w:rPr>
                <w:spacing w:val="-5"/>
                <w:sz w:val="20"/>
              </w:rPr>
              <w:t xml:space="preserve"> </w:t>
            </w:r>
            <w:r>
              <w:rPr>
                <w:sz w:val="20"/>
              </w:rPr>
              <w:t>any</w:t>
            </w:r>
            <w:r>
              <w:rPr>
                <w:spacing w:val="-6"/>
                <w:sz w:val="20"/>
              </w:rPr>
              <w:t xml:space="preserve"> </w:t>
            </w:r>
            <w:r>
              <w:rPr>
                <w:sz w:val="20"/>
              </w:rPr>
              <w:t>direction</w:t>
            </w:r>
            <w:r>
              <w:rPr>
                <w:spacing w:val="-5"/>
                <w:sz w:val="20"/>
              </w:rPr>
              <w:t xml:space="preserve"> </w:t>
            </w:r>
            <w:r>
              <w:rPr>
                <w:sz w:val="20"/>
              </w:rPr>
              <w:t>from</w:t>
            </w:r>
            <w:r>
              <w:rPr>
                <w:spacing w:val="-6"/>
                <w:sz w:val="20"/>
              </w:rPr>
              <w:t xml:space="preserve"> </w:t>
            </w:r>
            <w:r>
              <w:rPr>
                <w:sz w:val="20"/>
              </w:rPr>
              <w:t>a regulatory authority.</w:t>
            </w:r>
          </w:p>
        </w:tc>
      </w:tr>
      <w:tr w:rsidR="0066186C" w14:paraId="32E09819" w14:textId="77777777">
        <w:trPr>
          <w:trHeight w:val="3652"/>
        </w:trPr>
        <w:tc>
          <w:tcPr>
            <w:tcW w:w="3889" w:type="dxa"/>
          </w:tcPr>
          <w:p w14:paraId="2D518C06" w14:textId="77777777" w:rsidR="0066186C" w:rsidRDefault="00000000">
            <w:pPr>
              <w:pStyle w:val="TableParagraph"/>
              <w:tabs>
                <w:tab w:val="left" w:pos="941"/>
              </w:tabs>
              <w:spacing w:before="242"/>
              <w:rPr>
                <w:b/>
                <w:sz w:val="20"/>
              </w:rPr>
            </w:pPr>
            <w:r>
              <w:rPr>
                <w:b/>
                <w:spacing w:val="-5"/>
                <w:sz w:val="20"/>
              </w:rPr>
              <w:t>8.</w:t>
            </w:r>
            <w:r>
              <w:rPr>
                <w:b/>
                <w:sz w:val="20"/>
              </w:rPr>
              <w:tab/>
              <w:t>Entry</w:t>
            </w:r>
            <w:r>
              <w:rPr>
                <w:b/>
                <w:spacing w:val="-7"/>
                <w:sz w:val="20"/>
              </w:rPr>
              <w:t xml:space="preserve"> </w:t>
            </w:r>
            <w:r>
              <w:rPr>
                <w:b/>
                <w:spacing w:val="-2"/>
                <w:sz w:val="20"/>
              </w:rPr>
              <w:t>Restrictions</w:t>
            </w:r>
          </w:p>
        </w:tc>
        <w:tc>
          <w:tcPr>
            <w:tcW w:w="6109" w:type="dxa"/>
          </w:tcPr>
          <w:p w14:paraId="2C7599FF" w14:textId="77777777" w:rsidR="0066186C" w:rsidRDefault="0066186C">
            <w:pPr>
              <w:pStyle w:val="TableParagraph"/>
              <w:ind w:left="0"/>
              <w:rPr>
                <w:i/>
                <w:sz w:val="20"/>
              </w:rPr>
            </w:pPr>
          </w:p>
          <w:p w14:paraId="36A1A0FB" w14:textId="77777777" w:rsidR="0066186C" w:rsidRDefault="00000000">
            <w:pPr>
              <w:pStyle w:val="TableParagraph"/>
              <w:numPr>
                <w:ilvl w:val="0"/>
                <w:numId w:val="10"/>
              </w:numPr>
              <w:tabs>
                <w:tab w:val="left" w:pos="827"/>
              </w:tabs>
              <w:rPr>
                <w:sz w:val="20"/>
              </w:rPr>
            </w:pPr>
            <w:r>
              <w:rPr>
                <w:sz w:val="20"/>
              </w:rPr>
              <w:t>Entrants</w:t>
            </w:r>
            <w:r>
              <w:rPr>
                <w:spacing w:val="-3"/>
                <w:sz w:val="20"/>
              </w:rPr>
              <w:t xml:space="preserve"> </w:t>
            </w:r>
            <w:r>
              <w:rPr>
                <w:sz w:val="20"/>
              </w:rPr>
              <w:t>must</w:t>
            </w:r>
            <w:r>
              <w:rPr>
                <w:spacing w:val="-4"/>
                <w:sz w:val="20"/>
              </w:rPr>
              <w:t xml:space="preserve"> </w:t>
            </w:r>
            <w:r>
              <w:rPr>
                <w:sz w:val="20"/>
              </w:rPr>
              <w:t>be</w:t>
            </w:r>
            <w:r>
              <w:rPr>
                <w:spacing w:val="-2"/>
                <w:sz w:val="20"/>
              </w:rPr>
              <w:t xml:space="preserve"> </w:t>
            </w:r>
            <w:r>
              <w:rPr>
                <w:sz w:val="20"/>
              </w:rPr>
              <w:t>18</w:t>
            </w:r>
            <w:r>
              <w:rPr>
                <w:spacing w:val="-4"/>
                <w:sz w:val="20"/>
              </w:rPr>
              <w:t xml:space="preserve"> </w:t>
            </w:r>
            <w:r>
              <w:rPr>
                <w:sz w:val="20"/>
              </w:rPr>
              <w:t>years</w:t>
            </w:r>
            <w:r>
              <w:rPr>
                <w:spacing w:val="-3"/>
                <w:sz w:val="20"/>
              </w:rPr>
              <w:t xml:space="preserve"> </w:t>
            </w:r>
            <w:r>
              <w:rPr>
                <w:sz w:val="20"/>
              </w:rPr>
              <w:t>of</w:t>
            </w:r>
            <w:r>
              <w:rPr>
                <w:spacing w:val="-6"/>
                <w:sz w:val="20"/>
              </w:rPr>
              <w:t xml:space="preserve"> </w:t>
            </w:r>
            <w:r>
              <w:rPr>
                <w:sz w:val="20"/>
              </w:rPr>
              <w:t>age</w:t>
            </w:r>
            <w:r>
              <w:rPr>
                <w:spacing w:val="-5"/>
                <w:sz w:val="20"/>
              </w:rPr>
              <w:t xml:space="preserve"> </w:t>
            </w:r>
            <w:r>
              <w:rPr>
                <w:sz w:val="20"/>
              </w:rPr>
              <w:t>or</w:t>
            </w:r>
            <w:r>
              <w:rPr>
                <w:spacing w:val="-3"/>
                <w:sz w:val="20"/>
              </w:rPr>
              <w:t xml:space="preserve"> </w:t>
            </w:r>
            <w:r>
              <w:rPr>
                <w:sz w:val="20"/>
              </w:rPr>
              <w:t>over</w:t>
            </w:r>
            <w:r>
              <w:rPr>
                <w:spacing w:val="-4"/>
                <w:sz w:val="20"/>
              </w:rPr>
              <w:t xml:space="preserve"> </w:t>
            </w:r>
            <w:r>
              <w:rPr>
                <w:sz w:val="20"/>
              </w:rPr>
              <w:t>at</w:t>
            </w:r>
            <w:r>
              <w:rPr>
                <w:spacing w:val="-3"/>
                <w:sz w:val="20"/>
              </w:rPr>
              <w:t xml:space="preserve"> </w:t>
            </w:r>
            <w:r>
              <w:rPr>
                <w:sz w:val="20"/>
              </w:rPr>
              <w:t>the</w:t>
            </w:r>
            <w:r>
              <w:rPr>
                <w:spacing w:val="-5"/>
                <w:sz w:val="20"/>
              </w:rPr>
              <w:t xml:space="preserve"> </w:t>
            </w:r>
            <w:r>
              <w:rPr>
                <w:sz w:val="20"/>
              </w:rPr>
              <w:t>time</w:t>
            </w:r>
            <w:r>
              <w:rPr>
                <w:spacing w:val="-4"/>
                <w:sz w:val="20"/>
              </w:rPr>
              <w:t xml:space="preserve"> </w:t>
            </w:r>
            <w:r>
              <w:rPr>
                <w:sz w:val="20"/>
              </w:rPr>
              <w:t>of</w:t>
            </w:r>
            <w:r>
              <w:rPr>
                <w:spacing w:val="-3"/>
                <w:sz w:val="20"/>
              </w:rPr>
              <w:t xml:space="preserve"> </w:t>
            </w:r>
            <w:r>
              <w:rPr>
                <w:sz w:val="20"/>
              </w:rPr>
              <w:t>entry.</w:t>
            </w:r>
            <w:r>
              <w:rPr>
                <w:spacing w:val="1"/>
                <w:sz w:val="20"/>
              </w:rPr>
              <w:t xml:space="preserve"> </w:t>
            </w:r>
            <w:r>
              <w:rPr>
                <w:spacing w:val="-10"/>
                <w:sz w:val="20"/>
              </w:rPr>
              <w:t>[</w:t>
            </w:r>
          </w:p>
          <w:p w14:paraId="71A992C0" w14:textId="6DD3DE20" w:rsidR="0066186C" w:rsidRDefault="00000000">
            <w:pPr>
              <w:pStyle w:val="TableParagraph"/>
              <w:numPr>
                <w:ilvl w:val="0"/>
                <w:numId w:val="10"/>
              </w:numPr>
              <w:tabs>
                <w:tab w:val="left" w:pos="825"/>
                <w:tab w:val="left" w:pos="827"/>
              </w:tabs>
              <w:spacing w:before="121"/>
              <w:ind w:right="372"/>
              <w:rPr>
                <w:sz w:val="20"/>
              </w:rPr>
            </w:pPr>
            <w:r>
              <w:rPr>
                <w:sz w:val="20"/>
              </w:rPr>
              <w:t>Entrants</w:t>
            </w:r>
            <w:r>
              <w:rPr>
                <w:spacing w:val="-4"/>
                <w:sz w:val="20"/>
              </w:rPr>
              <w:t xml:space="preserve"> </w:t>
            </w:r>
            <w:r>
              <w:rPr>
                <w:sz w:val="20"/>
              </w:rPr>
              <w:t>may</w:t>
            </w:r>
            <w:r>
              <w:rPr>
                <w:spacing w:val="-4"/>
                <w:sz w:val="20"/>
              </w:rPr>
              <w:t xml:space="preserve"> </w:t>
            </w:r>
            <w:r>
              <w:rPr>
                <w:sz w:val="20"/>
              </w:rPr>
              <w:t>enter</w:t>
            </w:r>
            <w:r>
              <w:rPr>
                <w:spacing w:val="-6"/>
                <w:sz w:val="20"/>
              </w:rPr>
              <w:t xml:space="preserve"> </w:t>
            </w:r>
            <w:r w:rsidR="005C2D15">
              <w:rPr>
                <w:sz w:val="20"/>
              </w:rPr>
              <w:t>only enter once.</w:t>
            </w:r>
          </w:p>
          <w:p w14:paraId="59756CD5" w14:textId="56451106" w:rsidR="005C2D15" w:rsidRPr="005C2D15" w:rsidRDefault="00000000" w:rsidP="005C2D15">
            <w:pPr>
              <w:pStyle w:val="TableParagraph"/>
              <w:numPr>
                <w:ilvl w:val="0"/>
                <w:numId w:val="10"/>
              </w:numPr>
              <w:tabs>
                <w:tab w:val="left" w:pos="827"/>
              </w:tabs>
              <w:spacing w:before="119"/>
              <w:ind w:right="271"/>
              <w:rPr>
                <w:sz w:val="20"/>
              </w:rPr>
            </w:pPr>
            <w:r w:rsidRPr="005C2D15">
              <w:rPr>
                <w:sz w:val="20"/>
              </w:rPr>
              <w:t>Promotions are not open to any person, including Australian residents,</w:t>
            </w:r>
            <w:r w:rsidRPr="005C2D15">
              <w:rPr>
                <w:spacing w:val="-4"/>
                <w:sz w:val="20"/>
              </w:rPr>
              <w:t xml:space="preserve"> </w:t>
            </w:r>
            <w:r w:rsidRPr="005C2D15">
              <w:rPr>
                <w:sz w:val="20"/>
              </w:rPr>
              <w:t>entering</w:t>
            </w:r>
            <w:r w:rsidRPr="005C2D15">
              <w:rPr>
                <w:spacing w:val="-6"/>
                <w:sz w:val="20"/>
              </w:rPr>
              <w:t xml:space="preserve"> </w:t>
            </w:r>
            <w:r w:rsidRPr="005C2D15">
              <w:rPr>
                <w:sz w:val="20"/>
              </w:rPr>
              <w:t>the</w:t>
            </w:r>
            <w:r w:rsidRPr="005C2D15">
              <w:rPr>
                <w:spacing w:val="-7"/>
                <w:sz w:val="20"/>
              </w:rPr>
              <w:t xml:space="preserve"> </w:t>
            </w:r>
            <w:r w:rsidRPr="005C2D15">
              <w:rPr>
                <w:sz w:val="20"/>
              </w:rPr>
              <w:t>competition</w:t>
            </w:r>
            <w:r w:rsidRPr="005C2D15">
              <w:rPr>
                <w:spacing w:val="-6"/>
                <w:sz w:val="20"/>
              </w:rPr>
              <w:t xml:space="preserve"> </w:t>
            </w:r>
            <w:r w:rsidRPr="005C2D15">
              <w:rPr>
                <w:sz w:val="20"/>
              </w:rPr>
              <w:t>from</w:t>
            </w:r>
            <w:r w:rsidRPr="005C2D15">
              <w:rPr>
                <w:spacing w:val="-7"/>
                <w:sz w:val="20"/>
              </w:rPr>
              <w:t xml:space="preserve"> </w:t>
            </w:r>
            <w:r w:rsidRPr="005C2D15">
              <w:rPr>
                <w:sz w:val="20"/>
              </w:rPr>
              <w:t>outside</w:t>
            </w:r>
            <w:r w:rsidRPr="005C2D15">
              <w:rPr>
                <w:spacing w:val="-7"/>
                <w:sz w:val="20"/>
              </w:rPr>
              <w:t xml:space="preserve"> </w:t>
            </w:r>
            <w:r w:rsidRPr="005C2D15">
              <w:rPr>
                <w:sz w:val="20"/>
              </w:rPr>
              <w:t>of</w:t>
            </w:r>
            <w:r w:rsidRPr="005C2D15">
              <w:rPr>
                <w:spacing w:val="-8"/>
                <w:sz w:val="20"/>
              </w:rPr>
              <w:t xml:space="preserve"> </w:t>
            </w:r>
            <w:r w:rsidRPr="005C2D15">
              <w:rPr>
                <w:sz w:val="20"/>
              </w:rPr>
              <w:t>Australia.</w:t>
            </w:r>
          </w:p>
          <w:p w14:paraId="0647FAE5" w14:textId="77777777" w:rsidR="0066186C" w:rsidRDefault="00000000">
            <w:pPr>
              <w:pStyle w:val="TableParagraph"/>
              <w:numPr>
                <w:ilvl w:val="0"/>
                <w:numId w:val="10"/>
              </w:numPr>
              <w:tabs>
                <w:tab w:val="left" w:pos="825"/>
                <w:tab w:val="left" w:pos="827"/>
              </w:tabs>
              <w:spacing w:before="121"/>
              <w:ind w:right="325"/>
              <w:rPr>
                <w:sz w:val="20"/>
              </w:rPr>
            </w:pPr>
            <w:r>
              <w:rPr>
                <w:sz w:val="20"/>
              </w:rPr>
              <w:t>Entrants acknowledge that they must be contactable by the Promoter in order to be successful. Entrants unable to be contacted</w:t>
            </w:r>
            <w:r>
              <w:rPr>
                <w:spacing w:val="-5"/>
                <w:sz w:val="20"/>
              </w:rPr>
              <w:t xml:space="preserve"> </w:t>
            </w:r>
            <w:r>
              <w:rPr>
                <w:sz w:val="20"/>
              </w:rPr>
              <w:t>in</w:t>
            </w:r>
            <w:r>
              <w:rPr>
                <w:spacing w:val="-5"/>
                <w:sz w:val="20"/>
              </w:rPr>
              <w:t xml:space="preserve"> </w:t>
            </w:r>
            <w:r>
              <w:rPr>
                <w:sz w:val="20"/>
              </w:rPr>
              <w:t>accordance</w:t>
            </w:r>
            <w:r>
              <w:rPr>
                <w:spacing w:val="-7"/>
                <w:sz w:val="20"/>
              </w:rPr>
              <w:t xml:space="preserve"> </w:t>
            </w:r>
            <w:r>
              <w:rPr>
                <w:sz w:val="20"/>
              </w:rPr>
              <w:t>with</w:t>
            </w:r>
            <w:r>
              <w:rPr>
                <w:spacing w:val="-2"/>
                <w:sz w:val="20"/>
              </w:rPr>
              <w:t xml:space="preserve"> </w:t>
            </w:r>
            <w:r>
              <w:rPr>
                <w:sz w:val="20"/>
              </w:rPr>
              <w:t>these</w:t>
            </w:r>
            <w:r>
              <w:rPr>
                <w:spacing w:val="-6"/>
                <w:sz w:val="20"/>
              </w:rPr>
              <w:t xml:space="preserve"> </w:t>
            </w:r>
            <w:r>
              <w:rPr>
                <w:sz w:val="20"/>
              </w:rPr>
              <w:t>terms</w:t>
            </w:r>
            <w:r>
              <w:rPr>
                <w:spacing w:val="-5"/>
                <w:sz w:val="20"/>
              </w:rPr>
              <w:t xml:space="preserve"> </w:t>
            </w:r>
            <w:r>
              <w:rPr>
                <w:sz w:val="20"/>
              </w:rPr>
              <w:t>for</w:t>
            </w:r>
            <w:r>
              <w:rPr>
                <w:spacing w:val="-5"/>
                <w:sz w:val="20"/>
              </w:rPr>
              <w:t xml:space="preserve"> </w:t>
            </w:r>
            <w:r>
              <w:rPr>
                <w:sz w:val="20"/>
              </w:rPr>
              <w:t>any</w:t>
            </w:r>
            <w:r>
              <w:rPr>
                <w:spacing w:val="-5"/>
                <w:sz w:val="20"/>
              </w:rPr>
              <w:t xml:space="preserve"> </w:t>
            </w:r>
            <w:r>
              <w:rPr>
                <w:sz w:val="20"/>
              </w:rPr>
              <w:t>reason</w:t>
            </w:r>
            <w:r>
              <w:rPr>
                <w:spacing w:val="-5"/>
                <w:sz w:val="20"/>
              </w:rPr>
              <w:t xml:space="preserve"> </w:t>
            </w:r>
            <w:r>
              <w:rPr>
                <w:sz w:val="20"/>
              </w:rPr>
              <w:t>will forfeit their prize / opportunity.</w:t>
            </w:r>
          </w:p>
          <w:p w14:paraId="1270E309" w14:textId="77777777" w:rsidR="0066186C" w:rsidRDefault="00000000">
            <w:pPr>
              <w:pStyle w:val="TableParagraph"/>
              <w:numPr>
                <w:ilvl w:val="0"/>
                <w:numId w:val="10"/>
              </w:numPr>
              <w:tabs>
                <w:tab w:val="left" w:pos="827"/>
              </w:tabs>
              <w:spacing w:before="120"/>
              <w:ind w:right="140"/>
              <w:rPr>
                <w:sz w:val="20"/>
              </w:rPr>
            </w:pPr>
            <w:r>
              <w:rPr>
                <w:sz w:val="20"/>
              </w:rPr>
              <w:t>Entrants who provide incorrect, misleading or fraudulent information</w:t>
            </w:r>
            <w:r>
              <w:rPr>
                <w:spacing w:val="-4"/>
                <w:sz w:val="20"/>
              </w:rPr>
              <w:t xml:space="preserve"> </w:t>
            </w:r>
            <w:r>
              <w:rPr>
                <w:sz w:val="20"/>
              </w:rPr>
              <w:t>are</w:t>
            </w:r>
            <w:r>
              <w:rPr>
                <w:spacing w:val="-5"/>
                <w:sz w:val="20"/>
              </w:rPr>
              <w:t xml:space="preserve"> </w:t>
            </w:r>
            <w:r>
              <w:rPr>
                <w:sz w:val="20"/>
              </w:rPr>
              <w:t>ineligible</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promotion</w:t>
            </w:r>
            <w:r>
              <w:rPr>
                <w:spacing w:val="-4"/>
                <w:sz w:val="20"/>
              </w:rPr>
              <w:t xml:space="preserve"> </w:t>
            </w:r>
            <w:r>
              <w:rPr>
                <w:sz w:val="20"/>
              </w:rPr>
              <w:t>and</w:t>
            </w:r>
            <w:r>
              <w:rPr>
                <w:spacing w:val="-4"/>
                <w:sz w:val="20"/>
              </w:rPr>
              <w:t xml:space="preserve"> </w:t>
            </w:r>
            <w:r>
              <w:rPr>
                <w:sz w:val="20"/>
              </w:rPr>
              <w:t>all</w:t>
            </w:r>
            <w:r>
              <w:rPr>
                <w:spacing w:val="-5"/>
                <w:sz w:val="20"/>
              </w:rPr>
              <w:t xml:space="preserve"> </w:t>
            </w:r>
            <w:r>
              <w:rPr>
                <w:sz w:val="20"/>
              </w:rPr>
              <w:t>entries</w:t>
            </w:r>
            <w:r>
              <w:rPr>
                <w:spacing w:val="-4"/>
                <w:sz w:val="20"/>
              </w:rPr>
              <w:t xml:space="preserve"> </w:t>
            </w:r>
            <w:r>
              <w:rPr>
                <w:sz w:val="20"/>
              </w:rPr>
              <w:t>of</w:t>
            </w:r>
            <w:r>
              <w:rPr>
                <w:spacing w:val="-6"/>
                <w:sz w:val="20"/>
              </w:rPr>
              <w:t xml:space="preserve"> </w:t>
            </w:r>
            <w:r>
              <w:rPr>
                <w:sz w:val="20"/>
              </w:rPr>
              <w:t>an</w:t>
            </w:r>
          </w:p>
          <w:p w14:paraId="0FC27A75" w14:textId="77777777" w:rsidR="0066186C" w:rsidRDefault="00000000">
            <w:pPr>
              <w:pStyle w:val="TableParagraph"/>
              <w:spacing w:line="222" w:lineRule="exact"/>
              <w:ind w:left="827"/>
              <w:rPr>
                <w:sz w:val="20"/>
              </w:rPr>
            </w:pPr>
            <w:r>
              <w:rPr>
                <w:sz w:val="20"/>
              </w:rPr>
              <w:t>entrant</w:t>
            </w:r>
            <w:r>
              <w:rPr>
                <w:spacing w:val="-5"/>
                <w:sz w:val="20"/>
              </w:rPr>
              <w:t xml:space="preserve"> </w:t>
            </w:r>
            <w:r>
              <w:rPr>
                <w:sz w:val="20"/>
              </w:rPr>
              <w:t>who</w:t>
            </w:r>
            <w:r>
              <w:rPr>
                <w:spacing w:val="-4"/>
                <w:sz w:val="20"/>
              </w:rPr>
              <w:t xml:space="preserve"> </w:t>
            </w:r>
            <w:r>
              <w:rPr>
                <w:sz w:val="20"/>
              </w:rPr>
              <w:t>is</w:t>
            </w:r>
            <w:r>
              <w:rPr>
                <w:spacing w:val="-4"/>
                <w:sz w:val="20"/>
              </w:rPr>
              <w:t xml:space="preserve"> </w:t>
            </w:r>
            <w:r>
              <w:rPr>
                <w:sz w:val="20"/>
              </w:rPr>
              <w:t>deemed</w:t>
            </w:r>
            <w:r>
              <w:rPr>
                <w:spacing w:val="-4"/>
                <w:sz w:val="20"/>
              </w:rPr>
              <w:t xml:space="preserve"> </w:t>
            </w:r>
            <w:r>
              <w:rPr>
                <w:sz w:val="20"/>
              </w:rPr>
              <w:t>by</w:t>
            </w:r>
            <w:r>
              <w:rPr>
                <w:spacing w:val="-1"/>
                <w:sz w:val="20"/>
              </w:rPr>
              <w:t xml:space="preserve"> </w:t>
            </w:r>
            <w:r>
              <w:rPr>
                <w:sz w:val="20"/>
              </w:rPr>
              <w:t>the</w:t>
            </w:r>
            <w:r>
              <w:rPr>
                <w:spacing w:val="-6"/>
                <w:sz w:val="20"/>
              </w:rPr>
              <w:t xml:space="preserve"> </w:t>
            </w:r>
            <w:r>
              <w:rPr>
                <w:sz w:val="20"/>
              </w:rPr>
              <w:t>Promoter</w:t>
            </w:r>
            <w:r>
              <w:rPr>
                <w:spacing w:val="-3"/>
                <w:sz w:val="20"/>
              </w:rPr>
              <w:t xml:space="preserve"> </w:t>
            </w:r>
            <w:r>
              <w:rPr>
                <w:sz w:val="20"/>
              </w:rPr>
              <w:t>to</w:t>
            </w:r>
            <w:r>
              <w:rPr>
                <w:spacing w:val="-5"/>
                <w:sz w:val="20"/>
              </w:rPr>
              <w:t xml:space="preserve"> </w:t>
            </w:r>
            <w:r>
              <w:rPr>
                <w:sz w:val="20"/>
              </w:rPr>
              <w:t>have</w:t>
            </w:r>
            <w:r>
              <w:rPr>
                <w:spacing w:val="-5"/>
                <w:sz w:val="20"/>
              </w:rPr>
              <w:t xml:space="preserve"> </w:t>
            </w:r>
            <w:r>
              <w:rPr>
                <w:spacing w:val="-2"/>
                <w:sz w:val="20"/>
              </w:rPr>
              <w:t>provided</w:t>
            </w:r>
          </w:p>
        </w:tc>
      </w:tr>
    </w:tbl>
    <w:p w14:paraId="6D37B665" w14:textId="77777777" w:rsidR="0066186C" w:rsidRDefault="0066186C">
      <w:pPr>
        <w:pStyle w:val="TableParagraph"/>
        <w:spacing w:line="222" w:lineRule="exact"/>
        <w:rPr>
          <w:sz w:val="20"/>
        </w:rPr>
        <w:sectPr w:rsidR="0066186C">
          <w:type w:val="continuous"/>
          <w:pgSz w:w="11910" w:h="16850"/>
          <w:pgMar w:top="1220" w:right="850" w:bottom="280" w:left="992" w:header="720" w:footer="720" w:gutter="0"/>
          <w:cols w:space="720"/>
        </w:sectPr>
      </w:pPr>
    </w:p>
    <w:p w14:paraId="0D5D2D31"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41CBFFF2" w14:textId="77777777">
        <w:trPr>
          <w:trHeight w:val="9010"/>
        </w:trPr>
        <w:tc>
          <w:tcPr>
            <w:tcW w:w="3889" w:type="dxa"/>
          </w:tcPr>
          <w:p w14:paraId="4A9B64E0" w14:textId="77777777" w:rsidR="0066186C" w:rsidRDefault="0066186C">
            <w:pPr>
              <w:pStyle w:val="TableParagraph"/>
              <w:ind w:left="0"/>
              <w:rPr>
                <w:rFonts w:ascii="Times New Roman"/>
                <w:sz w:val="18"/>
              </w:rPr>
            </w:pPr>
          </w:p>
        </w:tc>
        <w:tc>
          <w:tcPr>
            <w:tcW w:w="6109" w:type="dxa"/>
          </w:tcPr>
          <w:p w14:paraId="4679C86E" w14:textId="77777777" w:rsidR="0066186C" w:rsidRDefault="00000000">
            <w:pPr>
              <w:pStyle w:val="TableParagraph"/>
              <w:spacing w:before="1"/>
              <w:ind w:left="827" w:right="277"/>
              <w:rPr>
                <w:sz w:val="20"/>
              </w:rPr>
            </w:pPr>
            <w:r>
              <w:rPr>
                <w:sz w:val="20"/>
              </w:rPr>
              <w:t>incorrect</w:t>
            </w:r>
            <w:r>
              <w:rPr>
                <w:spacing w:val="-6"/>
                <w:sz w:val="20"/>
              </w:rPr>
              <w:t xml:space="preserve"> </w:t>
            </w:r>
            <w:r>
              <w:rPr>
                <w:sz w:val="20"/>
              </w:rPr>
              <w:t>or</w:t>
            </w:r>
            <w:r>
              <w:rPr>
                <w:spacing w:val="-5"/>
                <w:sz w:val="20"/>
              </w:rPr>
              <w:t xml:space="preserve"> </w:t>
            </w:r>
            <w:r>
              <w:rPr>
                <w:sz w:val="20"/>
              </w:rPr>
              <w:t>misleading</w:t>
            </w:r>
            <w:r>
              <w:rPr>
                <w:spacing w:val="-6"/>
                <w:sz w:val="20"/>
              </w:rPr>
              <w:t xml:space="preserve"> </w:t>
            </w:r>
            <w:r>
              <w:rPr>
                <w:sz w:val="20"/>
              </w:rPr>
              <w:t>information</w:t>
            </w:r>
            <w:r>
              <w:rPr>
                <w:spacing w:val="-5"/>
                <w:sz w:val="20"/>
              </w:rPr>
              <w:t xml:space="preserve"> </w:t>
            </w:r>
            <w:r>
              <w:rPr>
                <w:sz w:val="20"/>
              </w:rPr>
              <w:t>may,</w:t>
            </w:r>
            <w:r>
              <w:rPr>
                <w:spacing w:val="-5"/>
                <w:sz w:val="20"/>
              </w:rPr>
              <w:t xml:space="preserve"> </w:t>
            </w:r>
            <w:r>
              <w:rPr>
                <w:sz w:val="20"/>
              </w:rPr>
              <w:t>at</w:t>
            </w:r>
            <w:r>
              <w:rPr>
                <w:spacing w:val="-5"/>
                <w:sz w:val="20"/>
              </w:rPr>
              <w:t xml:space="preserve"> </w:t>
            </w:r>
            <w:r>
              <w:rPr>
                <w:sz w:val="20"/>
              </w:rPr>
              <w:t>the</w:t>
            </w:r>
            <w:r>
              <w:rPr>
                <w:spacing w:val="-6"/>
                <w:sz w:val="20"/>
              </w:rPr>
              <w:t xml:space="preserve"> </w:t>
            </w:r>
            <w:r>
              <w:rPr>
                <w:sz w:val="20"/>
              </w:rPr>
              <w:t>discretion</w:t>
            </w:r>
            <w:r>
              <w:rPr>
                <w:spacing w:val="-5"/>
                <w:sz w:val="20"/>
              </w:rPr>
              <w:t xml:space="preserve"> </w:t>
            </w:r>
            <w:r>
              <w:rPr>
                <w:sz w:val="20"/>
              </w:rPr>
              <w:t>of the Promoter be deemed invalid.</w:t>
            </w:r>
          </w:p>
          <w:p w14:paraId="490B02BF" w14:textId="77777777" w:rsidR="0066186C" w:rsidRDefault="00000000">
            <w:pPr>
              <w:pStyle w:val="TableParagraph"/>
              <w:numPr>
                <w:ilvl w:val="0"/>
                <w:numId w:val="9"/>
              </w:numPr>
              <w:tabs>
                <w:tab w:val="left" w:pos="827"/>
              </w:tabs>
              <w:spacing w:before="122"/>
              <w:ind w:right="297"/>
              <w:rPr>
                <w:sz w:val="20"/>
              </w:rPr>
            </w:pPr>
            <w:r>
              <w:rPr>
                <w:sz w:val="20"/>
              </w:rPr>
              <w:t>Entrants</w:t>
            </w:r>
            <w:r>
              <w:rPr>
                <w:spacing w:val="-4"/>
                <w:sz w:val="20"/>
              </w:rPr>
              <w:t xml:space="preserve"> </w:t>
            </w:r>
            <w:r>
              <w:rPr>
                <w:sz w:val="20"/>
              </w:rPr>
              <w:t>may</w:t>
            </w:r>
            <w:r>
              <w:rPr>
                <w:spacing w:val="-5"/>
                <w:sz w:val="20"/>
              </w:rPr>
              <w:t xml:space="preserve"> </w:t>
            </w:r>
            <w:r>
              <w:rPr>
                <w:sz w:val="20"/>
              </w:rPr>
              <w:t>be</w:t>
            </w:r>
            <w:r>
              <w:rPr>
                <w:spacing w:val="-5"/>
                <w:sz w:val="20"/>
              </w:rPr>
              <w:t xml:space="preserve"> </w:t>
            </w:r>
            <w:r>
              <w:rPr>
                <w:sz w:val="20"/>
              </w:rPr>
              <w:t>required</w:t>
            </w:r>
            <w:r>
              <w:rPr>
                <w:spacing w:val="-5"/>
                <w:sz w:val="20"/>
              </w:rPr>
              <w:t xml:space="preserve"> </w:t>
            </w:r>
            <w:r>
              <w:rPr>
                <w:sz w:val="20"/>
              </w:rPr>
              <w:t>to</w:t>
            </w:r>
            <w:r>
              <w:rPr>
                <w:spacing w:val="-5"/>
                <w:sz w:val="20"/>
              </w:rPr>
              <w:t xml:space="preserve"> </w:t>
            </w:r>
            <w:r>
              <w:rPr>
                <w:sz w:val="20"/>
              </w:rPr>
              <w:t>sign</w:t>
            </w:r>
            <w:r>
              <w:rPr>
                <w:spacing w:val="-5"/>
                <w:sz w:val="20"/>
              </w:rPr>
              <w:t xml:space="preserve"> </w:t>
            </w:r>
            <w:r>
              <w:rPr>
                <w:sz w:val="20"/>
              </w:rPr>
              <w:t>a</w:t>
            </w:r>
            <w:r>
              <w:rPr>
                <w:spacing w:val="-5"/>
                <w:sz w:val="20"/>
              </w:rPr>
              <w:t xml:space="preserve"> </w:t>
            </w:r>
            <w:r>
              <w:rPr>
                <w:sz w:val="20"/>
              </w:rPr>
              <w:t>legal</w:t>
            </w:r>
            <w:r>
              <w:rPr>
                <w:spacing w:val="-5"/>
                <w:sz w:val="20"/>
              </w:rPr>
              <w:t xml:space="preserve"> </w:t>
            </w:r>
            <w:r>
              <w:rPr>
                <w:sz w:val="20"/>
              </w:rPr>
              <w:t>indemnity</w:t>
            </w:r>
            <w:r>
              <w:rPr>
                <w:spacing w:val="-5"/>
                <w:sz w:val="20"/>
              </w:rPr>
              <w:t xml:space="preserve"> </w:t>
            </w:r>
            <w:r>
              <w:rPr>
                <w:sz w:val="20"/>
              </w:rPr>
              <w:t>form</w:t>
            </w:r>
            <w:r>
              <w:rPr>
                <w:spacing w:val="-5"/>
                <w:sz w:val="20"/>
              </w:rPr>
              <w:t xml:space="preserve"> </w:t>
            </w:r>
            <w:r>
              <w:rPr>
                <w:sz w:val="20"/>
              </w:rPr>
              <w:t>prior to accepting any prizes.</w:t>
            </w:r>
          </w:p>
          <w:p w14:paraId="46752A9C" w14:textId="77777777" w:rsidR="0066186C" w:rsidRDefault="0066186C">
            <w:pPr>
              <w:pStyle w:val="TableParagraph"/>
              <w:spacing w:before="239"/>
              <w:ind w:left="0"/>
              <w:rPr>
                <w:i/>
                <w:sz w:val="20"/>
              </w:rPr>
            </w:pPr>
          </w:p>
          <w:p w14:paraId="17F0789E" w14:textId="77777777" w:rsidR="0066186C" w:rsidRDefault="00000000">
            <w:pPr>
              <w:pStyle w:val="TableParagraph"/>
              <w:rPr>
                <w:sz w:val="20"/>
              </w:rPr>
            </w:pPr>
            <w:r>
              <w:rPr>
                <w:sz w:val="20"/>
              </w:rPr>
              <w:t>Entrants</w:t>
            </w:r>
            <w:r>
              <w:rPr>
                <w:spacing w:val="-4"/>
                <w:sz w:val="20"/>
              </w:rPr>
              <w:t xml:space="preserve"> </w:t>
            </w:r>
            <w:r>
              <w:rPr>
                <w:sz w:val="20"/>
              </w:rPr>
              <w:t>must</w:t>
            </w:r>
            <w:r>
              <w:rPr>
                <w:spacing w:val="-4"/>
                <w:sz w:val="20"/>
              </w:rPr>
              <w:t xml:space="preserve"> </w:t>
            </w:r>
            <w:r>
              <w:rPr>
                <w:sz w:val="20"/>
              </w:rPr>
              <w:t>be</w:t>
            </w:r>
            <w:r>
              <w:rPr>
                <w:spacing w:val="-5"/>
                <w:sz w:val="20"/>
              </w:rPr>
              <w:t xml:space="preserve"> </w:t>
            </w:r>
            <w:r>
              <w:rPr>
                <w:sz w:val="20"/>
              </w:rPr>
              <w:t>Australian</w:t>
            </w:r>
            <w:r>
              <w:rPr>
                <w:spacing w:val="-4"/>
                <w:sz w:val="20"/>
              </w:rPr>
              <w:t xml:space="preserve"> </w:t>
            </w:r>
            <w:r>
              <w:rPr>
                <w:sz w:val="20"/>
              </w:rPr>
              <w:t>residents and</w:t>
            </w:r>
            <w:r>
              <w:rPr>
                <w:spacing w:val="-4"/>
                <w:sz w:val="20"/>
              </w:rPr>
              <w:t xml:space="preserve"> </w:t>
            </w:r>
            <w:r>
              <w:rPr>
                <w:sz w:val="20"/>
              </w:rPr>
              <w:t>have</w:t>
            </w:r>
            <w:r>
              <w:rPr>
                <w:spacing w:val="-5"/>
                <w:sz w:val="20"/>
              </w:rPr>
              <w:t xml:space="preserve"> </w:t>
            </w:r>
            <w:r>
              <w:rPr>
                <w:sz w:val="20"/>
              </w:rPr>
              <w:t>a</w:t>
            </w:r>
            <w:r>
              <w:rPr>
                <w:spacing w:val="-4"/>
                <w:sz w:val="20"/>
              </w:rPr>
              <w:t xml:space="preserve"> </w:t>
            </w:r>
            <w:r>
              <w:rPr>
                <w:sz w:val="20"/>
              </w:rPr>
              <w:t>registered</w:t>
            </w:r>
            <w:r>
              <w:rPr>
                <w:spacing w:val="-4"/>
                <w:sz w:val="20"/>
              </w:rPr>
              <w:t xml:space="preserve"> </w:t>
            </w:r>
            <w:r>
              <w:rPr>
                <w:sz w:val="20"/>
              </w:rPr>
              <w:t>address</w:t>
            </w:r>
            <w:r>
              <w:rPr>
                <w:spacing w:val="-4"/>
                <w:sz w:val="20"/>
              </w:rPr>
              <w:t xml:space="preserve"> </w:t>
            </w:r>
            <w:r>
              <w:rPr>
                <w:sz w:val="20"/>
              </w:rPr>
              <w:t>in North or North East of Tasmania.</w:t>
            </w:r>
          </w:p>
          <w:p w14:paraId="7F5005FC" w14:textId="77777777" w:rsidR="0066186C" w:rsidRDefault="0066186C">
            <w:pPr>
              <w:pStyle w:val="TableParagraph"/>
              <w:spacing w:before="240"/>
              <w:ind w:left="0"/>
              <w:rPr>
                <w:i/>
                <w:sz w:val="20"/>
              </w:rPr>
            </w:pPr>
          </w:p>
          <w:p w14:paraId="3C02846A" w14:textId="77777777" w:rsidR="0066186C" w:rsidRDefault="00000000">
            <w:pPr>
              <w:pStyle w:val="TableParagraph"/>
              <w:numPr>
                <w:ilvl w:val="0"/>
                <w:numId w:val="9"/>
              </w:numPr>
              <w:tabs>
                <w:tab w:val="left" w:pos="827"/>
              </w:tabs>
              <w:ind w:right="201"/>
              <w:rPr>
                <w:sz w:val="20"/>
              </w:rPr>
            </w:pPr>
            <w:r>
              <w:rPr>
                <w:sz w:val="20"/>
              </w:rPr>
              <w:t>Entrants</w:t>
            </w:r>
            <w:r>
              <w:rPr>
                <w:spacing w:val="-3"/>
                <w:sz w:val="20"/>
              </w:rPr>
              <w:t xml:space="preserve"> </w:t>
            </w:r>
            <w:r>
              <w:rPr>
                <w:sz w:val="20"/>
              </w:rPr>
              <w:t>must</w:t>
            </w:r>
            <w:r>
              <w:rPr>
                <w:spacing w:val="-4"/>
                <w:sz w:val="20"/>
              </w:rPr>
              <w:t xml:space="preserve"> </w:t>
            </w:r>
            <w:r>
              <w:rPr>
                <w:sz w:val="20"/>
              </w:rPr>
              <w:t>have</w:t>
            </w:r>
            <w:r>
              <w:rPr>
                <w:spacing w:val="-5"/>
                <w:sz w:val="20"/>
              </w:rPr>
              <w:t xml:space="preserve"> </w:t>
            </w:r>
            <w:r>
              <w:rPr>
                <w:sz w:val="20"/>
              </w:rPr>
              <w:t>their</w:t>
            </w:r>
            <w:r>
              <w:rPr>
                <w:spacing w:val="-5"/>
                <w:sz w:val="20"/>
              </w:rPr>
              <w:t xml:space="preserve"> </w:t>
            </w:r>
            <w:r>
              <w:rPr>
                <w:sz w:val="20"/>
              </w:rPr>
              <w:t>social</w:t>
            </w:r>
            <w:r>
              <w:rPr>
                <w:spacing w:val="-4"/>
                <w:sz w:val="20"/>
              </w:rPr>
              <w:t xml:space="preserve"> </w:t>
            </w:r>
            <w:r>
              <w:rPr>
                <w:sz w:val="20"/>
              </w:rPr>
              <w:t>media</w:t>
            </w:r>
            <w:r>
              <w:rPr>
                <w:spacing w:val="-4"/>
                <w:sz w:val="20"/>
              </w:rPr>
              <w:t xml:space="preserve"> </w:t>
            </w:r>
            <w:r>
              <w:rPr>
                <w:sz w:val="20"/>
              </w:rPr>
              <w:t>profile</w:t>
            </w:r>
            <w:r>
              <w:rPr>
                <w:spacing w:val="-5"/>
                <w:sz w:val="20"/>
              </w:rPr>
              <w:t xml:space="preserve"> </w:t>
            </w:r>
            <w:r>
              <w:rPr>
                <w:sz w:val="20"/>
              </w:rPr>
              <w:t>set</w:t>
            </w:r>
            <w:r>
              <w:rPr>
                <w:spacing w:val="-4"/>
                <w:sz w:val="20"/>
              </w:rPr>
              <w:t xml:space="preserve"> </w:t>
            </w:r>
            <w:r>
              <w:rPr>
                <w:sz w:val="20"/>
              </w:rPr>
              <w:t>to</w:t>
            </w:r>
            <w:r>
              <w:rPr>
                <w:spacing w:val="-4"/>
                <w:sz w:val="20"/>
              </w:rPr>
              <w:t xml:space="preserve"> </w:t>
            </w:r>
            <w:r>
              <w:rPr>
                <w:sz w:val="20"/>
              </w:rPr>
              <w:t>“public”</w:t>
            </w:r>
            <w:r>
              <w:rPr>
                <w:spacing w:val="-4"/>
                <w:sz w:val="20"/>
              </w:rPr>
              <w:t xml:space="preserve"> </w:t>
            </w:r>
            <w:r>
              <w:rPr>
                <w:sz w:val="20"/>
              </w:rPr>
              <w:t>or viewable by the public in respect of any material as part of their entry.</w:t>
            </w:r>
          </w:p>
          <w:p w14:paraId="479EB7B1" w14:textId="77777777" w:rsidR="0066186C" w:rsidRDefault="00000000">
            <w:pPr>
              <w:pStyle w:val="TableParagraph"/>
              <w:numPr>
                <w:ilvl w:val="0"/>
                <w:numId w:val="9"/>
              </w:numPr>
              <w:tabs>
                <w:tab w:val="left" w:pos="825"/>
                <w:tab w:val="left" w:pos="827"/>
              </w:tabs>
              <w:spacing w:before="120"/>
              <w:ind w:right="172"/>
              <w:rPr>
                <w:sz w:val="20"/>
              </w:rPr>
            </w:pPr>
            <w:r>
              <w:rPr>
                <w:sz w:val="20"/>
              </w:rPr>
              <w:t>Entrants must be willing for their photos, videos or other material submitted as part of their entry to be published, including</w:t>
            </w:r>
            <w:r>
              <w:rPr>
                <w:spacing w:val="-5"/>
                <w:sz w:val="20"/>
              </w:rPr>
              <w:t xml:space="preserve"> </w:t>
            </w:r>
            <w:r>
              <w:rPr>
                <w:sz w:val="20"/>
              </w:rPr>
              <w:t>later</w:t>
            </w:r>
            <w:r>
              <w:rPr>
                <w:spacing w:val="-5"/>
                <w:sz w:val="20"/>
              </w:rPr>
              <w:t xml:space="preserve"> </w:t>
            </w:r>
            <w:r>
              <w:rPr>
                <w:sz w:val="20"/>
              </w:rPr>
              <w:t>publication</w:t>
            </w:r>
            <w:r>
              <w:rPr>
                <w:spacing w:val="-4"/>
                <w:sz w:val="20"/>
              </w:rPr>
              <w:t xml:space="preserve"> </w:t>
            </w:r>
            <w:r>
              <w:rPr>
                <w:sz w:val="20"/>
              </w:rPr>
              <w:t>by</w:t>
            </w:r>
            <w:r>
              <w:rPr>
                <w:spacing w:val="-6"/>
                <w:sz w:val="20"/>
              </w:rPr>
              <w:t xml:space="preserve"> </w:t>
            </w:r>
            <w:r>
              <w:rPr>
                <w:sz w:val="20"/>
              </w:rPr>
              <w:t>the</w:t>
            </w:r>
            <w:r>
              <w:rPr>
                <w:spacing w:val="-5"/>
                <w:sz w:val="20"/>
              </w:rPr>
              <w:t xml:space="preserve"> </w:t>
            </w:r>
            <w:r>
              <w:rPr>
                <w:sz w:val="20"/>
              </w:rPr>
              <w:t>Promoter</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purposes</w:t>
            </w:r>
            <w:r>
              <w:rPr>
                <w:spacing w:val="-4"/>
                <w:sz w:val="20"/>
              </w:rPr>
              <w:t xml:space="preserve"> </w:t>
            </w:r>
            <w:r>
              <w:rPr>
                <w:sz w:val="20"/>
              </w:rPr>
              <w:t>of the Promotion.</w:t>
            </w:r>
          </w:p>
          <w:p w14:paraId="2EF9CB55" w14:textId="77777777" w:rsidR="0066186C" w:rsidRDefault="0066186C">
            <w:pPr>
              <w:pStyle w:val="TableParagraph"/>
              <w:spacing w:before="241"/>
              <w:ind w:left="0"/>
              <w:rPr>
                <w:i/>
                <w:sz w:val="20"/>
              </w:rPr>
            </w:pPr>
          </w:p>
          <w:p w14:paraId="3FFA410A" w14:textId="77777777" w:rsidR="0066186C" w:rsidRDefault="00000000">
            <w:pPr>
              <w:pStyle w:val="TableParagraph"/>
              <w:numPr>
                <w:ilvl w:val="0"/>
                <w:numId w:val="9"/>
              </w:numPr>
              <w:tabs>
                <w:tab w:val="left" w:pos="827"/>
              </w:tabs>
              <w:ind w:right="457"/>
              <w:rPr>
                <w:sz w:val="20"/>
              </w:rPr>
            </w:pPr>
            <w:r>
              <w:rPr>
                <w:sz w:val="20"/>
              </w:rPr>
              <w:t>Entrants</w:t>
            </w:r>
            <w:r>
              <w:rPr>
                <w:spacing w:val="-3"/>
                <w:sz w:val="20"/>
              </w:rPr>
              <w:t xml:space="preserve"> </w:t>
            </w:r>
            <w:r>
              <w:rPr>
                <w:sz w:val="20"/>
              </w:rPr>
              <w:t>must</w:t>
            </w:r>
            <w:r>
              <w:rPr>
                <w:spacing w:val="-4"/>
                <w:sz w:val="20"/>
              </w:rPr>
              <w:t xml:space="preserve"> </w:t>
            </w:r>
            <w:r>
              <w:rPr>
                <w:sz w:val="20"/>
              </w:rPr>
              <w:t>be</w:t>
            </w:r>
            <w:r>
              <w:rPr>
                <w:spacing w:val="-5"/>
                <w:sz w:val="20"/>
              </w:rPr>
              <w:t xml:space="preserve"> </w:t>
            </w:r>
            <w:r>
              <w:rPr>
                <w:sz w:val="20"/>
              </w:rPr>
              <w:t>able</w:t>
            </w:r>
            <w:r>
              <w:rPr>
                <w:spacing w:val="-6"/>
                <w:sz w:val="20"/>
              </w:rPr>
              <w:t xml:space="preserve"> </w:t>
            </w:r>
            <w:r>
              <w:rPr>
                <w:sz w:val="20"/>
              </w:rPr>
              <w:t>to</w:t>
            </w:r>
            <w:r>
              <w:rPr>
                <w:spacing w:val="-4"/>
                <w:sz w:val="20"/>
              </w:rPr>
              <w:t xml:space="preserve"> </w:t>
            </w:r>
            <w:r>
              <w:rPr>
                <w:sz w:val="20"/>
              </w:rPr>
              <w:t>travel</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prize</w:t>
            </w:r>
            <w:r>
              <w:rPr>
                <w:spacing w:val="-5"/>
                <w:sz w:val="20"/>
              </w:rPr>
              <w:t xml:space="preserve"> </w:t>
            </w:r>
            <w:r>
              <w:rPr>
                <w:sz w:val="20"/>
              </w:rPr>
              <w:t>destination and attend Paradise Resort. Entrants unavailable to travel and attend will forfeit their entry.</w:t>
            </w:r>
          </w:p>
          <w:p w14:paraId="7E9DE935" w14:textId="77777777" w:rsidR="0066186C" w:rsidRDefault="00000000">
            <w:pPr>
              <w:pStyle w:val="TableParagraph"/>
              <w:numPr>
                <w:ilvl w:val="0"/>
                <w:numId w:val="9"/>
              </w:numPr>
              <w:tabs>
                <w:tab w:val="left" w:pos="827"/>
              </w:tabs>
              <w:spacing w:before="120"/>
              <w:ind w:right="333"/>
              <w:rPr>
                <w:sz w:val="20"/>
              </w:rPr>
            </w:pPr>
            <w:r>
              <w:rPr>
                <w:sz w:val="20"/>
              </w:rPr>
              <w:t>Entrants</w:t>
            </w:r>
            <w:r>
              <w:rPr>
                <w:spacing w:val="-3"/>
                <w:sz w:val="20"/>
              </w:rPr>
              <w:t xml:space="preserve"> </w:t>
            </w:r>
            <w:r>
              <w:rPr>
                <w:sz w:val="20"/>
              </w:rPr>
              <w:t>must</w:t>
            </w:r>
            <w:r>
              <w:rPr>
                <w:spacing w:val="-4"/>
                <w:sz w:val="20"/>
              </w:rPr>
              <w:t xml:space="preserve"> </w:t>
            </w:r>
            <w:r>
              <w:rPr>
                <w:sz w:val="20"/>
              </w:rPr>
              <w:t>be</w:t>
            </w:r>
            <w:r>
              <w:rPr>
                <w:spacing w:val="-5"/>
                <w:sz w:val="20"/>
              </w:rPr>
              <w:t xml:space="preserve"> </w:t>
            </w:r>
            <w:r>
              <w:rPr>
                <w:sz w:val="20"/>
              </w:rPr>
              <w:t>able</w:t>
            </w:r>
            <w:r>
              <w:rPr>
                <w:spacing w:val="-6"/>
                <w:sz w:val="20"/>
              </w:rPr>
              <w:t xml:space="preserve"> </w:t>
            </w:r>
            <w:r>
              <w:rPr>
                <w:sz w:val="20"/>
              </w:rPr>
              <w:t>to</w:t>
            </w:r>
            <w:r>
              <w:rPr>
                <w:spacing w:val="-4"/>
                <w:sz w:val="20"/>
              </w:rPr>
              <w:t xml:space="preserve"> </w:t>
            </w:r>
            <w:r>
              <w:rPr>
                <w:sz w:val="20"/>
              </w:rPr>
              <w:t>collect</w:t>
            </w:r>
            <w:r>
              <w:rPr>
                <w:spacing w:val="-4"/>
                <w:sz w:val="20"/>
              </w:rPr>
              <w:t xml:space="preserve"> </w:t>
            </w:r>
            <w:r>
              <w:rPr>
                <w:sz w:val="20"/>
              </w:rPr>
              <w:t>the</w:t>
            </w:r>
            <w:r>
              <w:rPr>
                <w:spacing w:val="-5"/>
                <w:sz w:val="20"/>
              </w:rPr>
              <w:t xml:space="preserve"> </w:t>
            </w:r>
            <w:r>
              <w:rPr>
                <w:sz w:val="20"/>
              </w:rPr>
              <w:t>prize</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Station</w:t>
            </w:r>
            <w:r>
              <w:rPr>
                <w:spacing w:val="-4"/>
                <w:sz w:val="20"/>
              </w:rPr>
              <w:t xml:space="preserve"> </w:t>
            </w:r>
            <w:r>
              <w:rPr>
                <w:sz w:val="20"/>
              </w:rPr>
              <w:t>or nominated travel agent as specified by the Promoter.</w:t>
            </w:r>
          </w:p>
          <w:p w14:paraId="0B088886" w14:textId="77777777" w:rsidR="0066186C" w:rsidRDefault="00000000">
            <w:pPr>
              <w:pStyle w:val="TableParagraph"/>
              <w:numPr>
                <w:ilvl w:val="0"/>
                <w:numId w:val="9"/>
              </w:numPr>
              <w:tabs>
                <w:tab w:val="left" w:pos="827"/>
              </w:tabs>
              <w:spacing w:before="121"/>
              <w:ind w:right="218"/>
              <w:rPr>
                <w:sz w:val="20"/>
              </w:rPr>
            </w:pPr>
            <w:r>
              <w:rPr>
                <w:sz w:val="20"/>
              </w:rPr>
              <w:t>A person that is put to air, or determined as an on air prize winner cannot pass the telephone call on to anyone else, and should</w:t>
            </w:r>
            <w:r>
              <w:rPr>
                <w:spacing w:val="-3"/>
                <w:sz w:val="20"/>
              </w:rPr>
              <w:t xml:space="preserve"> </w:t>
            </w:r>
            <w:r>
              <w:rPr>
                <w:sz w:val="20"/>
              </w:rPr>
              <w:t>this</w:t>
            </w:r>
            <w:r>
              <w:rPr>
                <w:spacing w:val="-3"/>
                <w:sz w:val="20"/>
              </w:rPr>
              <w:t xml:space="preserve"> </w:t>
            </w:r>
            <w:r>
              <w:rPr>
                <w:sz w:val="20"/>
              </w:rPr>
              <w:t>occur,</w:t>
            </w:r>
            <w:r>
              <w:rPr>
                <w:spacing w:val="-3"/>
                <w:sz w:val="20"/>
              </w:rPr>
              <w:t xml:space="preserve"> </w:t>
            </w:r>
            <w:r>
              <w:rPr>
                <w:sz w:val="20"/>
              </w:rPr>
              <w:t>any</w:t>
            </w:r>
            <w:r>
              <w:rPr>
                <w:spacing w:val="-3"/>
                <w:sz w:val="20"/>
              </w:rPr>
              <w:t xml:space="preserve"> </w:t>
            </w:r>
            <w:r>
              <w:rPr>
                <w:sz w:val="20"/>
              </w:rPr>
              <w:t>person</w:t>
            </w:r>
            <w:r>
              <w:rPr>
                <w:spacing w:val="-5"/>
                <w:sz w:val="20"/>
              </w:rPr>
              <w:t xml:space="preserve"> </w:t>
            </w:r>
            <w:r>
              <w:rPr>
                <w:sz w:val="20"/>
              </w:rPr>
              <w:t>that</w:t>
            </w:r>
            <w:r>
              <w:rPr>
                <w:spacing w:val="-3"/>
                <w:sz w:val="20"/>
              </w:rPr>
              <w:t xml:space="preserve"> </w:t>
            </w:r>
            <w:r>
              <w:rPr>
                <w:sz w:val="20"/>
              </w:rPr>
              <w:t>is</w:t>
            </w:r>
            <w:r>
              <w:rPr>
                <w:spacing w:val="-2"/>
                <w:sz w:val="20"/>
              </w:rPr>
              <w:t xml:space="preserve"> </w:t>
            </w:r>
            <w:r>
              <w:rPr>
                <w:sz w:val="20"/>
              </w:rPr>
              <w:t>on</w:t>
            </w:r>
            <w:r>
              <w:rPr>
                <w:spacing w:val="-5"/>
                <w:sz w:val="20"/>
              </w:rPr>
              <w:t xml:space="preserve"> </w:t>
            </w:r>
            <w:r>
              <w:rPr>
                <w:sz w:val="20"/>
              </w:rPr>
              <w:t>air</w:t>
            </w:r>
            <w:r>
              <w:rPr>
                <w:spacing w:val="-3"/>
                <w:sz w:val="20"/>
              </w:rPr>
              <w:t xml:space="preserve"> </w:t>
            </w:r>
            <w:r>
              <w:rPr>
                <w:sz w:val="20"/>
              </w:rPr>
              <w:t>or</w:t>
            </w:r>
            <w:r>
              <w:rPr>
                <w:spacing w:val="-3"/>
                <w:sz w:val="20"/>
              </w:rPr>
              <w:t xml:space="preserve"> </w:t>
            </w:r>
            <w:r>
              <w:rPr>
                <w:sz w:val="20"/>
              </w:rPr>
              <w:t>has</w:t>
            </w:r>
            <w:r>
              <w:rPr>
                <w:spacing w:val="-4"/>
                <w:sz w:val="20"/>
              </w:rPr>
              <w:t xml:space="preserve"> </w:t>
            </w:r>
            <w:r>
              <w:rPr>
                <w:sz w:val="20"/>
              </w:rPr>
              <w:t>been</w:t>
            </w:r>
            <w:r>
              <w:rPr>
                <w:spacing w:val="-3"/>
                <w:sz w:val="20"/>
              </w:rPr>
              <w:t xml:space="preserve"> </w:t>
            </w:r>
            <w:r>
              <w:rPr>
                <w:sz w:val="20"/>
              </w:rPr>
              <w:t>passed the</w:t>
            </w:r>
            <w:r>
              <w:rPr>
                <w:spacing w:val="-4"/>
                <w:sz w:val="20"/>
              </w:rPr>
              <w:t xml:space="preserve"> </w:t>
            </w:r>
            <w:r>
              <w:rPr>
                <w:sz w:val="20"/>
              </w:rPr>
              <w:t>phone</w:t>
            </w:r>
            <w:r>
              <w:rPr>
                <w:spacing w:val="-4"/>
                <w:sz w:val="20"/>
              </w:rPr>
              <w:t xml:space="preserve"> </w:t>
            </w:r>
            <w:r>
              <w:rPr>
                <w:sz w:val="20"/>
              </w:rPr>
              <w:t>in</w:t>
            </w:r>
            <w:r>
              <w:rPr>
                <w:spacing w:val="-3"/>
                <w:sz w:val="20"/>
              </w:rPr>
              <w:t xml:space="preserve"> </w:t>
            </w:r>
            <w:r>
              <w:rPr>
                <w:sz w:val="20"/>
              </w:rPr>
              <w:t>this</w:t>
            </w:r>
            <w:r>
              <w:rPr>
                <w:spacing w:val="-3"/>
                <w:sz w:val="20"/>
              </w:rPr>
              <w:t xml:space="preserve"> </w:t>
            </w:r>
            <w:r>
              <w:rPr>
                <w:sz w:val="20"/>
              </w:rPr>
              <w:t>capacity</w:t>
            </w:r>
            <w:r>
              <w:rPr>
                <w:spacing w:val="-4"/>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eligible</w:t>
            </w:r>
            <w:r>
              <w:rPr>
                <w:spacing w:val="-4"/>
                <w:sz w:val="20"/>
              </w:rPr>
              <w:t xml:space="preserve"> </w:t>
            </w:r>
            <w:r>
              <w:rPr>
                <w:sz w:val="20"/>
              </w:rPr>
              <w:t>for</w:t>
            </w:r>
            <w:r>
              <w:rPr>
                <w:spacing w:val="-3"/>
                <w:sz w:val="20"/>
              </w:rPr>
              <w:t xml:space="preserve"> </w:t>
            </w:r>
            <w:r>
              <w:rPr>
                <w:sz w:val="20"/>
              </w:rPr>
              <w:t>a</w:t>
            </w:r>
            <w:r>
              <w:rPr>
                <w:spacing w:val="-3"/>
                <w:sz w:val="20"/>
              </w:rPr>
              <w:t xml:space="preserve"> </w:t>
            </w:r>
            <w:r>
              <w:rPr>
                <w:sz w:val="20"/>
              </w:rPr>
              <w:t>prize,</w:t>
            </w:r>
            <w:r>
              <w:rPr>
                <w:spacing w:val="-3"/>
                <w:sz w:val="20"/>
              </w:rPr>
              <w:t xml:space="preserve"> </w:t>
            </w:r>
            <w:r>
              <w:rPr>
                <w:sz w:val="20"/>
              </w:rPr>
              <w:t>at</w:t>
            </w:r>
            <w:r>
              <w:rPr>
                <w:spacing w:val="-3"/>
                <w:sz w:val="20"/>
              </w:rPr>
              <w:t xml:space="preserve"> </w:t>
            </w:r>
            <w:r>
              <w:rPr>
                <w:sz w:val="20"/>
              </w:rPr>
              <w:t>the discretion of the Promoter.</w:t>
            </w:r>
          </w:p>
          <w:p w14:paraId="616A304E" w14:textId="77777777" w:rsidR="0066186C" w:rsidRDefault="00000000">
            <w:pPr>
              <w:pStyle w:val="TableParagraph"/>
              <w:numPr>
                <w:ilvl w:val="0"/>
                <w:numId w:val="9"/>
              </w:numPr>
              <w:tabs>
                <w:tab w:val="left" w:pos="827"/>
              </w:tabs>
              <w:spacing w:before="119"/>
              <w:ind w:right="267"/>
              <w:rPr>
                <w:sz w:val="20"/>
              </w:rPr>
            </w:pPr>
            <w:r>
              <w:rPr>
                <w:sz w:val="20"/>
              </w:rPr>
              <w:t>If for any technical reason, the phone line drops out, or they are inaudible or they are or they are unreachable for any reason</w:t>
            </w:r>
            <w:r>
              <w:rPr>
                <w:spacing w:val="-6"/>
                <w:sz w:val="20"/>
              </w:rPr>
              <w:t xml:space="preserve"> </w:t>
            </w:r>
            <w:r>
              <w:rPr>
                <w:sz w:val="20"/>
              </w:rPr>
              <w:t>(including</w:t>
            </w:r>
            <w:r>
              <w:rPr>
                <w:spacing w:val="-7"/>
                <w:sz w:val="20"/>
              </w:rPr>
              <w:t xml:space="preserve"> </w:t>
            </w:r>
            <w:r>
              <w:rPr>
                <w:sz w:val="20"/>
              </w:rPr>
              <w:t>without</w:t>
            </w:r>
            <w:r>
              <w:rPr>
                <w:spacing w:val="-6"/>
                <w:sz w:val="20"/>
              </w:rPr>
              <w:t xml:space="preserve"> </w:t>
            </w:r>
            <w:r>
              <w:rPr>
                <w:sz w:val="20"/>
              </w:rPr>
              <w:t>limitation</w:t>
            </w:r>
            <w:r>
              <w:rPr>
                <w:spacing w:val="-6"/>
                <w:sz w:val="20"/>
              </w:rPr>
              <w:t xml:space="preserve"> </w:t>
            </w:r>
            <w:r>
              <w:rPr>
                <w:sz w:val="20"/>
              </w:rPr>
              <w:t>any</w:t>
            </w:r>
            <w:r>
              <w:rPr>
                <w:spacing w:val="-6"/>
                <w:sz w:val="20"/>
              </w:rPr>
              <w:t xml:space="preserve"> </w:t>
            </w:r>
            <w:r>
              <w:rPr>
                <w:sz w:val="20"/>
              </w:rPr>
              <w:t>technical</w:t>
            </w:r>
            <w:r>
              <w:rPr>
                <w:spacing w:val="-7"/>
                <w:sz w:val="20"/>
              </w:rPr>
              <w:t xml:space="preserve"> </w:t>
            </w:r>
            <w:r>
              <w:rPr>
                <w:sz w:val="20"/>
              </w:rPr>
              <w:t>or</w:t>
            </w:r>
            <w:r>
              <w:rPr>
                <w:spacing w:val="-6"/>
                <w:sz w:val="20"/>
              </w:rPr>
              <w:t xml:space="preserve"> </w:t>
            </w:r>
            <w:r>
              <w:rPr>
                <w:sz w:val="20"/>
              </w:rPr>
              <w:t>operator error), the entrant will not be awarded with a prize.</w:t>
            </w:r>
          </w:p>
        </w:tc>
      </w:tr>
      <w:tr w:rsidR="0066186C" w14:paraId="7E397B30" w14:textId="77777777">
        <w:trPr>
          <w:trHeight w:val="4924"/>
        </w:trPr>
        <w:tc>
          <w:tcPr>
            <w:tcW w:w="3889" w:type="dxa"/>
          </w:tcPr>
          <w:p w14:paraId="4A26B810" w14:textId="77777777" w:rsidR="0066186C" w:rsidRDefault="00000000">
            <w:pPr>
              <w:pStyle w:val="TableParagraph"/>
              <w:tabs>
                <w:tab w:val="left" w:pos="960"/>
              </w:tabs>
              <w:spacing w:before="241"/>
              <w:rPr>
                <w:b/>
                <w:sz w:val="20"/>
              </w:rPr>
            </w:pPr>
            <w:r>
              <w:rPr>
                <w:b/>
                <w:spacing w:val="-5"/>
                <w:sz w:val="20"/>
              </w:rPr>
              <w:t>9.</w:t>
            </w:r>
            <w:r>
              <w:rPr>
                <w:b/>
                <w:sz w:val="20"/>
              </w:rPr>
              <w:tab/>
              <w:t>How</w:t>
            </w:r>
            <w:r>
              <w:rPr>
                <w:b/>
                <w:spacing w:val="-4"/>
                <w:sz w:val="20"/>
              </w:rPr>
              <w:t xml:space="preserve"> </w:t>
            </w:r>
            <w:r>
              <w:rPr>
                <w:b/>
                <w:sz w:val="20"/>
              </w:rPr>
              <w:t>to</w:t>
            </w:r>
            <w:r>
              <w:rPr>
                <w:b/>
                <w:spacing w:val="-2"/>
                <w:sz w:val="20"/>
              </w:rPr>
              <w:t xml:space="preserve"> enter</w:t>
            </w:r>
          </w:p>
        </w:tc>
        <w:tc>
          <w:tcPr>
            <w:tcW w:w="6109" w:type="dxa"/>
          </w:tcPr>
          <w:p w14:paraId="4A700CC9" w14:textId="77777777" w:rsidR="0066186C" w:rsidRDefault="00000000">
            <w:pPr>
              <w:pStyle w:val="TableParagraph"/>
              <w:spacing w:before="243"/>
              <w:rPr>
                <w:b/>
                <w:sz w:val="20"/>
              </w:rPr>
            </w:pPr>
            <w:r>
              <w:rPr>
                <w:b/>
                <w:sz w:val="20"/>
              </w:rPr>
              <w:t>Online</w:t>
            </w:r>
            <w:r>
              <w:rPr>
                <w:b/>
                <w:spacing w:val="-7"/>
                <w:sz w:val="20"/>
              </w:rPr>
              <w:t xml:space="preserve"> </w:t>
            </w:r>
            <w:r>
              <w:rPr>
                <w:b/>
                <w:sz w:val="20"/>
              </w:rPr>
              <w:t>registration</w:t>
            </w:r>
            <w:r>
              <w:rPr>
                <w:b/>
                <w:spacing w:val="-5"/>
                <w:sz w:val="20"/>
              </w:rPr>
              <w:t xml:space="preserve"> </w:t>
            </w:r>
            <w:r>
              <w:rPr>
                <w:b/>
                <w:sz w:val="20"/>
              </w:rPr>
              <w:t>for</w:t>
            </w:r>
            <w:r>
              <w:rPr>
                <w:b/>
                <w:spacing w:val="-6"/>
                <w:sz w:val="20"/>
              </w:rPr>
              <w:t xml:space="preserve"> </w:t>
            </w:r>
            <w:r>
              <w:rPr>
                <w:b/>
                <w:sz w:val="20"/>
              </w:rPr>
              <w:t>on-air</w:t>
            </w:r>
            <w:r>
              <w:rPr>
                <w:b/>
                <w:spacing w:val="-6"/>
                <w:sz w:val="20"/>
              </w:rPr>
              <w:t xml:space="preserve"> </w:t>
            </w:r>
            <w:r>
              <w:rPr>
                <w:b/>
                <w:spacing w:val="-2"/>
                <w:sz w:val="20"/>
              </w:rPr>
              <w:t>activity:</w:t>
            </w:r>
          </w:p>
          <w:p w14:paraId="47A76618" w14:textId="77777777" w:rsidR="0066186C" w:rsidRDefault="00000000">
            <w:pPr>
              <w:pStyle w:val="TableParagraph"/>
              <w:spacing w:before="42"/>
              <w:rPr>
                <w:sz w:val="20"/>
              </w:rPr>
            </w:pPr>
            <w:r>
              <w:rPr>
                <w:sz w:val="20"/>
              </w:rPr>
              <w:t>During</w:t>
            </w:r>
            <w:r>
              <w:rPr>
                <w:spacing w:val="-10"/>
                <w:sz w:val="20"/>
              </w:rPr>
              <w:t xml:space="preserve"> </w:t>
            </w:r>
            <w:r>
              <w:rPr>
                <w:sz w:val="20"/>
              </w:rPr>
              <w:t>the</w:t>
            </w:r>
            <w:r>
              <w:rPr>
                <w:spacing w:val="-10"/>
                <w:sz w:val="20"/>
              </w:rPr>
              <w:t xml:space="preserve"> </w:t>
            </w:r>
            <w:r>
              <w:rPr>
                <w:sz w:val="20"/>
              </w:rPr>
              <w:t>Competition</w:t>
            </w:r>
            <w:r>
              <w:rPr>
                <w:spacing w:val="-9"/>
                <w:sz w:val="20"/>
              </w:rPr>
              <w:t xml:space="preserve"> </w:t>
            </w:r>
            <w:r>
              <w:rPr>
                <w:spacing w:val="-2"/>
                <w:sz w:val="20"/>
              </w:rPr>
              <w:t>Period:</w:t>
            </w:r>
          </w:p>
          <w:p w14:paraId="7C046FD8" w14:textId="77777777" w:rsidR="0066186C" w:rsidRDefault="00000000">
            <w:pPr>
              <w:pStyle w:val="TableParagraph"/>
              <w:numPr>
                <w:ilvl w:val="0"/>
                <w:numId w:val="8"/>
              </w:numPr>
              <w:tabs>
                <w:tab w:val="left" w:pos="824"/>
                <w:tab w:val="left" w:pos="827"/>
              </w:tabs>
              <w:spacing w:before="1"/>
              <w:ind w:right="305"/>
              <w:rPr>
                <w:sz w:val="20"/>
              </w:rPr>
            </w:pPr>
            <w:r>
              <w:rPr>
                <w:sz w:val="20"/>
              </w:rPr>
              <w:t>listeners will be invited via Station on-air commercials, announcer</w:t>
            </w:r>
            <w:r>
              <w:rPr>
                <w:spacing w:val="-5"/>
                <w:sz w:val="20"/>
              </w:rPr>
              <w:t xml:space="preserve"> </w:t>
            </w:r>
            <w:r>
              <w:rPr>
                <w:sz w:val="20"/>
              </w:rPr>
              <w:t>solicits,</w:t>
            </w:r>
            <w:r>
              <w:rPr>
                <w:spacing w:val="-5"/>
                <w:sz w:val="20"/>
              </w:rPr>
              <w:t xml:space="preserve"> </w:t>
            </w:r>
            <w:r>
              <w:rPr>
                <w:sz w:val="20"/>
              </w:rPr>
              <w:t>promotional</w:t>
            </w:r>
            <w:r>
              <w:rPr>
                <w:spacing w:val="-5"/>
                <w:sz w:val="20"/>
              </w:rPr>
              <w:t xml:space="preserve"> </w:t>
            </w:r>
            <w:r>
              <w:rPr>
                <w:sz w:val="20"/>
              </w:rPr>
              <w:t>trailers</w:t>
            </w:r>
            <w:r>
              <w:rPr>
                <w:spacing w:val="-2"/>
                <w:sz w:val="20"/>
              </w:rPr>
              <w:t xml:space="preserve"> </w:t>
            </w:r>
            <w:r>
              <w:rPr>
                <w:sz w:val="20"/>
              </w:rPr>
              <w:t>or</w:t>
            </w:r>
            <w:r>
              <w:rPr>
                <w:spacing w:val="-5"/>
                <w:sz w:val="20"/>
              </w:rPr>
              <w:t xml:space="preserve"> </w:t>
            </w:r>
            <w:r>
              <w:rPr>
                <w:sz w:val="20"/>
              </w:rPr>
              <w:t>via</w:t>
            </w:r>
            <w:r>
              <w:rPr>
                <w:spacing w:val="-5"/>
                <w:sz w:val="20"/>
              </w:rPr>
              <w:t xml:space="preserve"> </w:t>
            </w:r>
            <w:r>
              <w:rPr>
                <w:sz w:val="20"/>
              </w:rPr>
              <w:t>social</w:t>
            </w:r>
            <w:r>
              <w:rPr>
                <w:spacing w:val="-6"/>
                <w:sz w:val="20"/>
              </w:rPr>
              <w:t xml:space="preserve"> </w:t>
            </w:r>
            <w:r>
              <w:rPr>
                <w:sz w:val="20"/>
              </w:rPr>
              <w:t>media</w:t>
            </w:r>
            <w:r>
              <w:rPr>
                <w:spacing w:val="-4"/>
                <w:sz w:val="20"/>
              </w:rPr>
              <w:t xml:space="preserve"> </w:t>
            </w:r>
            <w:r>
              <w:rPr>
                <w:sz w:val="20"/>
              </w:rPr>
              <w:t>to visit the Station Website(s) and complete the online entry form, including by providing their contact details.</w:t>
            </w:r>
          </w:p>
          <w:p w14:paraId="5143BC76" w14:textId="77777777" w:rsidR="0066186C" w:rsidRDefault="00000000">
            <w:pPr>
              <w:pStyle w:val="TableParagraph"/>
              <w:numPr>
                <w:ilvl w:val="0"/>
                <w:numId w:val="8"/>
              </w:numPr>
              <w:tabs>
                <w:tab w:val="left" w:pos="825"/>
                <w:tab w:val="left" w:pos="827"/>
              </w:tabs>
              <w:spacing w:before="243"/>
              <w:ind w:right="325"/>
              <w:rPr>
                <w:sz w:val="20"/>
              </w:rPr>
            </w:pPr>
            <w:r>
              <w:rPr>
                <w:sz w:val="20"/>
              </w:rPr>
              <w:t>Over the Competition Period and in show (Monday - Friday subject to change at the Promoter’s discretion) the announcer(s)</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show</w:t>
            </w:r>
            <w:r>
              <w:rPr>
                <w:spacing w:val="-2"/>
                <w:sz w:val="20"/>
              </w:rPr>
              <w:t xml:space="preserve"> </w:t>
            </w:r>
            <w:r>
              <w:rPr>
                <w:sz w:val="20"/>
              </w:rPr>
              <w:t>will</w:t>
            </w:r>
            <w:r>
              <w:rPr>
                <w:spacing w:val="-5"/>
                <w:sz w:val="20"/>
              </w:rPr>
              <w:t xml:space="preserve"> </w:t>
            </w:r>
            <w:r>
              <w:rPr>
                <w:sz w:val="20"/>
              </w:rPr>
              <w:t>call</w:t>
            </w:r>
            <w:r>
              <w:rPr>
                <w:spacing w:val="-5"/>
                <w:sz w:val="20"/>
              </w:rPr>
              <w:t xml:space="preserve"> </w:t>
            </w:r>
            <w:r>
              <w:rPr>
                <w:sz w:val="20"/>
              </w:rPr>
              <w:t>one</w:t>
            </w:r>
            <w:r>
              <w:rPr>
                <w:spacing w:val="-5"/>
                <w:sz w:val="20"/>
              </w:rPr>
              <w:t xml:space="preserve"> </w:t>
            </w:r>
            <w:r>
              <w:rPr>
                <w:sz w:val="20"/>
              </w:rPr>
              <w:t>(1)</w:t>
            </w:r>
            <w:r>
              <w:rPr>
                <w:spacing w:val="-5"/>
                <w:sz w:val="20"/>
              </w:rPr>
              <w:t xml:space="preserve"> </w:t>
            </w:r>
            <w:r>
              <w:rPr>
                <w:sz w:val="20"/>
              </w:rPr>
              <w:t>registered</w:t>
            </w:r>
            <w:r>
              <w:rPr>
                <w:spacing w:val="-4"/>
                <w:sz w:val="20"/>
              </w:rPr>
              <w:t xml:space="preserve"> </w:t>
            </w:r>
            <w:r>
              <w:rPr>
                <w:sz w:val="20"/>
              </w:rPr>
              <w:t>entrant and they may be put to air to chat about their entry.</w:t>
            </w:r>
          </w:p>
          <w:p w14:paraId="2EA1D29C" w14:textId="77777777" w:rsidR="0066186C" w:rsidRDefault="0066186C">
            <w:pPr>
              <w:pStyle w:val="TableParagraph"/>
              <w:spacing w:before="1"/>
              <w:ind w:left="0"/>
              <w:rPr>
                <w:i/>
                <w:sz w:val="20"/>
              </w:rPr>
            </w:pPr>
          </w:p>
          <w:p w14:paraId="1119790D" w14:textId="77777777" w:rsidR="0066186C" w:rsidRDefault="00000000">
            <w:pPr>
              <w:pStyle w:val="TableParagraph"/>
              <w:numPr>
                <w:ilvl w:val="0"/>
                <w:numId w:val="8"/>
              </w:numPr>
              <w:tabs>
                <w:tab w:val="left" w:pos="825"/>
                <w:tab w:val="left" w:pos="827"/>
              </w:tabs>
              <w:ind w:right="376"/>
              <w:rPr>
                <w:sz w:val="20"/>
              </w:rPr>
            </w:pPr>
            <w:r>
              <w:rPr>
                <w:sz w:val="20"/>
              </w:rPr>
              <w:t>If the Entrant does not answer their phone within the time specified,</w:t>
            </w:r>
            <w:r>
              <w:rPr>
                <w:spacing w:val="-6"/>
                <w:sz w:val="20"/>
              </w:rPr>
              <w:t xml:space="preserve"> </w:t>
            </w:r>
            <w:r>
              <w:rPr>
                <w:sz w:val="20"/>
              </w:rPr>
              <w:t>they</w:t>
            </w:r>
            <w:r>
              <w:rPr>
                <w:spacing w:val="-6"/>
                <w:sz w:val="20"/>
              </w:rPr>
              <w:t xml:space="preserve"> </w:t>
            </w:r>
            <w:r>
              <w:rPr>
                <w:sz w:val="20"/>
              </w:rPr>
              <w:t>will</w:t>
            </w:r>
            <w:r>
              <w:rPr>
                <w:spacing w:val="-4"/>
                <w:sz w:val="20"/>
              </w:rPr>
              <w:t xml:space="preserve"> </w:t>
            </w:r>
            <w:r>
              <w:rPr>
                <w:sz w:val="20"/>
              </w:rPr>
              <w:t>forfeit</w:t>
            </w:r>
            <w:r>
              <w:rPr>
                <w:spacing w:val="-6"/>
                <w:sz w:val="20"/>
              </w:rPr>
              <w:t xml:space="preserve"> </w:t>
            </w:r>
            <w:r>
              <w:rPr>
                <w:sz w:val="20"/>
              </w:rPr>
              <w:t>the</w:t>
            </w:r>
            <w:r>
              <w:rPr>
                <w:spacing w:val="-6"/>
                <w:sz w:val="20"/>
              </w:rPr>
              <w:t xml:space="preserve"> </w:t>
            </w:r>
            <w:r>
              <w:rPr>
                <w:sz w:val="20"/>
              </w:rPr>
              <w:t>prize</w:t>
            </w:r>
            <w:r>
              <w:rPr>
                <w:spacing w:val="-6"/>
                <w:sz w:val="20"/>
              </w:rPr>
              <w:t xml:space="preserve"> </w:t>
            </w:r>
            <w:r>
              <w:rPr>
                <w:sz w:val="20"/>
              </w:rPr>
              <w:t>and</w:t>
            </w:r>
            <w:r>
              <w:rPr>
                <w:spacing w:val="-1"/>
                <w:sz w:val="20"/>
              </w:rPr>
              <w:t xml:space="preserve"> </w:t>
            </w:r>
            <w:r>
              <w:rPr>
                <w:sz w:val="20"/>
              </w:rPr>
              <w:t>the</w:t>
            </w:r>
            <w:r>
              <w:rPr>
                <w:spacing w:val="-6"/>
                <w:sz w:val="20"/>
              </w:rPr>
              <w:t xml:space="preserve"> </w:t>
            </w:r>
            <w:r>
              <w:rPr>
                <w:sz w:val="20"/>
              </w:rPr>
              <w:t>announcer(s)will call the next contestant/s.</w:t>
            </w:r>
          </w:p>
          <w:p w14:paraId="19459B0D" w14:textId="77777777" w:rsidR="0066186C" w:rsidRDefault="0066186C">
            <w:pPr>
              <w:pStyle w:val="TableParagraph"/>
              <w:ind w:left="0"/>
              <w:rPr>
                <w:i/>
                <w:sz w:val="20"/>
              </w:rPr>
            </w:pPr>
          </w:p>
          <w:p w14:paraId="1E5A0576" w14:textId="77777777" w:rsidR="0066186C" w:rsidRDefault="00000000">
            <w:pPr>
              <w:pStyle w:val="TableParagraph"/>
              <w:numPr>
                <w:ilvl w:val="0"/>
                <w:numId w:val="8"/>
              </w:numPr>
              <w:tabs>
                <w:tab w:val="left" w:pos="825"/>
                <w:tab w:val="left" w:pos="827"/>
              </w:tabs>
              <w:ind w:right="379"/>
              <w:rPr>
                <w:sz w:val="20"/>
              </w:rPr>
            </w:pPr>
            <w:r>
              <w:rPr>
                <w:sz w:val="20"/>
              </w:rPr>
              <w:t>Entrants</w:t>
            </w:r>
            <w:r>
              <w:rPr>
                <w:spacing w:val="-3"/>
                <w:sz w:val="20"/>
              </w:rPr>
              <w:t xml:space="preserve"> </w:t>
            </w:r>
            <w:r>
              <w:rPr>
                <w:sz w:val="20"/>
              </w:rPr>
              <w:t>must</w:t>
            </w:r>
            <w:r>
              <w:rPr>
                <w:spacing w:val="-4"/>
                <w:sz w:val="20"/>
              </w:rPr>
              <w:t xml:space="preserve"> </w:t>
            </w:r>
            <w:r>
              <w:rPr>
                <w:sz w:val="20"/>
              </w:rPr>
              <w:t>be</w:t>
            </w:r>
            <w:r>
              <w:rPr>
                <w:spacing w:val="-3"/>
                <w:sz w:val="20"/>
              </w:rPr>
              <w:t xml:space="preserve"> </w:t>
            </w:r>
            <w:r>
              <w:rPr>
                <w:sz w:val="20"/>
              </w:rPr>
              <w:t>able</w:t>
            </w:r>
            <w:r>
              <w:rPr>
                <w:spacing w:val="-6"/>
                <w:sz w:val="20"/>
              </w:rPr>
              <w:t xml:space="preserve"> </w:t>
            </w:r>
            <w:r>
              <w:rPr>
                <w:sz w:val="20"/>
              </w:rPr>
              <w:t>to</w:t>
            </w:r>
            <w:r>
              <w:rPr>
                <w:spacing w:val="-4"/>
                <w:sz w:val="20"/>
              </w:rPr>
              <w:t xml:space="preserve"> </w:t>
            </w:r>
            <w:r>
              <w:rPr>
                <w:sz w:val="20"/>
              </w:rPr>
              <w:t>answer</w:t>
            </w:r>
            <w:r>
              <w:rPr>
                <w:spacing w:val="-4"/>
                <w:sz w:val="20"/>
              </w:rPr>
              <w:t xml:space="preserve"> </w:t>
            </w:r>
            <w:r>
              <w:rPr>
                <w:sz w:val="20"/>
              </w:rPr>
              <w:t>their</w:t>
            </w:r>
            <w:r>
              <w:rPr>
                <w:spacing w:val="-5"/>
                <w:sz w:val="20"/>
              </w:rPr>
              <w:t xml:space="preserve"> </w:t>
            </w:r>
            <w:r>
              <w:rPr>
                <w:sz w:val="20"/>
              </w:rPr>
              <w:t>phone</w:t>
            </w:r>
            <w:r>
              <w:rPr>
                <w:spacing w:val="-5"/>
                <w:sz w:val="20"/>
              </w:rPr>
              <w:t xml:space="preserve"> </w:t>
            </w:r>
            <w:r>
              <w:rPr>
                <w:sz w:val="20"/>
              </w:rPr>
              <w:t>on</w:t>
            </w:r>
            <w:r>
              <w:rPr>
                <w:spacing w:val="-4"/>
                <w:sz w:val="20"/>
              </w:rPr>
              <w:t xml:space="preserve"> </w:t>
            </w:r>
            <w:r>
              <w:rPr>
                <w:sz w:val="20"/>
              </w:rPr>
              <w:t>the</w:t>
            </w:r>
            <w:r>
              <w:rPr>
                <w:spacing w:val="-5"/>
                <w:sz w:val="20"/>
              </w:rPr>
              <w:t xml:space="preserve"> </w:t>
            </w:r>
            <w:r>
              <w:rPr>
                <w:sz w:val="20"/>
              </w:rPr>
              <w:t>number provided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time</w:t>
            </w:r>
            <w:r>
              <w:rPr>
                <w:spacing w:val="-5"/>
                <w:sz w:val="20"/>
              </w:rPr>
              <w:t xml:space="preserve"> </w:t>
            </w:r>
            <w:r>
              <w:rPr>
                <w:sz w:val="20"/>
              </w:rPr>
              <w:t>it</w:t>
            </w:r>
            <w:r>
              <w:rPr>
                <w:spacing w:val="-4"/>
                <w:sz w:val="20"/>
              </w:rPr>
              <w:t xml:space="preserve"> </w:t>
            </w:r>
            <w:r>
              <w:rPr>
                <w:sz w:val="20"/>
              </w:rPr>
              <w:t>goes</w:t>
            </w:r>
            <w:r>
              <w:rPr>
                <w:spacing w:val="-4"/>
                <w:sz w:val="20"/>
              </w:rPr>
              <w:t xml:space="preserve"> </w:t>
            </w:r>
            <w:r>
              <w:rPr>
                <w:sz w:val="20"/>
              </w:rPr>
              <w:t>to</w:t>
            </w:r>
            <w:r>
              <w:rPr>
                <w:spacing w:val="-4"/>
                <w:sz w:val="20"/>
              </w:rPr>
              <w:t xml:space="preserve"> </w:t>
            </w:r>
            <w:r>
              <w:rPr>
                <w:sz w:val="20"/>
              </w:rPr>
              <w:t>voicemail</w:t>
            </w:r>
            <w:r>
              <w:rPr>
                <w:spacing w:val="-4"/>
                <w:sz w:val="20"/>
              </w:rPr>
              <w:t xml:space="preserve"> </w:t>
            </w:r>
            <w:r>
              <w:rPr>
                <w:sz w:val="20"/>
              </w:rPr>
              <w:t>(the</w:t>
            </w:r>
            <w:r>
              <w:rPr>
                <w:spacing w:val="-3"/>
                <w:sz w:val="20"/>
              </w:rPr>
              <w:t xml:space="preserve"> </w:t>
            </w:r>
            <w:r>
              <w:rPr>
                <w:sz w:val="20"/>
              </w:rPr>
              <w:t>earlier</w:t>
            </w:r>
            <w:r>
              <w:rPr>
                <w:spacing w:val="-4"/>
                <w:sz w:val="20"/>
              </w:rPr>
              <w:t xml:space="preserve"> </w:t>
            </w:r>
            <w:r>
              <w:rPr>
                <w:sz w:val="20"/>
              </w:rPr>
              <w:t>of)</w:t>
            </w:r>
            <w:r>
              <w:rPr>
                <w:spacing w:val="-5"/>
                <w:sz w:val="20"/>
              </w:rPr>
              <w:t xml:space="preserve"> </w:t>
            </w:r>
            <w:r>
              <w:rPr>
                <w:sz w:val="20"/>
              </w:rPr>
              <w:t>and</w:t>
            </w:r>
          </w:p>
          <w:p w14:paraId="7E903B22" w14:textId="77777777" w:rsidR="0066186C" w:rsidRDefault="00000000">
            <w:pPr>
              <w:pStyle w:val="TableParagraph"/>
              <w:spacing w:line="224" w:lineRule="exact"/>
              <w:ind w:left="827"/>
              <w:rPr>
                <w:sz w:val="20"/>
              </w:rPr>
            </w:pPr>
            <w:r>
              <w:rPr>
                <w:sz w:val="20"/>
              </w:rPr>
              <w:t>appear</w:t>
            </w:r>
            <w:r>
              <w:rPr>
                <w:spacing w:val="-4"/>
                <w:sz w:val="20"/>
              </w:rPr>
              <w:t xml:space="preserve"> </w:t>
            </w:r>
            <w:r>
              <w:rPr>
                <w:sz w:val="20"/>
              </w:rPr>
              <w:t>on</w:t>
            </w:r>
            <w:r>
              <w:rPr>
                <w:spacing w:val="-4"/>
                <w:sz w:val="20"/>
              </w:rPr>
              <w:t xml:space="preserve"> </w:t>
            </w:r>
            <w:r>
              <w:rPr>
                <w:sz w:val="20"/>
              </w:rPr>
              <w:t>air,</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deemed</w:t>
            </w:r>
            <w:r>
              <w:rPr>
                <w:spacing w:val="-4"/>
                <w:sz w:val="20"/>
              </w:rPr>
              <w:t xml:space="preserve"> </w:t>
            </w:r>
            <w:r>
              <w:rPr>
                <w:sz w:val="20"/>
              </w:rPr>
              <w:t>the</w:t>
            </w:r>
            <w:r>
              <w:rPr>
                <w:spacing w:val="-5"/>
                <w:sz w:val="20"/>
              </w:rPr>
              <w:t xml:space="preserve"> </w:t>
            </w:r>
            <w:r>
              <w:rPr>
                <w:sz w:val="20"/>
              </w:rPr>
              <w:t>winner</w:t>
            </w:r>
            <w:r>
              <w:rPr>
                <w:spacing w:val="-4"/>
                <w:sz w:val="20"/>
              </w:rPr>
              <w:t xml:space="preserve"> </w:t>
            </w:r>
            <w:r>
              <w:rPr>
                <w:sz w:val="20"/>
              </w:rPr>
              <w:t>and</w:t>
            </w:r>
            <w:r>
              <w:rPr>
                <w:spacing w:val="-4"/>
                <w:sz w:val="20"/>
              </w:rPr>
              <w:t xml:space="preserve"> </w:t>
            </w:r>
            <w:r>
              <w:rPr>
                <w:sz w:val="20"/>
              </w:rPr>
              <w:t>receive a</w:t>
            </w:r>
            <w:r>
              <w:rPr>
                <w:spacing w:val="-4"/>
                <w:sz w:val="20"/>
              </w:rPr>
              <w:t xml:space="preserve"> </w:t>
            </w:r>
            <w:r>
              <w:rPr>
                <w:sz w:val="20"/>
              </w:rPr>
              <w:t>prize</w:t>
            </w:r>
            <w:r>
              <w:rPr>
                <w:spacing w:val="-5"/>
                <w:sz w:val="20"/>
              </w:rPr>
              <w:t xml:space="preserve"> (in</w:t>
            </w:r>
          </w:p>
        </w:tc>
      </w:tr>
    </w:tbl>
    <w:p w14:paraId="7E37D9BE" w14:textId="77777777" w:rsidR="0066186C" w:rsidRDefault="0066186C">
      <w:pPr>
        <w:pStyle w:val="TableParagraph"/>
        <w:spacing w:line="224" w:lineRule="exact"/>
        <w:rPr>
          <w:sz w:val="20"/>
        </w:rPr>
        <w:sectPr w:rsidR="0066186C">
          <w:headerReference w:type="default" r:id="rId8"/>
          <w:footerReference w:type="default" r:id="rId9"/>
          <w:pgSz w:w="11910" w:h="16850"/>
          <w:pgMar w:top="1220" w:right="850" w:bottom="860" w:left="992" w:header="716" w:footer="663" w:gutter="0"/>
          <w:pgNumType w:start="2"/>
          <w:cols w:space="720"/>
        </w:sectPr>
      </w:pPr>
    </w:p>
    <w:p w14:paraId="3FA95139"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12F70582" w14:textId="77777777">
        <w:trPr>
          <w:trHeight w:val="7911"/>
        </w:trPr>
        <w:tc>
          <w:tcPr>
            <w:tcW w:w="3889" w:type="dxa"/>
          </w:tcPr>
          <w:p w14:paraId="5D9DD3A4" w14:textId="77777777" w:rsidR="0066186C" w:rsidRDefault="0066186C">
            <w:pPr>
              <w:pStyle w:val="TableParagraph"/>
              <w:ind w:left="0"/>
              <w:rPr>
                <w:rFonts w:ascii="Times New Roman"/>
                <w:sz w:val="18"/>
              </w:rPr>
            </w:pPr>
          </w:p>
        </w:tc>
        <w:tc>
          <w:tcPr>
            <w:tcW w:w="6109" w:type="dxa"/>
          </w:tcPr>
          <w:p w14:paraId="0ACD35EA" w14:textId="77777777" w:rsidR="0066186C" w:rsidRDefault="00000000">
            <w:pPr>
              <w:pStyle w:val="TableParagraph"/>
              <w:spacing w:before="1"/>
              <w:ind w:left="0" w:right="383"/>
              <w:jc w:val="center"/>
              <w:rPr>
                <w:sz w:val="20"/>
              </w:rPr>
            </w:pPr>
            <w:r>
              <w:rPr>
                <w:sz w:val="20"/>
              </w:rPr>
              <w:t>the</w:t>
            </w:r>
            <w:r>
              <w:rPr>
                <w:spacing w:val="-6"/>
                <w:sz w:val="20"/>
              </w:rPr>
              <w:t xml:space="preserve"> </w:t>
            </w:r>
            <w:r>
              <w:rPr>
                <w:sz w:val="20"/>
              </w:rPr>
              <w:t>absolute</w:t>
            </w:r>
            <w:r>
              <w:rPr>
                <w:spacing w:val="-5"/>
                <w:sz w:val="20"/>
              </w:rPr>
              <w:t xml:space="preserve"> </w:t>
            </w:r>
            <w:r>
              <w:rPr>
                <w:sz w:val="20"/>
              </w:rPr>
              <w:t>and</w:t>
            </w:r>
            <w:r>
              <w:rPr>
                <w:spacing w:val="-6"/>
                <w:sz w:val="20"/>
              </w:rPr>
              <w:t xml:space="preserve"> </w:t>
            </w:r>
            <w:r>
              <w:rPr>
                <w:sz w:val="20"/>
              </w:rPr>
              <w:t>sole</w:t>
            </w:r>
            <w:r>
              <w:rPr>
                <w:spacing w:val="-6"/>
                <w:sz w:val="20"/>
              </w:rPr>
              <w:t xml:space="preserve"> </w:t>
            </w:r>
            <w:r>
              <w:rPr>
                <w:sz w:val="20"/>
              </w:rPr>
              <w:t>discretion</w:t>
            </w:r>
            <w:r>
              <w:rPr>
                <w:spacing w:val="-4"/>
                <w:sz w:val="20"/>
              </w:rPr>
              <w:t xml:space="preserve"> </w:t>
            </w:r>
            <w:r>
              <w:rPr>
                <w:sz w:val="20"/>
              </w:rPr>
              <w:t>of</w:t>
            </w:r>
            <w:r>
              <w:rPr>
                <w:spacing w:val="-6"/>
                <w:sz w:val="20"/>
              </w:rPr>
              <w:t xml:space="preserve"> </w:t>
            </w:r>
            <w:r>
              <w:rPr>
                <w:sz w:val="20"/>
              </w:rPr>
              <w:t>the</w:t>
            </w:r>
            <w:r>
              <w:rPr>
                <w:spacing w:val="-1"/>
                <w:sz w:val="20"/>
              </w:rPr>
              <w:t xml:space="preserve"> </w:t>
            </w:r>
            <w:r>
              <w:rPr>
                <w:spacing w:val="-2"/>
                <w:sz w:val="20"/>
              </w:rPr>
              <w:t>Promoter).</w:t>
            </w:r>
          </w:p>
          <w:p w14:paraId="7D9A04BB" w14:textId="77777777" w:rsidR="0066186C" w:rsidRDefault="0066186C">
            <w:pPr>
              <w:pStyle w:val="TableParagraph"/>
              <w:spacing w:before="2"/>
              <w:ind w:left="0"/>
              <w:rPr>
                <w:i/>
                <w:sz w:val="20"/>
              </w:rPr>
            </w:pPr>
          </w:p>
          <w:p w14:paraId="18B47904" w14:textId="77777777" w:rsidR="0066186C" w:rsidRDefault="00000000">
            <w:pPr>
              <w:pStyle w:val="TableParagraph"/>
              <w:numPr>
                <w:ilvl w:val="0"/>
                <w:numId w:val="7"/>
              </w:numPr>
              <w:tabs>
                <w:tab w:val="left" w:pos="825"/>
                <w:tab w:val="left" w:pos="827"/>
              </w:tabs>
              <w:ind w:right="218"/>
              <w:rPr>
                <w:sz w:val="20"/>
              </w:rPr>
            </w:pPr>
            <w:r>
              <w:rPr>
                <w:sz w:val="20"/>
              </w:rPr>
              <w:t>A person that is put to air, or determined as an on air prize winner cannot pass the telephone call on to anyone else, and should</w:t>
            </w:r>
            <w:r>
              <w:rPr>
                <w:spacing w:val="-3"/>
                <w:sz w:val="20"/>
              </w:rPr>
              <w:t xml:space="preserve"> </w:t>
            </w:r>
            <w:r>
              <w:rPr>
                <w:sz w:val="20"/>
              </w:rPr>
              <w:t>this</w:t>
            </w:r>
            <w:r>
              <w:rPr>
                <w:spacing w:val="-3"/>
                <w:sz w:val="20"/>
              </w:rPr>
              <w:t xml:space="preserve"> </w:t>
            </w:r>
            <w:r>
              <w:rPr>
                <w:sz w:val="20"/>
              </w:rPr>
              <w:t>occur,</w:t>
            </w:r>
            <w:r>
              <w:rPr>
                <w:spacing w:val="-3"/>
                <w:sz w:val="20"/>
              </w:rPr>
              <w:t xml:space="preserve"> </w:t>
            </w:r>
            <w:r>
              <w:rPr>
                <w:sz w:val="20"/>
              </w:rPr>
              <w:t>any</w:t>
            </w:r>
            <w:r>
              <w:rPr>
                <w:spacing w:val="-3"/>
                <w:sz w:val="20"/>
              </w:rPr>
              <w:t xml:space="preserve"> </w:t>
            </w:r>
            <w:r>
              <w:rPr>
                <w:sz w:val="20"/>
              </w:rPr>
              <w:t>person</w:t>
            </w:r>
            <w:r>
              <w:rPr>
                <w:spacing w:val="-5"/>
                <w:sz w:val="20"/>
              </w:rPr>
              <w:t xml:space="preserve"> </w:t>
            </w:r>
            <w:r>
              <w:rPr>
                <w:sz w:val="20"/>
              </w:rPr>
              <w:t>that</w:t>
            </w:r>
            <w:r>
              <w:rPr>
                <w:spacing w:val="-3"/>
                <w:sz w:val="20"/>
              </w:rPr>
              <w:t xml:space="preserve"> </w:t>
            </w:r>
            <w:r>
              <w:rPr>
                <w:sz w:val="20"/>
              </w:rPr>
              <w:t>is</w:t>
            </w:r>
            <w:r>
              <w:rPr>
                <w:spacing w:val="-2"/>
                <w:sz w:val="20"/>
              </w:rPr>
              <w:t xml:space="preserve"> </w:t>
            </w:r>
            <w:r>
              <w:rPr>
                <w:sz w:val="20"/>
              </w:rPr>
              <w:t>on</w:t>
            </w:r>
            <w:r>
              <w:rPr>
                <w:spacing w:val="-5"/>
                <w:sz w:val="20"/>
              </w:rPr>
              <w:t xml:space="preserve"> </w:t>
            </w:r>
            <w:r>
              <w:rPr>
                <w:sz w:val="20"/>
              </w:rPr>
              <w:t>air</w:t>
            </w:r>
            <w:r>
              <w:rPr>
                <w:spacing w:val="-3"/>
                <w:sz w:val="20"/>
              </w:rPr>
              <w:t xml:space="preserve"> </w:t>
            </w:r>
            <w:r>
              <w:rPr>
                <w:sz w:val="20"/>
              </w:rPr>
              <w:t>or</w:t>
            </w:r>
            <w:r>
              <w:rPr>
                <w:spacing w:val="-3"/>
                <w:sz w:val="20"/>
              </w:rPr>
              <w:t xml:space="preserve"> </w:t>
            </w:r>
            <w:r>
              <w:rPr>
                <w:sz w:val="20"/>
              </w:rPr>
              <w:t>has</w:t>
            </w:r>
            <w:r>
              <w:rPr>
                <w:spacing w:val="-4"/>
                <w:sz w:val="20"/>
              </w:rPr>
              <w:t xml:space="preserve"> </w:t>
            </w:r>
            <w:r>
              <w:rPr>
                <w:sz w:val="20"/>
              </w:rPr>
              <w:t>been</w:t>
            </w:r>
            <w:r>
              <w:rPr>
                <w:spacing w:val="-3"/>
                <w:sz w:val="20"/>
              </w:rPr>
              <w:t xml:space="preserve"> </w:t>
            </w:r>
            <w:r>
              <w:rPr>
                <w:sz w:val="20"/>
              </w:rPr>
              <w:t>passed the</w:t>
            </w:r>
            <w:r>
              <w:rPr>
                <w:spacing w:val="-4"/>
                <w:sz w:val="20"/>
              </w:rPr>
              <w:t xml:space="preserve"> </w:t>
            </w:r>
            <w:r>
              <w:rPr>
                <w:sz w:val="20"/>
              </w:rPr>
              <w:t>phone</w:t>
            </w:r>
            <w:r>
              <w:rPr>
                <w:spacing w:val="-4"/>
                <w:sz w:val="20"/>
              </w:rPr>
              <w:t xml:space="preserve"> </w:t>
            </w:r>
            <w:r>
              <w:rPr>
                <w:sz w:val="20"/>
              </w:rPr>
              <w:t>in</w:t>
            </w:r>
            <w:r>
              <w:rPr>
                <w:spacing w:val="-3"/>
                <w:sz w:val="20"/>
              </w:rPr>
              <w:t xml:space="preserve"> </w:t>
            </w:r>
            <w:r>
              <w:rPr>
                <w:sz w:val="20"/>
              </w:rPr>
              <w:t>this</w:t>
            </w:r>
            <w:r>
              <w:rPr>
                <w:spacing w:val="-3"/>
                <w:sz w:val="20"/>
              </w:rPr>
              <w:t xml:space="preserve"> </w:t>
            </w:r>
            <w:r>
              <w:rPr>
                <w:sz w:val="20"/>
              </w:rPr>
              <w:t>capacity</w:t>
            </w:r>
            <w:r>
              <w:rPr>
                <w:spacing w:val="-4"/>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eligible</w:t>
            </w:r>
            <w:r>
              <w:rPr>
                <w:spacing w:val="-4"/>
                <w:sz w:val="20"/>
              </w:rPr>
              <w:t xml:space="preserve"> </w:t>
            </w:r>
            <w:r>
              <w:rPr>
                <w:sz w:val="20"/>
              </w:rPr>
              <w:t>for</w:t>
            </w:r>
            <w:r>
              <w:rPr>
                <w:spacing w:val="-3"/>
                <w:sz w:val="20"/>
              </w:rPr>
              <w:t xml:space="preserve"> </w:t>
            </w:r>
            <w:r>
              <w:rPr>
                <w:sz w:val="20"/>
              </w:rPr>
              <w:t>a</w:t>
            </w:r>
            <w:r>
              <w:rPr>
                <w:spacing w:val="-3"/>
                <w:sz w:val="20"/>
              </w:rPr>
              <w:t xml:space="preserve"> </w:t>
            </w:r>
            <w:r>
              <w:rPr>
                <w:sz w:val="20"/>
              </w:rPr>
              <w:t>prize,</w:t>
            </w:r>
            <w:r>
              <w:rPr>
                <w:spacing w:val="-3"/>
                <w:sz w:val="20"/>
              </w:rPr>
              <w:t xml:space="preserve"> </w:t>
            </w:r>
            <w:r>
              <w:rPr>
                <w:sz w:val="20"/>
              </w:rPr>
              <w:t>at</w:t>
            </w:r>
            <w:r>
              <w:rPr>
                <w:spacing w:val="-3"/>
                <w:sz w:val="20"/>
              </w:rPr>
              <w:t xml:space="preserve"> </w:t>
            </w:r>
            <w:r>
              <w:rPr>
                <w:sz w:val="20"/>
              </w:rPr>
              <w:t>the discretion of the Promoter.</w:t>
            </w:r>
          </w:p>
          <w:p w14:paraId="5E934453" w14:textId="77777777" w:rsidR="0066186C" w:rsidRDefault="00000000">
            <w:pPr>
              <w:pStyle w:val="TableParagraph"/>
              <w:numPr>
                <w:ilvl w:val="0"/>
                <w:numId w:val="7"/>
              </w:numPr>
              <w:tabs>
                <w:tab w:val="left" w:pos="824"/>
                <w:tab w:val="left" w:pos="827"/>
              </w:tabs>
              <w:spacing w:before="118"/>
              <w:ind w:right="152"/>
              <w:rPr>
                <w:sz w:val="20"/>
              </w:rPr>
            </w:pPr>
            <w:r>
              <w:rPr>
                <w:sz w:val="20"/>
              </w:rPr>
              <w:t>If the Entrant does not answer their phone as above, their phone is turned off, engaged, the phone line drops out, they are</w:t>
            </w:r>
            <w:r>
              <w:rPr>
                <w:spacing w:val="-6"/>
                <w:sz w:val="20"/>
              </w:rPr>
              <w:t xml:space="preserve"> </w:t>
            </w:r>
            <w:r>
              <w:rPr>
                <w:sz w:val="20"/>
              </w:rPr>
              <w:t>inaudible</w:t>
            </w:r>
            <w:r>
              <w:rPr>
                <w:spacing w:val="-7"/>
                <w:sz w:val="20"/>
              </w:rPr>
              <w:t xml:space="preserve"> </w:t>
            </w:r>
            <w:r>
              <w:rPr>
                <w:sz w:val="20"/>
              </w:rPr>
              <w:t>or</w:t>
            </w:r>
            <w:r>
              <w:rPr>
                <w:spacing w:val="-5"/>
                <w:sz w:val="20"/>
              </w:rPr>
              <w:t xml:space="preserve"> </w:t>
            </w:r>
            <w:r>
              <w:rPr>
                <w:sz w:val="20"/>
              </w:rPr>
              <w:t>they</w:t>
            </w:r>
            <w:r>
              <w:rPr>
                <w:spacing w:val="-5"/>
                <w:sz w:val="20"/>
              </w:rPr>
              <w:t xml:space="preserve"> </w:t>
            </w:r>
            <w:r>
              <w:rPr>
                <w:sz w:val="20"/>
              </w:rPr>
              <w:t>are</w:t>
            </w:r>
            <w:r>
              <w:rPr>
                <w:spacing w:val="-6"/>
                <w:sz w:val="20"/>
              </w:rPr>
              <w:t xml:space="preserve"> </w:t>
            </w:r>
            <w:r>
              <w:rPr>
                <w:sz w:val="20"/>
              </w:rPr>
              <w:t>unreachable</w:t>
            </w:r>
            <w:r>
              <w:rPr>
                <w:spacing w:val="-7"/>
                <w:sz w:val="20"/>
              </w:rPr>
              <w:t xml:space="preserve"> </w:t>
            </w:r>
            <w:r>
              <w:rPr>
                <w:sz w:val="20"/>
              </w:rPr>
              <w:t>for</w:t>
            </w:r>
            <w:r>
              <w:rPr>
                <w:spacing w:val="-5"/>
                <w:sz w:val="20"/>
              </w:rPr>
              <w:t xml:space="preserve"> </w:t>
            </w:r>
            <w:r>
              <w:rPr>
                <w:sz w:val="20"/>
              </w:rPr>
              <w:t>any</w:t>
            </w:r>
            <w:r>
              <w:rPr>
                <w:spacing w:val="-5"/>
                <w:sz w:val="20"/>
              </w:rPr>
              <w:t xml:space="preserve"> </w:t>
            </w:r>
            <w:r>
              <w:rPr>
                <w:sz w:val="20"/>
              </w:rPr>
              <w:t>reason (including without limitation any technical or operator error), the Promoter may (in its sole and absolute discretion) select another Entrant and so on until someone is awarded the prize on air, at the absolute discretion of the Promoter.</w:t>
            </w:r>
          </w:p>
          <w:p w14:paraId="52B114FE" w14:textId="77777777" w:rsidR="0066186C" w:rsidRDefault="0066186C">
            <w:pPr>
              <w:pStyle w:val="TableParagraph"/>
              <w:spacing w:before="42"/>
              <w:ind w:left="0"/>
              <w:rPr>
                <w:i/>
                <w:sz w:val="20"/>
              </w:rPr>
            </w:pPr>
          </w:p>
          <w:p w14:paraId="6E7F433D" w14:textId="77777777" w:rsidR="0066186C" w:rsidRDefault="00000000">
            <w:pPr>
              <w:pStyle w:val="TableParagraph"/>
              <w:numPr>
                <w:ilvl w:val="0"/>
                <w:numId w:val="7"/>
              </w:numPr>
              <w:tabs>
                <w:tab w:val="left" w:pos="825"/>
                <w:tab w:val="left" w:pos="827"/>
              </w:tabs>
              <w:ind w:right="420"/>
              <w:rPr>
                <w:sz w:val="20"/>
              </w:rPr>
            </w:pPr>
            <w:r>
              <w:rPr>
                <w:sz w:val="20"/>
              </w:rPr>
              <w:t>The</w:t>
            </w:r>
            <w:r>
              <w:rPr>
                <w:spacing w:val="-5"/>
                <w:sz w:val="20"/>
              </w:rPr>
              <w:t xml:space="preserve"> </w:t>
            </w:r>
            <w:r>
              <w:rPr>
                <w:sz w:val="20"/>
              </w:rPr>
              <w:t>Promoter</w:t>
            </w:r>
            <w:r>
              <w:rPr>
                <w:spacing w:val="-5"/>
                <w:sz w:val="20"/>
              </w:rPr>
              <w:t xml:space="preserve"> </w:t>
            </w:r>
            <w:r>
              <w:rPr>
                <w:sz w:val="20"/>
              </w:rPr>
              <w:t>reserves</w:t>
            </w:r>
            <w:r>
              <w:rPr>
                <w:spacing w:val="-2"/>
                <w:sz w:val="20"/>
              </w:rPr>
              <w:t xml:space="preserve"> </w:t>
            </w:r>
            <w:r>
              <w:rPr>
                <w:sz w:val="20"/>
              </w:rPr>
              <w:t>the</w:t>
            </w:r>
            <w:r>
              <w:rPr>
                <w:spacing w:val="-5"/>
                <w:sz w:val="20"/>
              </w:rPr>
              <w:t xml:space="preserve"> </w:t>
            </w:r>
            <w:r>
              <w:rPr>
                <w:sz w:val="20"/>
              </w:rPr>
              <w:t>right</w:t>
            </w:r>
            <w:r>
              <w:rPr>
                <w:spacing w:val="-5"/>
                <w:sz w:val="20"/>
              </w:rPr>
              <w:t xml:space="preserve"> </w:t>
            </w:r>
            <w:r>
              <w:rPr>
                <w:sz w:val="20"/>
              </w:rPr>
              <w:t>in</w:t>
            </w:r>
            <w:r>
              <w:rPr>
                <w:spacing w:val="-5"/>
                <w:sz w:val="20"/>
              </w:rPr>
              <w:t xml:space="preserve"> </w:t>
            </w:r>
            <w:r>
              <w:rPr>
                <w:sz w:val="20"/>
              </w:rPr>
              <w:t>its</w:t>
            </w:r>
            <w:r>
              <w:rPr>
                <w:spacing w:val="-5"/>
                <w:sz w:val="20"/>
              </w:rPr>
              <w:t xml:space="preserve"> </w:t>
            </w:r>
            <w:r>
              <w:rPr>
                <w:sz w:val="20"/>
              </w:rPr>
              <w:t>absolute</w:t>
            </w:r>
            <w:r>
              <w:rPr>
                <w:spacing w:val="-5"/>
                <w:sz w:val="20"/>
              </w:rPr>
              <w:t xml:space="preserve"> </w:t>
            </w:r>
            <w:r>
              <w:rPr>
                <w:sz w:val="20"/>
              </w:rPr>
              <w:t>discretion</w:t>
            </w:r>
            <w:r>
              <w:rPr>
                <w:spacing w:val="-5"/>
                <w:sz w:val="20"/>
              </w:rPr>
              <w:t xml:space="preserve"> </w:t>
            </w:r>
            <w:r>
              <w:rPr>
                <w:sz w:val="20"/>
              </w:rPr>
              <w:t>to refrain from broadcasting any call.</w:t>
            </w:r>
          </w:p>
          <w:p w14:paraId="23437BBD" w14:textId="77777777" w:rsidR="0066186C" w:rsidRDefault="0066186C">
            <w:pPr>
              <w:pStyle w:val="TableParagraph"/>
              <w:ind w:left="0"/>
              <w:rPr>
                <w:i/>
                <w:sz w:val="20"/>
              </w:rPr>
            </w:pPr>
          </w:p>
          <w:p w14:paraId="6EEECFCF" w14:textId="77777777" w:rsidR="0066186C" w:rsidRDefault="0066186C">
            <w:pPr>
              <w:pStyle w:val="TableParagraph"/>
              <w:spacing w:before="99"/>
              <w:ind w:left="0"/>
              <w:rPr>
                <w:i/>
                <w:sz w:val="20"/>
              </w:rPr>
            </w:pPr>
          </w:p>
          <w:p w14:paraId="5AA72358" w14:textId="77777777" w:rsidR="0066186C" w:rsidRDefault="00000000">
            <w:pPr>
              <w:pStyle w:val="TableParagraph"/>
              <w:rPr>
                <w:b/>
                <w:sz w:val="20"/>
              </w:rPr>
            </w:pPr>
            <w:r>
              <w:rPr>
                <w:b/>
                <w:sz w:val="20"/>
              </w:rPr>
              <w:t>Other</w:t>
            </w:r>
            <w:r>
              <w:rPr>
                <w:b/>
                <w:spacing w:val="-4"/>
                <w:sz w:val="20"/>
              </w:rPr>
              <w:t xml:space="preserve"> </w:t>
            </w:r>
            <w:r>
              <w:rPr>
                <w:b/>
                <w:spacing w:val="-2"/>
                <w:sz w:val="20"/>
              </w:rPr>
              <w:t>Entry</w:t>
            </w:r>
          </w:p>
          <w:p w14:paraId="5903DD94" w14:textId="77777777" w:rsidR="0066186C" w:rsidRDefault="00000000">
            <w:pPr>
              <w:pStyle w:val="TableParagraph"/>
              <w:spacing w:before="41"/>
              <w:rPr>
                <w:sz w:val="20"/>
              </w:rPr>
            </w:pPr>
            <w:r>
              <w:rPr>
                <w:sz w:val="20"/>
              </w:rPr>
              <w:t>At</w:t>
            </w:r>
            <w:r>
              <w:rPr>
                <w:spacing w:val="-5"/>
                <w:sz w:val="20"/>
              </w:rPr>
              <w:t xml:space="preserve"> </w:t>
            </w:r>
            <w:r>
              <w:rPr>
                <w:sz w:val="20"/>
              </w:rPr>
              <w:t>various</w:t>
            </w:r>
            <w:r>
              <w:rPr>
                <w:spacing w:val="-5"/>
                <w:sz w:val="20"/>
              </w:rPr>
              <w:t xml:space="preserve"> </w:t>
            </w:r>
            <w:r>
              <w:rPr>
                <w:sz w:val="20"/>
              </w:rPr>
              <w:t>times</w:t>
            </w:r>
            <w:r>
              <w:rPr>
                <w:spacing w:val="-5"/>
                <w:sz w:val="20"/>
              </w:rPr>
              <w:t xml:space="preserve"> </w:t>
            </w:r>
            <w:r>
              <w:rPr>
                <w:sz w:val="20"/>
              </w:rPr>
              <w:t>across</w:t>
            </w:r>
            <w:r>
              <w:rPr>
                <w:spacing w:val="-5"/>
                <w:sz w:val="20"/>
              </w:rPr>
              <w:t xml:space="preserve"> </w:t>
            </w:r>
            <w:r>
              <w:rPr>
                <w:sz w:val="20"/>
              </w:rPr>
              <w:t>the</w:t>
            </w:r>
            <w:r>
              <w:rPr>
                <w:spacing w:val="-5"/>
                <w:sz w:val="20"/>
              </w:rPr>
              <w:t xml:space="preserve"> </w:t>
            </w:r>
            <w:r>
              <w:rPr>
                <w:sz w:val="20"/>
              </w:rPr>
              <w:t>Competition</w:t>
            </w:r>
            <w:r>
              <w:rPr>
                <w:spacing w:val="-5"/>
                <w:sz w:val="20"/>
              </w:rPr>
              <w:t xml:space="preserve"> </w:t>
            </w:r>
            <w:r>
              <w:rPr>
                <w:sz w:val="20"/>
              </w:rPr>
              <w:t>Period</w:t>
            </w:r>
            <w:r>
              <w:rPr>
                <w:spacing w:val="-4"/>
                <w:sz w:val="20"/>
              </w:rPr>
              <w:t xml:space="preserve"> </w:t>
            </w:r>
            <w:r>
              <w:rPr>
                <w:sz w:val="20"/>
              </w:rPr>
              <w:t>the Promoter</w:t>
            </w:r>
            <w:r>
              <w:rPr>
                <w:spacing w:val="-5"/>
                <w:sz w:val="20"/>
              </w:rPr>
              <w:t xml:space="preserve"> </w:t>
            </w:r>
            <w:r>
              <w:rPr>
                <w:sz w:val="20"/>
              </w:rPr>
              <w:t>at</w:t>
            </w:r>
            <w:r>
              <w:rPr>
                <w:spacing w:val="-5"/>
                <w:sz w:val="20"/>
              </w:rPr>
              <w:t xml:space="preserve"> </w:t>
            </w:r>
            <w:r>
              <w:rPr>
                <w:sz w:val="20"/>
              </w:rPr>
              <w:t>its absolute discretion may open alternative forms of entry.</w:t>
            </w:r>
          </w:p>
          <w:p w14:paraId="04586537" w14:textId="77777777" w:rsidR="0066186C" w:rsidRDefault="0066186C">
            <w:pPr>
              <w:pStyle w:val="TableParagraph"/>
              <w:ind w:left="0"/>
              <w:rPr>
                <w:i/>
                <w:sz w:val="20"/>
              </w:rPr>
            </w:pPr>
          </w:p>
          <w:p w14:paraId="4E2F986A" w14:textId="77777777" w:rsidR="0066186C" w:rsidRDefault="00000000">
            <w:pPr>
              <w:pStyle w:val="TableParagraph"/>
              <w:rPr>
                <w:sz w:val="20"/>
              </w:rPr>
            </w:pPr>
            <w:r>
              <w:rPr>
                <w:sz w:val="20"/>
              </w:rPr>
              <w:t>This</w:t>
            </w:r>
            <w:r>
              <w:rPr>
                <w:spacing w:val="-4"/>
                <w:sz w:val="20"/>
              </w:rPr>
              <w:t xml:space="preserve"> </w:t>
            </w:r>
            <w:r>
              <w:rPr>
                <w:sz w:val="20"/>
              </w:rPr>
              <w:t>may</w:t>
            </w:r>
            <w:r>
              <w:rPr>
                <w:spacing w:val="-3"/>
                <w:sz w:val="20"/>
              </w:rPr>
              <w:t xml:space="preserve"> </w:t>
            </w:r>
            <w:r>
              <w:rPr>
                <w:sz w:val="20"/>
              </w:rPr>
              <w:t>include</w:t>
            </w:r>
            <w:r>
              <w:rPr>
                <w:spacing w:val="-5"/>
                <w:sz w:val="20"/>
              </w:rPr>
              <w:t xml:space="preserve"> </w:t>
            </w:r>
            <w:r>
              <w:rPr>
                <w:sz w:val="20"/>
              </w:rPr>
              <w:t>but</w:t>
            </w:r>
            <w:r>
              <w:rPr>
                <w:spacing w:val="-4"/>
                <w:sz w:val="20"/>
              </w:rPr>
              <w:t xml:space="preserve"> </w:t>
            </w:r>
            <w:r>
              <w:rPr>
                <w:sz w:val="20"/>
              </w:rPr>
              <w:t>is</w:t>
            </w:r>
            <w:r>
              <w:rPr>
                <w:spacing w:val="-4"/>
                <w:sz w:val="20"/>
              </w:rPr>
              <w:t xml:space="preserve"> </w:t>
            </w:r>
            <w:r>
              <w:rPr>
                <w:sz w:val="20"/>
              </w:rPr>
              <w:t>not</w:t>
            </w:r>
            <w:r>
              <w:rPr>
                <w:spacing w:val="-4"/>
                <w:sz w:val="20"/>
              </w:rPr>
              <w:t xml:space="preserve"> </w:t>
            </w:r>
            <w:r>
              <w:rPr>
                <w:sz w:val="20"/>
              </w:rPr>
              <w:t>limited</w:t>
            </w:r>
            <w:r>
              <w:rPr>
                <w:spacing w:val="-4"/>
                <w:sz w:val="20"/>
              </w:rPr>
              <w:t xml:space="preserve"> </w:t>
            </w:r>
            <w:r>
              <w:rPr>
                <w:sz w:val="20"/>
              </w:rPr>
              <w:t>to</w:t>
            </w:r>
            <w:r>
              <w:rPr>
                <w:spacing w:val="-4"/>
                <w:sz w:val="20"/>
              </w:rPr>
              <w:t xml:space="preserve"> </w:t>
            </w:r>
            <w:r>
              <w:rPr>
                <w:sz w:val="20"/>
              </w:rPr>
              <w:t>entries</w:t>
            </w:r>
            <w:r>
              <w:rPr>
                <w:spacing w:val="-4"/>
                <w:sz w:val="20"/>
              </w:rPr>
              <w:t xml:space="preserve"> </w:t>
            </w:r>
            <w:r>
              <w:rPr>
                <w:sz w:val="20"/>
              </w:rPr>
              <w:t>via</w:t>
            </w:r>
            <w:r>
              <w:rPr>
                <w:spacing w:val="-4"/>
                <w:sz w:val="20"/>
              </w:rPr>
              <w:t xml:space="preserve"> </w:t>
            </w:r>
            <w:r>
              <w:rPr>
                <w:sz w:val="20"/>
              </w:rPr>
              <w:t>the [Station</w:t>
            </w:r>
            <w:r>
              <w:rPr>
                <w:spacing w:val="-4"/>
                <w:sz w:val="20"/>
              </w:rPr>
              <w:t xml:space="preserve"> </w:t>
            </w:r>
            <w:r>
              <w:rPr>
                <w:sz w:val="20"/>
              </w:rPr>
              <w:t>website,</w:t>
            </w:r>
            <w:r>
              <w:rPr>
                <w:spacing w:val="-4"/>
                <w:sz w:val="20"/>
              </w:rPr>
              <w:t xml:space="preserve"> </w:t>
            </w:r>
            <w:r>
              <w:rPr>
                <w:sz w:val="20"/>
              </w:rPr>
              <w:t>at live events, via the Promoter’s representatives and street team, via station SMS text]. The Promoter will specify the specific mechanic and rules for entry and selection either online, on air, in person (for street team activities), or via social media (as applicable).</w:t>
            </w:r>
          </w:p>
        </w:tc>
      </w:tr>
      <w:tr w:rsidR="0066186C" w14:paraId="3C45B535" w14:textId="77777777">
        <w:trPr>
          <w:trHeight w:val="2930"/>
        </w:trPr>
        <w:tc>
          <w:tcPr>
            <w:tcW w:w="3889" w:type="dxa"/>
          </w:tcPr>
          <w:p w14:paraId="299B0E64" w14:textId="77777777" w:rsidR="0066186C" w:rsidRDefault="00000000">
            <w:pPr>
              <w:pStyle w:val="TableParagraph"/>
              <w:tabs>
                <w:tab w:val="left" w:pos="1044"/>
              </w:tabs>
              <w:spacing w:before="241"/>
              <w:rPr>
                <w:b/>
                <w:sz w:val="20"/>
              </w:rPr>
            </w:pPr>
            <w:r>
              <w:rPr>
                <w:b/>
                <w:spacing w:val="-5"/>
                <w:sz w:val="20"/>
              </w:rPr>
              <w:t>10.</w:t>
            </w:r>
            <w:r>
              <w:rPr>
                <w:b/>
                <w:sz w:val="20"/>
              </w:rPr>
              <w:tab/>
              <w:t>Limitation</w:t>
            </w:r>
            <w:r>
              <w:rPr>
                <w:b/>
                <w:spacing w:val="-7"/>
                <w:sz w:val="20"/>
              </w:rPr>
              <w:t xml:space="preserve"> </w:t>
            </w:r>
            <w:r>
              <w:rPr>
                <w:b/>
                <w:sz w:val="20"/>
              </w:rPr>
              <w:t>on</w:t>
            </w:r>
            <w:r>
              <w:rPr>
                <w:b/>
                <w:spacing w:val="-7"/>
                <w:sz w:val="20"/>
              </w:rPr>
              <w:t xml:space="preserve"> </w:t>
            </w:r>
            <w:r>
              <w:rPr>
                <w:b/>
                <w:spacing w:val="-2"/>
                <w:sz w:val="20"/>
              </w:rPr>
              <w:t>entries</w:t>
            </w:r>
          </w:p>
        </w:tc>
        <w:tc>
          <w:tcPr>
            <w:tcW w:w="6109" w:type="dxa"/>
          </w:tcPr>
          <w:p w14:paraId="3C83D4B7" w14:textId="77777777" w:rsidR="0066186C" w:rsidRDefault="0066186C">
            <w:pPr>
              <w:pStyle w:val="TableParagraph"/>
              <w:ind w:left="0"/>
              <w:rPr>
                <w:i/>
                <w:sz w:val="20"/>
              </w:rPr>
            </w:pPr>
          </w:p>
          <w:p w14:paraId="288447C6" w14:textId="77777777" w:rsidR="0066186C" w:rsidRDefault="0066186C">
            <w:pPr>
              <w:pStyle w:val="TableParagraph"/>
              <w:ind w:left="0"/>
              <w:rPr>
                <w:i/>
                <w:sz w:val="20"/>
              </w:rPr>
            </w:pPr>
          </w:p>
          <w:p w14:paraId="2CD681FE" w14:textId="1FD26CA1" w:rsidR="0066186C" w:rsidRDefault="005C2D15">
            <w:pPr>
              <w:pStyle w:val="TableParagraph"/>
              <w:rPr>
                <w:sz w:val="20"/>
              </w:rPr>
            </w:pPr>
            <w:r>
              <w:rPr>
                <w:sz w:val="20"/>
              </w:rPr>
              <w:t xml:space="preserve">Entrants may only call to enter the competition once. </w:t>
            </w:r>
          </w:p>
        </w:tc>
      </w:tr>
      <w:tr w:rsidR="0066186C" w14:paraId="73F90529" w14:textId="77777777">
        <w:trPr>
          <w:trHeight w:val="2195"/>
        </w:trPr>
        <w:tc>
          <w:tcPr>
            <w:tcW w:w="3889" w:type="dxa"/>
          </w:tcPr>
          <w:p w14:paraId="5945741D" w14:textId="77777777" w:rsidR="0066186C" w:rsidRDefault="00000000">
            <w:pPr>
              <w:pStyle w:val="TableParagraph"/>
              <w:tabs>
                <w:tab w:val="left" w:pos="953"/>
              </w:tabs>
              <w:spacing w:before="241"/>
              <w:rPr>
                <w:b/>
                <w:sz w:val="20"/>
              </w:rPr>
            </w:pPr>
            <w:r>
              <w:rPr>
                <w:b/>
                <w:spacing w:val="-5"/>
                <w:sz w:val="20"/>
              </w:rPr>
              <w:t>11.</w:t>
            </w:r>
            <w:r>
              <w:rPr>
                <w:b/>
                <w:sz w:val="20"/>
              </w:rPr>
              <w:tab/>
              <w:t>Challenge</w:t>
            </w:r>
            <w:r>
              <w:rPr>
                <w:b/>
                <w:spacing w:val="-12"/>
                <w:sz w:val="20"/>
              </w:rPr>
              <w:t xml:space="preserve"> </w:t>
            </w:r>
            <w:r>
              <w:rPr>
                <w:b/>
                <w:spacing w:val="-2"/>
                <w:sz w:val="20"/>
              </w:rPr>
              <w:t>Details</w:t>
            </w:r>
          </w:p>
        </w:tc>
        <w:tc>
          <w:tcPr>
            <w:tcW w:w="6109" w:type="dxa"/>
          </w:tcPr>
          <w:p w14:paraId="58846FC6" w14:textId="77777777" w:rsidR="0066186C" w:rsidRDefault="00000000">
            <w:pPr>
              <w:pStyle w:val="TableParagraph"/>
              <w:spacing w:before="243"/>
              <w:rPr>
                <w:sz w:val="20"/>
              </w:rPr>
            </w:pPr>
            <w:r>
              <w:rPr>
                <w:sz w:val="20"/>
              </w:rPr>
              <w:t>How</w:t>
            </w:r>
            <w:r>
              <w:rPr>
                <w:spacing w:val="-4"/>
                <w:sz w:val="20"/>
              </w:rPr>
              <w:t xml:space="preserve"> </w:t>
            </w:r>
            <w:r>
              <w:rPr>
                <w:sz w:val="20"/>
              </w:rPr>
              <w:t>it</w:t>
            </w:r>
            <w:r>
              <w:rPr>
                <w:spacing w:val="-2"/>
                <w:sz w:val="20"/>
              </w:rPr>
              <w:t xml:space="preserve"> works:</w:t>
            </w:r>
          </w:p>
          <w:p w14:paraId="6BC0E6B4" w14:textId="77777777" w:rsidR="0066186C" w:rsidRDefault="0066186C">
            <w:pPr>
              <w:pStyle w:val="TableParagraph"/>
              <w:spacing w:before="2"/>
              <w:ind w:left="0"/>
              <w:rPr>
                <w:i/>
                <w:sz w:val="20"/>
              </w:rPr>
            </w:pPr>
          </w:p>
          <w:p w14:paraId="661CA529" w14:textId="1FC8EF89" w:rsidR="0066186C" w:rsidRDefault="005C2D15">
            <w:pPr>
              <w:pStyle w:val="TableParagraph"/>
              <w:spacing w:before="1"/>
              <w:rPr>
                <w:sz w:val="20"/>
              </w:rPr>
            </w:pPr>
            <w:r>
              <w:rPr>
                <w:sz w:val="20"/>
              </w:rPr>
              <w:t>Announcers will announce a Canberra location at some point during the show. Later, they will play a bus sound effect as a “cue to call” – the first listener to call and correctly recall the location announced earlier will win the daily hamper prize and go in the draw for the major prize.</w:t>
            </w:r>
          </w:p>
        </w:tc>
      </w:tr>
    </w:tbl>
    <w:p w14:paraId="04DA0BD7" w14:textId="77777777" w:rsidR="0066186C" w:rsidRDefault="0066186C">
      <w:pPr>
        <w:pStyle w:val="TableParagraph"/>
        <w:spacing w:line="225" w:lineRule="exact"/>
        <w:rPr>
          <w:sz w:val="20"/>
        </w:rPr>
        <w:sectPr w:rsidR="0066186C">
          <w:pgSz w:w="11910" w:h="16850"/>
          <w:pgMar w:top="1220" w:right="850" w:bottom="860" w:left="992" w:header="716" w:footer="663" w:gutter="0"/>
          <w:cols w:space="720"/>
        </w:sectPr>
      </w:pPr>
    </w:p>
    <w:p w14:paraId="3C04E3D7"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5B343A53" w14:textId="77777777">
        <w:trPr>
          <w:trHeight w:val="2452"/>
        </w:trPr>
        <w:tc>
          <w:tcPr>
            <w:tcW w:w="3889" w:type="dxa"/>
          </w:tcPr>
          <w:p w14:paraId="22A57371" w14:textId="77777777" w:rsidR="0066186C" w:rsidRDefault="0066186C">
            <w:pPr>
              <w:pStyle w:val="TableParagraph"/>
              <w:ind w:left="0"/>
              <w:rPr>
                <w:rFonts w:ascii="Times New Roman"/>
                <w:sz w:val="18"/>
              </w:rPr>
            </w:pPr>
          </w:p>
        </w:tc>
        <w:tc>
          <w:tcPr>
            <w:tcW w:w="6109" w:type="dxa"/>
          </w:tcPr>
          <w:p w14:paraId="404A82B4" w14:textId="77777777" w:rsidR="0066186C" w:rsidRDefault="0066186C">
            <w:pPr>
              <w:pStyle w:val="TableParagraph"/>
              <w:ind w:left="0"/>
              <w:rPr>
                <w:i/>
                <w:sz w:val="20"/>
              </w:rPr>
            </w:pPr>
          </w:p>
          <w:p w14:paraId="05850644" w14:textId="77777777" w:rsidR="0066186C" w:rsidRDefault="0066186C">
            <w:pPr>
              <w:pStyle w:val="TableParagraph"/>
              <w:spacing w:before="2"/>
              <w:ind w:left="0"/>
              <w:rPr>
                <w:i/>
                <w:sz w:val="20"/>
              </w:rPr>
            </w:pPr>
          </w:p>
          <w:p w14:paraId="5B4E0E22" w14:textId="77777777" w:rsidR="0066186C" w:rsidRDefault="00000000">
            <w:pPr>
              <w:pStyle w:val="TableParagraph"/>
              <w:numPr>
                <w:ilvl w:val="0"/>
                <w:numId w:val="6"/>
              </w:numPr>
              <w:tabs>
                <w:tab w:val="left" w:pos="827"/>
              </w:tabs>
              <w:ind w:right="247"/>
              <w:rPr>
                <w:sz w:val="20"/>
              </w:rPr>
            </w:pPr>
            <w:r>
              <w:rPr>
                <w:sz w:val="20"/>
              </w:rPr>
              <w:t>After the close of entries, each valid entry will be individually judged</w:t>
            </w:r>
            <w:r>
              <w:rPr>
                <w:spacing w:val="-5"/>
                <w:sz w:val="20"/>
              </w:rPr>
              <w:t xml:space="preserve"> </w:t>
            </w:r>
            <w:r>
              <w:rPr>
                <w:sz w:val="20"/>
              </w:rPr>
              <w:t>(by</w:t>
            </w:r>
            <w:r>
              <w:rPr>
                <w:spacing w:val="-5"/>
                <w:sz w:val="20"/>
              </w:rPr>
              <w:t xml:space="preserve"> </w:t>
            </w:r>
            <w:r>
              <w:rPr>
                <w:sz w:val="20"/>
              </w:rPr>
              <w:t>representatives</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Promoter)</w:t>
            </w:r>
            <w:r>
              <w:rPr>
                <w:spacing w:val="-6"/>
                <w:sz w:val="20"/>
              </w:rPr>
              <w:t xml:space="preserve"> </w:t>
            </w:r>
            <w:r>
              <w:rPr>
                <w:sz w:val="20"/>
              </w:rPr>
              <w:t>based</w:t>
            </w:r>
            <w:r>
              <w:rPr>
                <w:spacing w:val="-5"/>
                <w:sz w:val="20"/>
              </w:rPr>
              <w:t xml:space="preserve"> </w:t>
            </w:r>
            <w:r>
              <w:rPr>
                <w:sz w:val="20"/>
              </w:rPr>
              <w:t>on,</w:t>
            </w:r>
            <w:r>
              <w:rPr>
                <w:spacing w:val="-5"/>
                <w:sz w:val="20"/>
              </w:rPr>
              <w:t xml:space="preserve"> </w:t>
            </w:r>
            <w:r>
              <w:rPr>
                <w:sz w:val="20"/>
              </w:rPr>
              <w:t>among other things, creativity, humour, suitability for radio.</w:t>
            </w:r>
          </w:p>
          <w:p w14:paraId="5C81075D" w14:textId="77777777" w:rsidR="0066186C" w:rsidRDefault="0066186C">
            <w:pPr>
              <w:pStyle w:val="TableParagraph"/>
              <w:ind w:left="0"/>
              <w:rPr>
                <w:i/>
                <w:sz w:val="20"/>
              </w:rPr>
            </w:pPr>
          </w:p>
          <w:p w14:paraId="5D0472E5" w14:textId="77777777" w:rsidR="0066186C" w:rsidRDefault="0066186C">
            <w:pPr>
              <w:pStyle w:val="TableParagraph"/>
              <w:ind w:left="0"/>
              <w:rPr>
                <w:i/>
                <w:sz w:val="20"/>
              </w:rPr>
            </w:pPr>
          </w:p>
          <w:p w14:paraId="0EB89B8D" w14:textId="77777777" w:rsidR="0066186C" w:rsidRDefault="00000000">
            <w:pPr>
              <w:pStyle w:val="TableParagraph"/>
              <w:spacing w:before="1"/>
              <w:rPr>
                <w:sz w:val="20"/>
              </w:rPr>
            </w:pPr>
            <w:r>
              <w:rPr>
                <w:sz w:val="20"/>
              </w:rPr>
              <w:t>The</w:t>
            </w:r>
            <w:r>
              <w:rPr>
                <w:spacing w:val="-6"/>
                <w:sz w:val="20"/>
              </w:rPr>
              <w:t xml:space="preserve"> </w:t>
            </w:r>
            <w:r>
              <w:rPr>
                <w:sz w:val="20"/>
              </w:rPr>
              <w:t>Promoter’s</w:t>
            </w:r>
            <w:r>
              <w:rPr>
                <w:spacing w:val="-5"/>
                <w:sz w:val="20"/>
              </w:rPr>
              <w:t xml:space="preserve"> </w:t>
            </w:r>
            <w:r>
              <w:rPr>
                <w:sz w:val="20"/>
              </w:rPr>
              <w:t>decision</w:t>
            </w:r>
            <w:r>
              <w:rPr>
                <w:spacing w:val="-5"/>
                <w:sz w:val="20"/>
              </w:rPr>
              <w:t xml:space="preserve"> </w:t>
            </w:r>
            <w:r>
              <w:rPr>
                <w:sz w:val="20"/>
              </w:rPr>
              <w:t>is</w:t>
            </w:r>
            <w:r>
              <w:rPr>
                <w:spacing w:val="-4"/>
                <w:sz w:val="20"/>
              </w:rPr>
              <w:t xml:space="preserve"> </w:t>
            </w:r>
            <w:r>
              <w:rPr>
                <w:sz w:val="20"/>
              </w:rPr>
              <w:t>final</w:t>
            </w:r>
            <w:r>
              <w:rPr>
                <w:spacing w:val="-5"/>
                <w:sz w:val="20"/>
              </w:rPr>
              <w:t xml:space="preserve"> </w:t>
            </w:r>
            <w:r>
              <w:rPr>
                <w:sz w:val="20"/>
              </w:rPr>
              <w:t>and</w:t>
            </w:r>
            <w:r>
              <w:rPr>
                <w:spacing w:val="-5"/>
                <w:sz w:val="20"/>
              </w:rPr>
              <w:t xml:space="preserve"> </w:t>
            </w:r>
            <w:r>
              <w:rPr>
                <w:sz w:val="20"/>
              </w:rPr>
              <w:t>no</w:t>
            </w:r>
            <w:r>
              <w:rPr>
                <w:spacing w:val="-5"/>
                <w:sz w:val="20"/>
              </w:rPr>
              <w:t xml:space="preserve"> </w:t>
            </w:r>
            <w:r>
              <w:rPr>
                <w:sz w:val="20"/>
              </w:rPr>
              <w:t>correspondence</w:t>
            </w:r>
            <w:r>
              <w:rPr>
                <w:spacing w:val="-7"/>
                <w:sz w:val="20"/>
              </w:rPr>
              <w:t xml:space="preserve"> </w:t>
            </w:r>
            <w:r>
              <w:rPr>
                <w:sz w:val="20"/>
              </w:rPr>
              <w:t>will</w:t>
            </w:r>
            <w:r>
              <w:rPr>
                <w:spacing w:val="-4"/>
                <w:sz w:val="20"/>
              </w:rPr>
              <w:t xml:space="preserve"> </w:t>
            </w:r>
            <w:r>
              <w:rPr>
                <w:sz w:val="20"/>
              </w:rPr>
              <w:t>be</w:t>
            </w:r>
            <w:r>
              <w:rPr>
                <w:spacing w:val="-6"/>
                <w:sz w:val="20"/>
              </w:rPr>
              <w:t xml:space="preserve"> </w:t>
            </w:r>
            <w:r>
              <w:rPr>
                <w:sz w:val="20"/>
              </w:rPr>
              <w:t xml:space="preserve">entered </w:t>
            </w:r>
            <w:r>
              <w:rPr>
                <w:spacing w:val="-2"/>
                <w:sz w:val="20"/>
              </w:rPr>
              <w:t>into.</w:t>
            </w:r>
          </w:p>
        </w:tc>
      </w:tr>
      <w:tr w:rsidR="0066186C" w14:paraId="03DD0E1C" w14:textId="77777777">
        <w:trPr>
          <w:trHeight w:val="2179"/>
        </w:trPr>
        <w:tc>
          <w:tcPr>
            <w:tcW w:w="3889" w:type="dxa"/>
          </w:tcPr>
          <w:p w14:paraId="7DAE74A4" w14:textId="77777777" w:rsidR="0066186C" w:rsidRDefault="00000000">
            <w:pPr>
              <w:pStyle w:val="TableParagraph"/>
              <w:tabs>
                <w:tab w:val="left" w:pos="953"/>
              </w:tabs>
              <w:spacing w:before="241"/>
              <w:rPr>
                <w:b/>
                <w:sz w:val="20"/>
              </w:rPr>
            </w:pPr>
            <w:r>
              <w:rPr>
                <w:b/>
                <w:spacing w:val="-5"/>
                <w:sz w:val="20"/>
              </w:rPr>
              <w:t>13.</w:t>
            </w:r>
            <w:r>
              <w:rPr>
                <w:b/>
                <w:sz w:val="20"/>
              </w:rPr>
              <w:tab/>
              <w:t>Draw</w:t>
            </w:r>
            <w:r>
              <w:rPr>
                <w:b/>
                <w:spacing w:val="-7"/>
                <w:sz w:val="20"/>
              </w:rPr>
              <w:t xml:space="preserve"> </w:t>
            </w:r>
            <w:r>
              <w:rPr>
                <w:b/>
                <w:spacing w:val="-2"/>
                <w:sz w:val="20"/>
              </w:rPr>
              <w:t>Details</w:t>
            </w:r>
          </w:p>
        </w:tc>
        <w:tc>
          <w:tcPr>
            <w:tcW w:w="6109" w:type="dxa"/>
          </w:tcPr>
          <w:p w14:paraId="28BDA666" w14:textId="77777777" w:rsidR="0066186C" w:rsidRDefault="0066186C">
            <w:pPr>
              <w:pStyle w:val="TableParagraph"/>
              <w:spacing w:before="2"/>
              <w:ind w:left="0"/>
              <w:rPr>
                <w:i/>
                <w:sz w:val="20"/>
              </w:rPr>
            </w:pPr>
          </w:p>
          <w:p w14:paraId="0EA56369" w14:textId="77777777" w:rsidR="0066186C" w:rsidRDefault="00000000">
            <w:pPr>
              <w:pStyle w:val="TableParagraph"/>
              <w:rPr>
                <w:b/>
                <w:sz w:val="20"/>
              </w:rPr>
            </w:pPr>
            <w:r>
              <w:rPr>
                <w:b/>
                <w:sz w:val="20"/>
              </w:rPr>
              <w:t>Major</w:t>
            </w:r>
            <w:r>
              <w:rPr>
                <w:b/>
                <w:spacing w:val="-7"/>
                <w:sz w:val="20"/>
              </w:rPr>
              <w:t xml:space="preserve"> </w:t>
            </w:r>
            <w:r>
              <w:rPr>
                <w:b/>
                <w:spacing w:val="-4"/>
                <w:sz w:val="20"/>
              </w:rPr>
              <w:t>Draw</w:t>
            </w:r>
          </w:p>
          <w:p w14:paraId="79E36A24" w14:textId="22AF6CE6" w:rsidR="0066186C" w:rsidRDefault="005C2D15">
            <w:pPr>
              <w:pStyle w:val="TableParagraph"/>
              <w:rPr>
                <w:sz w:val="20"/>
              </w:rPr>
            </w:pPr>
            <w:r>
              <w:rPr>
                <w:sz w:val="20"/>
              </w:rPr>
              <w:t>Two</w:t>
            </w:r>
            <w:r w:rsidR="00000000">
              <w:rPr>
                <w:spacing w:val="-5"/>
                <w:sz w:val="20"/>
              </w:rPr>
              <w:t xml:space="preserve"> </w:t>
            </w:r>
            <w:r w:rsidR="00000000">
              <w:rPr>
                <w:sz w:val="20"/>
              </w:rPr>
              <w:t>[</w:t>
            </w:r>
            <w:r>
              <w:rPr>
                <w:sz w:val="20"/>
              </w:rPr>
              <w:t>2</w:t>
            </w:r>
            <w:r w:rsidR="00000000">
              <w:rPr>
                <w:sz w:val="20"/>
              </w:rPr>
              <w:t>]</w:t>
            </w:r>
            <w:r w:rsidR="00000000">
              <w:rPr>
                <w:spacing w:val="-5"/>
                <w:sz w:val="20"/>
              </w:rPr>
              <w:t xml:space="preserve"> </w:t>
            </w:r>
            <w:r w:rsidR="00000000">
              <w:rPr>
                <w:sz w:val="20"/>
              </w:rPr>
              <w:t>major</w:t>
            </w:r>
            <w:r w:rsidR="00000000">
              <w:rPr>
                <w:spacing w:val="-3"/>
                <w:sz w:val="20"/>
              </w:rPr>
              <w:t xml:space="preserve"> </w:t>
            </w:r>
            <w:r w:rsidR="00000000">
              <w:rPr>
                <w:sz w:val="20"/>
              </w:rPr>
              <w:t>draw</w:t>
            </w:r>
            <w:r w:rsidR="00000000">
              <w:rPr>
                <w:spacing w:val="-5"/>
                <w:sz w:val="20"/>
              </w:rPr>
              <w:t xml:space="preserve"> </w:t>
            </w:r>
            <w:r w:rsidR="00000000">
              <w:rPr>
                <w:sz w:val="20"/>
              </w:rPr>
              <w:t>will</w:t>
            </w:r>
            <w:r w:rsidR="00000000">
              <w:rPr>
                <w:spacing w:val="-4"/>
                <w:sz w:val="20"/>
              </w:rPr>
              <w:t xml:space="preserve"> </w:t>
            </w:r>
            <w:r w:rsidR="00000000">
              <w:rPr>
                <w:sz w:val="20"/>
              </w:rPr>
              <w:t>be</w:t>
            </w:r>
            <w:r w:rsidR="00000000">
              <w:rPr>
                <w:spacing w:val="-4"/>
                <w:sz w:val="20"/>
              </w:rPr>
              <w:t xml:space="preserve"> </w:t>
            </w:r>
            <w:r w:rsidR="00000000">
              <w:rPr>
                <w:sz w:val="20"/>
              </w:rPr>
              <w:t>conducted,</w:t>
            </w:r>
            <w:r w:rsidR="00000000">
              <w:rPr>
                <w:spacing w:val="-3"/>
                <w:sz w:val="20"/>
              </w:rPr>
              <w:t xml:space="preserve"> </w:t>
            </w:r>
            <w:r w:rsidR="00000000">
              <w:rPr>
                <w:sz w:val="20"/>
              </w:rPr>
              <w:t>as</w:t>
            </w:r>
            <w:r w:rsidR="00000000">
              <w:rPr>
                <w:spacing w:val="-4"/>
                <w:sz w:val="20"/>
              </w:rPr>
              <w:t xml:space="preserve"> </w:t>
            </w:r>
            <w:r w:rsidR="00000000">
              <w:rPr>
                <w:spacing w:val="-2"/>
                <w:sz w:val="20"/>
              </w:rPr>
              <w:t>follows:</w:t>
            </w:r>
          </w:p>
          <w:p w14:paraId="246BCD5B" w14:textId="583767CE" w:rsidR="0066186C" w:rsidRDefault="00000000">
            <w:pPr>
              <w:pStyle w:val="TableParagraph"/>
              <w:numPr>
                <w:ilvl w:val="0"/>
                <w:numId w:val="5"/>
              </w:numPr>
              <w:tabs>
                <w:tab w:val="left" w:pos="827"/>
              </w:tabs>
              <w:spacing w:before="1"/>
              <w:rPr>
                <w:sz w:val="20"/>
              </w:rPr>
            </w:pPr>
            <w:r>
              <w:rPr>
                <w:b/>
                <w:sz w:val="20"/>
              </w:rPr>
              <w:t>Draw:</w:t>
            </w:r>
            <w:r>
              <w:rPr>
                <w:b/>
                <w:spacing w:val="-4"/>
                <w:sz w:val="20"/>
              </w:rPr>
              <w:t xml:space="preserve"> </w:t>
            </w:r>
            <w:r w:rsidR="005C2D15">
              <w:rPr>
                <w:sz w:val="20"/>
              </w:rPr>
              <w:t>28</w:t>
            </w:r>
            <w:r>
              <w:rPr>
                <w:sz w:val="20"/>
              </w:rPr>
              <w:t>/0</w:t>
            </w:r>
            <w:r w:rsidR="005C2D15">
              <w:rPr>
                <w:sz w:val="20"/>
              </w:rPr>
              <w:t>8</w:t>
            </w:r>
            <w:r>
              <w:rPr>
                <w:sz w:val="20"/>
              </w:rPr>
              <w:t>/20</w:t>
            </w:r>
            <w:r w:rsidR="005C2D15">
              <w:rPr>
                <w:sz w:val="20"/>
              </w:rPr>
              <w:t>26</w:t>
            </w:r>
            <w:r>
              <w:rPr>
                <w:spacing w:val="-6"/>
                <w:sz w:val="20"/>
              </w:rPr>
              <w:t xml:space="preserve"> </w:t>
            </w:r>
            <w:r>
              <w:rPr>
                <w:sz w:val="20"/>
              </w:rPr>
              <w:t>at</w:t>
            </w:r>
            <w:r>
              <w:rPr>
                <w:spacing w:val="-5"/>
                <w:sz w:val="20"/>
              </w:rPr>
              <w:t xml:space="preserve"> </w:t>
            </w:r>
            <w:r>
              <w:rPr>
                <w:sz w:val="20"/>
              </w:rPr>
              <w:t>109</w:t>
            </w:r>
            <w:r>
              <w:rPr>
                <w:spacing w:val="-6"/>
                <w:sz w:val="20"/>
              </w:rPr>
              <w:t xml:space="preserve"> </w:t>
            </w:r>
            <w:r>
              <w:rPr>
                <w:sz w:val="20"/>
              </w:rPr>
              <w:t>York</w:t>
            </w:r>
            <w:r>
              <w:rPr>
                <w:spacing w:val="-2"/>
                <w:sz w:val="20"/>
              </w:rPr>
              <w:t xml:space="preserve"> </w:t>
            </w:r>
            <w:r>
              <w:rPr>
                <w:sz w:val="20"/>
              </w:rPr>
              <w:t>Street,</w:t>
            </w:r>
            <w:r>
              <w:rPr>
                <w:spacing w:val="-5"/>
                <w:sz w:val="20"/>
              </w:rPr>
              <w:t xml:space="preserve"> </w:t>
            </w:r>
            <w:r>
              <w:rPr>
                <w:spacing w:val="-2"/>
                <w:sz w:val="20"/>
              </w:rPr>
              <w:t>Launceston</w:t>
            </w:r>
          </w:p>
          <w:p w14:paraId="56B1F3A6" w14:textId="77777777" w:rsidR="0066186C" w:rsidRDefault="00000000">
            <w:pPr>
              <w:pStyle w:val="TableParagraph"/>
              <w:numPr>
                <w:ilvl w:val="0"/>
                <w:numId w:val="5"/>
              </w:numPr>
              <w:tabs>
                <w:tab w:val="left" w:pos="827"/>
              </w:tabs>
              <w:spacing w:before="119"/>
              <w:ind w:right="191"/>
              <w:rPr>
                <w:sz w:val="20"/>
              </w:rPr>
            </w:pPr>
            <w:r>
              <w:rPr>
                <w:sz w:val="20"/>
              </w:rPr>
              <w:t>The</w:t>
            </w:r>
            <w:r>
              <w:rPr>
                <w:spacing w:val="-5"/>
                <w:sz w:val="20"/>
              </w:rPr>
              <w:t xml:space="preserve"> </w:t>
            </w:r>
            <w:r>
              <w:rPr>
                <w:sz w:val="20"/>
              </w:rPr>
              <w:t>Promoter</w:t>
            </w:r>
            <w:r>
              <w:rPr>
                <w:spacing w:val="-3"/>
                <w:sz w:val="20"/>
              </w:rPr>
              <w:t xml:space="preserve"> </w:t>
            </w:r>
            <w:r>
              <w:rPr>
                <w:sz w:val="20"/>
              </w:rPr>
              <w:t>may</w:t>
            </w:r>
            <w:r>
              <w:rPr>
                <w:spacing w:val="-4"/>
                <w:sz w:val="20"/>
              </w:rPr>
              <w:t xml:space="preserve"> </w:t>
            </w:r>
            <w:r>
              <w:rPr>
                <w:sz w:val="20"/>
              </w:rPr>
              <w:t>contact</w:t>
            </w:r>
            <w:r>
              <w:rPr>
                <w:spacing w:val="-4"/>
                <w:sz w:val="20"/>
              </w:rPr>
              <w:t xml:space="preserve"> </w:t>
            </w:r>
            <w:r>
              <w:rPr>
                <w:sz w:val="20"/>
              </w:rPr>
              <w:t>entrants</w:t>
            </w:r>
            <w:r>
              <w:rPr>
                <w:spacing w:val="-4"/>
                <w:sz w:val="20"/>
              </w:rPr>
              <w:t xml:space="preserve"> </w:t>
            </w:r>
            <w:r>
              <w:rPr>
                <w:sz w:val="20"/>
              </w:rPr>
              <w:t>prior</w:t>
            </w:r>
            <w:r>
              <w:rPr>
                <w:spacing w:val="-4"/>
                <w:sz w:val="20"/>
              </w:rPr>
              <w:t xml:space="preserve"> </w:t>
            </w:r>
            <w:r>
              <w:rPr>
                <w:sz w:val="20"/>
              </w:rPr>
              <w:t>to</w:t>
            </w:r>
            <w:r>
              <w:rPr>
                <w:spacing w:val="-6"/>
                <w:sz w:val="20"/>
              </w:rPr>
              <w:t xml:space="preserve"> </w:t>
            </w:r>
            <w:r>
              <w:rPr>
                <w:sz w:val="20"/>
              </w:rPr>
              <w:t>the</w:t>
            </w:r>
            <w:r>
              <w:rPr>
                <w:spacing w:val="-2"/>
                <w:sz w:val="20"/>
              </w:rPr>
              <w:t xml:space="preserve"> </w:t>
            </w:r>
            <w:r>
              <w:rPr>
                <w:sz w:val="20"/>
              </w:rPr>
              <w:t>Draw</w:t>
            </w:r>
            <w:r>
              <w:rPr>
                <w:spacing w:val="-5"/>
                <w:sz w:val="20"/>
              </w:rPr>
              <w:t xml:space="preserve"> </w:t>
            </w:r>
            <w:r>
              <w:rPr>
                <w:sz w:val="20"/>
              </w:rPr>
              <w:t>to</w:t>
            </w:r>
            <w:r>
              <w:rPr>
                <w:spacing w:val="-4"/>
                <w:sz w:val="20"/>
              </w:rPr>
              <w:t xml:space="preserve"> </w:t>
            </w:r>
            <w:r>
              <w:rPr>
                <w:sz w:val="20"/>
              </w:rPr>
              <w:t>verify eligibility requirements.</w:t>
            </w:r>
          </w:p>
        </w:tc>
      </w:tr>
      <w:tr w:rsidR="0066186C" w14:paraId="6B14E9DB" w14:textId="77777777">
        <w:trPr>
          <w:trHeight w:val="9278"/>
        </w:trPr>
        <w:tc>
          <w:tcPr>
            <w:tcW w:w="3889" w:type="dxa"/>
          </w:tcPr>
          <w:p w14:paraId="527303BD" w14:textId="77777777" w:rsidR="0066186C" w:rsidRDefault="00000000">
            <w:pPr>
              <w:pStyle w:val="TableParagraph"/>
              <w:tabs>
                <w:tab w:val="left" w:pos="960"/>
              </w:tabs>
              <w:spacing w:before="241"/>
              <w:rPr>
                <w:b/>
                <w:sz w:val="20"/>
              </w:rPr>
            </w:pPr>
            <w:r>
              <w:rPr>
                <w:b/>
                <w:spacing w:val="-5"/>
                <w:sz w:val="20"/>
              </w:rPr>
              <w:t>14:</w:t>
            </w:r>
            <w:r>
              <w:rPr>
                <w:b/>
                <w:sz w:val="20"/>
              </w:rPr>
              <w:tab/>
              <w:t>Prize</w:t>
            </w:r>
            <w:r>
              <w:rPr>
                <w:b/>
                <w:spacing w:val="-8"/>
                <w:sz w:val="20"/>
              </w:rPr>
              <w:t xml:space="preserve"> </w:t>
            </w:r>
            <w:r>
              <w:rPr>
                <w:b/>
                <w:spacing w:val="-2"/>
                <w:sz w:val="20"/>
              </w:rPr>
              <w:t>Details</w:t>
            </w:r>
          </w:p>
        </w:tc>
        <w:tc>
          <w:tcPr>
            <w:tcW w:w="6109" w:type="dxa"/>
          </w:tcPr>
          <w:p w14:paraId="21635303" w14:textId="77777777" w:rsidR="0066186C" w:rsidRDefault="0066186C">
            <w:pPr>
              <w:pStyle w:val="TableParagraph"/>
              <w:spacing w:before="2"/>
              <w:ind w:left="0"/>
              <w:rPr>
                <w:i/>
                <w:sz w:val="20"/>
              </w:rPr>
            </w:pPr>
          </w:p>
          <w:p w14:paraId="7AC3D6F0" w14:textId="4AF505FD" w:rsidR="005C2D15" w:rsidRDefault="005C2D15">
            <w:pPr>
              <w:pStyle w:val="TableParagraph"/>
              <w:spacing w:line="480" w:lineRule="auto"/>
              <w:ind w:right="1559"/>
              <w:rPr>
                <w:sz w:val="20"/>
              </w:rPr>
            </w:pPr>
            <w:r>
              <w:rPr>
                <w:sz w:val="20"/>
              </w:rPr>
              <w:t>There</w:t>
            </w:r>
            <w:r>
              <w:rPr>
                <w:spacing w:val="-6"/>
                <w:sz w:val="20"/>
              </w:rPr>
              <w:t xml:space="preserve"> </w:t>
            </w:r>
            <w:r>
              <w:rPr>
                <w:sz w:val="20"/>
              </w:rPr>
              <w:t>are five minor prizes to be awarded.</w:t>
            </w:r>
          </w:p>
          <w:p w14:paraId="020E1F5D" w14:textId="76964C32" w:rsidR="005C2D15" w:rsidRDefault="005C2D15">
            <w:pPr>
              <w:pStyle w:val="TableParagraph"/>
              <w:spacing w:line="480" w:lineRule="auto"/>
              <w:ind w:right="1559"/>
              <w:rPr>
                <w:sz w:val="20"/>
              </w:rPr>
            </w:pPr>
            <w:r>
              <w:rPr>
                <w:sz w:val="20"/>
              </w:rPr>
              <w:t>Two minor prize winners will also win a major prize.</w:t>
            </w:r>
          </w:p>
          <w:p w14:paraId="644AA3E6" w14:textId="09542DF2" w:rsidR="005C2D15" w:rsidRDefault="005C2D15" w:rsidP="005C2D15">
            <w:pPr>
              <w:pStyle w:val="TableParagraph"/>
              <w:spacing w:line="480" w:lineRule="auto"/>
              <w:ind w:right="1559"/>
              <w:rPr>
                <w:sz w:val="20"/>
              </w:rPr>
            </w:pPr>
            <w:r>
              <w:rPr>
                <w:sz w:val="20"/>
              </w:rPr>
              <w:t>Minor prize is a hamper of products provided by Canberra.</w:t>
            </w:r>
          </w:p>
          <w:p w14:paraId="7A745C66" w14:textId="38F08A39" w:rsidR="0066186C" w:rsidRDefault="005C2D15">
            <w:pPr>
              <w:pStyle w:val="TableParagraph"/>
              <w:spacing w:line="480" w:lineRule="auto"/>
              <w:ind w:right="1559"/>
              <w:rPr>
                <w:sz w:val="20"/>
              </w:rPr>
            </w:pPr>
            <w:r>
              <w:rPr>
                <w:sz w:val="20"/>
              </w:rPr>
              <w:t>Major</w:t>
            </w:r>
            <w:r w:rsidR="00000000">
              <w:rPr>
                <w:sz w:val="20"/>
              </w:rPr>
              <w:t xml:space="preserve"> Prize includes:</w:t>
            </w:r>
          </w:p>
          <w:p w14:paraId="5D09ABBD" w14:textId="3DD2B291" w:rsidR="0066186C" w:rsidRDefault="005C2D15">
            <w:pPr>
              <w:pStyle w:val="TableParagraph"/>
              <w:rPr>
                <w:sz w:val="20"/>
              </w:rPr>
            </w:pPr>
            <w:r>
              <w:rPr>
                <w:sz w:val="20"/>
              </w:rPr>
              <w:t xml:space="preserve">Accommodation </w:t>
            </w:r>
            <w:r>
              <w:rPr>
                <w:spacing w:val="-10"/>
                <w:sz w:val="20"/>
              </w:rPr>
              <w:t>at Hotel Realm for two people for two nights</w:t>
            </w:r>
          </w:p>
          <w:p w14:paraId="570E6712" w14:textId="77777777" w:rsidR="0066186C" w:rsidRDefault="00000000">
            <w:pPr>
              <w:pStyle w:val="TableParagraph"/>
              <w:spacing w:before="243"/>
              <w:rPr>
                <w:sz w:val="20"/>
              </w:rPr>
            </w:pPr>
            <w:r>
              <w:rPr>
                <w:spacing w:val="-10"/>
                <w:sz w:val="20"/>
              </w:rPr>
              <w:t>&amp;</w:t>
            </w:r>
          </w:p>
          <w:p w14:paraId="5E950F94" w14:textId="77777777" w:rsidR="0066186C" w:rsidRDefault="0066186C">
            <w:pPr>
              <w:pStyle w:val="TableParagraph"/>
              <w:spacing w:before="1"/>
              <w:ind w:left="0"/>
              <w:rPr>
                <w:i/>
                <w:sz w:val="20"/>
              </w:rPr>
            </w:pPr>
          </w:p>
          <w:p w14:paraId="17838C24" w14:textId="5C0C0F9D" w:rsidR="0066186C" w:rsidRDefault="005C2D15">
            <w:pPr>
              <w:pStyle w:val="TableParagraph"/>
              <w:rPr>
                <w:sz w:val="20"/>
              </w:rPr>
            </w:pPr>
            <w:r>
              <w:rPr>
                <w:spacing w:val="-10"/>
                <w:sz w:val="20"/>
              </w:rPr>
              <w:t>Return flights to Canberra for two provided by Link Airways</w:t>
            </w:r>
          </w:p>
          <w:p w14:paraId="405B8925" w14:textId="77777777" w:rsidR="0066186C" w:rsidRDefault="0066186C">
            <w:pPr>
              <w:pStyle w:val="TableParagraph"/>
              <w:spacing w:before="1"/>
              <w:ind w:left="0"/>
              <w:rPr>
                <w:i/>
                <w:sz w:val="20"/>
              </w:rPr>
            </w:pPr>
          </w:p>
          <w:p w14:paraId="12A92D6E" w14:textId="77777777" w:rsidR="0066186C" w:rsidRDefault="00000000">
            <w:pPr>
              <w:pStyle w:val="TableParagraph"/>
              <w:spacing w:before="1"/>
              <w:ind w:right="326"/>
              <w:jc w:val="both"/>
              <w:rPr>
                <w:sz w:val="20"/>
              </w:rPr>
            </w:pPr>
            <w:r>
              <w:rPr>
                <w:sz w:val="20"/>
              </w:rPr>
              <w:t>Additional</w:t>
            </w:r>
            <w:r>
              <w:rPr>
                <w:spacing w:val="-6"/>
                <w:sz w:val="20"/>
              </w:rPr>
              <w:t xml:space="preserve"> </w:t>
            </w:r>
            <w:r>
              <w:rPr>
                <w:sz w:val="20"/>
              </w:rPr>
              <w:t>spending</w:t>
            </w:r>
            <w:r>
              <w:rPr>
                <w:spacing w:val="-7"/>
                <w:sz w:val="20"/>
              </w:rPr>
              <w:t xml:space="preserve"> </w:t>
            </w:r>
            <w:r>
              <w:rPr>
                <w:sz w:val="20"/>
              </w:rPr>
              <w:t>money,</w:t>
            </w:r>
            <w:r>
              <w:rPr>
                <w:spacing w:val="-8"/>
                <w:sz w:val="20"/>
              </w:rPr>
              <w:t xml:space="preserve"> </w:t>
            </w:r>
            <w:r>
              <w:rPr>
                <w:sz w:val="20"/>
              </w:rPr>
              <w:t>meals</w:t>
            </w:r>
            <w:r>
              <w:rPr>
                <w:spacing w:val="-5"/>
                <w:sz w:val="20"/>
              </w:rPr>
              <w:t xml:space="preserve"> </w:t>
            </w:r>
            <w:r>
              <w:rPr>
                <w:sz w:val="20"/>
              </w:rPr>
              <w:t>(other</w:t>
            </w:r>
            <w:r>
              <w:rPr>
                <w:spacing w:val="-6"/>
                <w:sz w:val="20"/>
              </w:rPr>
              <w:t xml:space="preserve"> </w:t>
            </w:r>
            <w:r>
              <w:rPr>
                <w:sz w:val="20"/>
              </w:rPr>
              <w:t>than</w:t>
            </w:r>
            <w:r>
              <w:rPr>
                <w:spacing w:val="-5"/>
                <w:sz w:val="20"/>
              </w:rPr>
              <w:t xml:space="preserve"> </w:t>
            </w:r>
            <w:r>
              <w:rPr>
                <w:sz w:val="20"/>
              </w:rPr>
              <w:t>outlined</w:t>
            </w:r>
            <w:r>
              <w:rPr>
                <w:spacing w:val="-6"/>
                <w:sz w:val="20"/>
              </w:rPr>
              <w:t xml:space="preserve"> </w:t>
            </w:r>
            <w:r>
              <w:rPr>
                <w:sz w:val="20"/>
              </w:rPr>
              <w:t>above),</w:t>
            </w:r>
            <w:r>
              <w:rPr>
                <w:spacing w:val="-6"/>
                <w:sz w:val="20"/>
              </w:rPr>
              <w:t xml:space="preserve"> </w:t>
            </w:r>
            <w:r>
              <w:rPr>
                <w:sz w:val="20"/>
              </w:rPr>
              <w:t>taxes, luggage</w:t>
            </w:r>
            <w:r>
              <w:rPr>
                <w:spacing w:val="-4"/>
                <w:sz w:val="20"/>
              </w:rPr>
              <w:t xml:space="preserve"> </w:t>
            </w:r>
            <w:r>
              <w:rPr>
                <w:sz w:val="20"/>
              </w:rPr>
              <w:t>costs,</w:t>
            </w:r>
            <w:r>
              <w:rPr>
                <w:spacing w:val="-3"/>
                <w:sz w:val="20"/>
              </w:rPr>
              <w:t xml:space="preserve"> </w:t>
            </w:r>
            <w:r>
              <w:rPr>
                <w:sz w:val="20"/>
              </w:rPr>
              <w:t>insurance</w:t>
            </w:r>
            <w:r>
              <w:rPr>
                <w:spacing w:val="-5"/>
                <w:sz w:val="20"/>
              </w:rPr>
              <w:t xml:space="preserve"> </w:t>
            </w:r>
            <w:r>
              <w:rPr>
                <w:sz w:val="20"/>
              </w:rPr>
              <w:t>and</w:t>
            </w:r>
            <w:r>
              <w:rPr>
                <w:spacing w:val="-5"/>
                <w:sz w:val="20"/>
              </w:rPr>
              <w:t xml:space="preserve"> </w:t>
            </w:r>
            <w:r>
              <w:rPr>
                <w:sz w:val="20"/>
              </w:rPr>
              <w:t>all</w:t>
            </w:r>
            <w:r>
              <w:rPr>
                <w:spacing w:val="-3"/>
                <w:sz w:val="20"/>
              </w:rPr>
              <w:t xml:space="preserve"> </w:t>
            </w:r>
            <w:r>
              <w:rPr>
                <w:sz w:val="20"/>
              </w:rPr>
              <w:t>other</w:t>
            </w:r>
            <w:r>
              <w:rPr>
                <w:spacing w:val="-3"/>
                <w:sz w:val="20"/>
              </w:rPr>
              <w:t xml:space="preserve"> </w:t>
            </w:r>
            <w:r>
              <w:rPr>
                <w:sz w:val="20"/>
              </w:rPr>
              <w:t>ancillary</w:t>
            </w:r>
            <w:r>
              <w:rPr>
                <w:spacing w:val="-2"/>
                <w:sz w:val="20"/>
              </w:rPr>
              <w:t xml:space="preserve"> </w:t>
            </w:r>
            <w:r>
              <w:rPr>
                <w:sz w:val="20"/>
              </w:rPr>
              <w:t>costs</w:t>
            </w:r>
            <w:r>
              <w:rPr>
                <w:spacing w:val="-2"/>
                <w:sz w:val="20"/>
              </w:rPr>
              <w:t xml:space="preserve"> </w:t>
            </w:r>
            <w:r>
              <w:rPr>
                <w:sz w:val="20"/>
              </w:rPr>
              <w:t>are</w:t>
            </w:r>
            <w:r>
              <w:rPr>
                <w:spacing w:val="-4"/>
                <w:sz w:val="20"/>
              </w:rPr>
              <w:t xml:space="preserve"> </w:t>
            </w:r>
            <w:r>
              <w:rPr>
                <w:sz w:val="20"/>
              </w:rPr>
              <w:t>not</w:t>
            </w:r>
            <w:r>
              <w:rPr>
                <w:spacing w:val="-3"/>
                <w:sz w:val="20"/>
              </w:rPr>
              <w:t xml:space="preserve"> </w:t>
            </w:r>
            <w:r>
              <w:rPr>
                <w:sz w:val="20"/>
              </w:rPr>
              <w:t>included, and are at the winner’s expense.</w:t>
            </w:r>
          </w:p>
          <w:p w14:paraId="2060779A" w14:textId="77777777" w:rsidR="0066186C" w:rsidRDefault="0066186C">
            <w:pPr>
              <w:pStyle w:val="TableParagraph"/>
              <w:spacing w:before="243"/>
              <w:ind w:left="0"/>
              <w:rPr>
                <w:i/>
                <w:sz w:val="20"/>
              </w:rPr>
            </w:pPr>
          </w:p>
          <w:p w14:paraId="305550C8" w14:textId="031B6EBD" w:rsidR="005C2D15" w:rsidRPr="005C2D15" w:rsidRDefault="005C2D15">
            <w:pPr>
              <w:pStyle w:val="TableParagraph"/>
              <w:spacing w:before="243"/>
              <w:ind w:left="0"/>
              <w:rPr>
                <w:iCs/>
                <w:sz w:val="20"/>
              </w:rPr>
            </w:pPr>
            <w:r>
              <w:rPr>
                <w:iCs/>
                <w:sz w:val="20"/>
              </w:rPr>
              <w:t xml:space="preserve"> Winner will receive voucher to redeem separately for flights and  accommodation. </w:t>
            </w:r>
          </w:p>
          <w:p w14:paraId="7250A60A" w14:textId="77777777" w:rsidR="005C2D15" w:rsidRDefault="005C2D15">
            <w:pPr>
              <w:pStyle w:val="TableParagraph"/>
              <w:spacing w:before="243"/>
              <w:ind w:left="0"/>
              <w:rPr>
                <w:i/>
                <w:sz w:val="20"/>
              </w:rPr>
            </w:pPr>
          </w:p>
          <w:p w14:paraId="2FD900EC" w14:textId="25030E2D" w:rsidR="0066186C" w:rsidRDefault="00000000">
            <w:pPr>
              <w:pStyle w:val="TableParagraph"/>
              <w:jc w:val="both"/>
              <w:rPr>
                <w:sz w:val="20"/>
              </w:rPr>
            </w:pPr>
            <w:r>
              <w:rPr>
                <w:sz w:val="20"/>
              </w:rPr>
              <w:t>Accommodation</w:t>
            </w:r>
            <w:r w:rsidR="005C2D15">
              <w:rPr>
                <w:sz w:val="20"/>
              </w:rPr>
              <w:t xml:space="preserve"> </w:t>
            </w:r>
            <w:r>
              <w:rPr>
                <w:sz w:val="20"/>
              </w:rPr>
              <w:t>terms</w:t>
            </w:r>
            <w:r>
              <w:rPr>
                <w:spacing w:val="-8"/>
                <w:sz w:val="20"/>
              </w:rPr>
              <w:t xml:space="preserve"> </w:t>
            </w:r>
            <w:r>
              <w:rPr>
                <w:sz w:val="20"/>
              </w:rPr>
              <w:t>&amp;</w:t>
            </w:r>
            <w:r>
              <w:rPr>
                <w:spacing w:val="-7"/>
                <w:sz w:val="20"/>
              </w:rPr>
              <w:t xml:space="preserve"> </w:t>
            </w:r>
            <w:r>
              <w:rPr>
                <w:spacing w:val="-2"/>
                <w:sz w:val="20"/>
              </w:rPr>
              <w:t>conditions:</w:t>
            </w:r>
          </w:p>
          <w:p w14:paraId="60BBCC10" w14:textId="77777777" w:rsidR="005C2D15" w:rsidRPr="005C2D15" w:rsidRDefault="00000000" w:rsidP="005C2D15">
            <w:pPr>
              <w:pStyle w:val="TableParagraph"/>
              <w:spacing w:before="243" w:line="223" w:lineRule="exact"/>
              <w:rPr>
                <w:sz w:val="20"/>
                <w:lang w:val="en-AU"/>
              </w:rPr>
            </w:pPr>
            <w:r>
              <w:rPr>
                <w:sz w:val="20"/>
              </w:rPr>
              <w:t>This</w:t>
            </w:r>
            <w:r>
              <w:rPr>
                <w:spacing w:val="-5"/>
                <w:sz w:val="20"/>
              </w:rPr>
              <w:t xml:space="preserve"> </w:t>
            </w:r>
            <w:r>
              <w:rPr>
                <w:sz w:val="20"/>
              </w:rPr>
              <w:t>prize</w:t>
            </w:r>
            <w:r>
              <w:rPr>
                <w:spacing w:val="-5"/>
                <w:sz w:val="20"/>
              </w:rPr>
              <w:t xml:space="preserve"> </w:t>
            </w:r>
            <w:r>
              <w:rPr>
                <w:sz w:val="20"/>
              </w:rPr>
              <w:t>is</w:t>
            </w:r>
            <w:r>
              <w:rPr>
                <w:spacing w:val="-4"/>
                <w:sz w:val="20"/>
              </w:rPr>
              <w:t xml:space="preserve"> </w:t>
            </w:r>
            <w:r>
              <w:rPr>
                <w:sz w:val="20"/>
              </w:rPr>
              <w:t>valid</w:t>
            </w:r>
            <w:r>
              <w:rPr>
                <w:spacing w:val="-5"/>
                <w:sz w:val="20"/>
              </w:rPr>
              <w:t xml:space="preserve"> </w:t>
            </w:r>
            <w:r>
              <w:rPr>
                <w:sz w:val="20"/>
              </w:rPr>
              <w:t>for</w:t>
            </w:r>
            <w:r>
              <w:rPr>
                <w:spacing w:val="-4"/>
                <w:sz w:val="20"/>
              </w:rPr>
              <w:t xml:space="preserve"> </w:t>
            </w:r>
            <w:r w:rsidR="005C2D15">
              <w:rPr>
                <w:sz w:val="20"/>
              </w:rPr>
              <w:t xml:space="preserve">until 18-08-29. </w:t>
            </w:r>
            <w:r w:rsidR="005C2D15" w:rsidRPr="005C2D15">
              <w:rPr>
                <w:sz w:val="20"/>
                <w:lang w:val="en-AU"/>
              </w:rPr>
              <w:t>Bookings are subject to availability, blackout dates apply for special events. This voucher can be used for stays until the expiry date shown on your voucher. Please note that advance booking is necessary when using this gift voucher. Please call 02 6163 1888 and Quote the voucher number to redeem. Kindly notify us at the time of booking that this voucher is to be used, and present it to a member of staff on arrival.</w:t>
            </w:r>
          </w:p>
          <w:p w14:paraId="1F90726F" w14:textId="77777777" w:rsidR="005C2D15" w:rsidRPr="005C2D15" w:rsidRDefault="005C2D15" w:rsidP="005C2D15">
            <w:pPr>
              <w:pStyle w:val="TableParagraph"/>
              <w:spacing w:before="243" w:line="223" w:lineRule="exact"/>
              <w:rPr>
                <w:sz w:val="20"/>
                <w:lang w:val="en-AU"/>
              </w:rPr>
            </w:pPr>
            <w:r w:rsidRPr="005C2D15">
              <w:rPr>
                <w:sz w:val="20"/>
                <w:lang w:val="en-AU"/>
              </w:rPr>
              <w:t>This voucher is non-refundable and no refund is available for part-use.</w:t>
            </w:r>
          </w:p>
          <w:p w14:paraId="33053D7E" w14:textId="0382C007" w:rsidR="0066186C" w:rsidRDefault="0066186C">
            <w:pPr>
              <w:pStyle w:val="TableParagraph"/>
              <w:spacing w:before="243" w:line="223" w:lineRule="exact"/>
              <w:rPr>
                <w:sz w:val="20"/>
              </w:rPr>
            </w:pPr>
          </w:p>
        </w:tc>
      </w:tr>
    </w:tbl>
    <w:p w14:paraId="1C5C63A8" w14:textId="77777777" w:rsidR="0066186C" w:rsidRDefault="0066186C">
      <w:pPr>
        <w:pStyle w:val="TableParagraph"/>
        <w:spacing w:line="223" w:lineRule="exact"/>
        <w:rPr>
          <w:sz w:val="20"/>
        </w:rPr>
        <w:sectPr w:rsidR="0066186C">
          <w:pgSz w:w="11910" w:h="16850"/>
          <w:pgMar w:top="1220" w:right="850" w:bottom="860" w:left="992" w:header="716" w:footer="663" w:gutter="0"/>
          <w:cols w:space="720"/>
        </w:sectPr>
      </w:pPr>
    </w:p>
    <w:p w14:paraId="1F67E97E"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07132869" w14:textId="77777777">
        <w:trPr>
          <w:trHeight w:val="6348"/>
        </w:trPr>
        <w:tc>
          <w:tcPr>
            <w:tcW w:w="3889" w:type="dxa"/>
          </w:tcPr>
          <w:p w14:paraId="707548DC" w14:textId="77777777" w:rsidR="0066186C" w:rsidRDefault="0066186C">
            <w:pPr>
              <w:pStyle w:val="TableParagraph"/>
              <w:ind w:left="0"/>
              <w:rPr>
                <w:rFonts w:ascii="Times New Roman"/>
                <w:sz w:val="18"/>
              </w:rPr>
            </w:pPr>
          </w:p>
        </w:tc>
        <w:tc>
          <w:tcPr>
            <w:tcW w:w="6109" w:type="dxa"/>
          </w:tcPr>
          <w:p w14:paraId="5E7901B4" w14:textId="77777777" w:rsidR="0066186C" w:rsidRDefault="00000000">
            <w:pPr>
              <w:pStyle w:val="TableParagraph"/>
              <w:spacing w:before="1"/>
              <w:rPr>
                <w:sz w:val="20"/>
              </w:rPr>
            </w:pPr>
            <w:r>
              <w:rPr>
                <w:sz w:val="20"/>
              </w:rPr>
              <w:t>in</w:t>
            </w:r>
            <w:r>
              <w:rPr>
                <w:spacing w:val="-6"/>
                <w:sz w:val="20"/>
              </w:rPr>
              <w:t xml:space="preserve"> </w:t>
            </w:r>
            <w:r>
              <w:rPr>
                <w:sz w:val="20"/>
              </w:rPr>
              <w:t>high</w:t>
            </w:r>
            <w:r>
              <w:rPr>
                <w:spacing w:val="-6"/>
                <w:sz w:val="20"/>
              </w:rPr>
              <w:t xml:space="preserve"> </w:t>
            </w:r>
            <w:r>
              <w:rPr>
                <w:sz w:val="20"/>
              </w:rPr>
              <w:t>and</w:t>
            </w:r>
            <w:r>
              <w:rPr>
                <w:spacing w:val="-6"/>
                <w:sz w:val="20"/>
              </w:rPr>
              <w:t xml:space="preserve"> </w:t>
            </w:r>
            <w:r>
              <w:rPr>
                <w:sz w:val="20"/>
              </w:rPr>
              <w:t>peak</w:t>
            </w:r>
            <w:r>
              <w:rPr>
                <w:spacing w:val="-6"/>
                <w:sz w:val="20"/>
              </w:rPr>
              <w:t xml:space="preserve"> </w:t>
            </w:r>
            <w:r>
              <w:rPr>
                <w:sz w:val="20"/>
              </w:rPr>
              <w:t>periods</w:t>
            </w:r>
            <w:r>
              <w:rPr>
                <w:spacing w:val="-7"/>
                <w:sz w:val="20"/>
              </w:rPr>
              <w:t xml:space="preserve"> </w:t>
            </w:r>
            <w:r>
              <w:rPr>
                <w:sz w:val="20"/>
              </w:rPr>
              <w:t>which</w:t>
            </w:r>
            <w:r>
              <w:rPr>
                <w:spacing w:val="-6"/>
                <w:sz w:val="20"/>
              </w:rPr>
              <w:t xml:space="preserve"> </w:t>
            </w:r>
            <w:r>
              <w:rPr>
                <w:sz w:val="20"/>
              </w:rPr>
              <w:t>includes</w:t>
            </w:r>
            <w:r>
              <w:rPr>
                <w:spacing w:val="-6"/>
                <w:sz w:val="20"/>
              </w:rPr>
              <w:t xml:space="preserve"> </w:t>
            </w:r>
            <w:r>
              <w:rPr>
                <w:sz w:val="20"/>
              </w:rPr>
              <w:t>school</w:t>
            </w:r>
            <w:r>
              <w:rPr>
                <w:spacing w:val="-6"/>
                <w:sz w:val="20"/>
              </w:rPr>
              <w:t xml:space="preserve"> </w:t>
            </w:r>
            <w:r>
              <w:rPr>
                <w:spacing w:val="-2"/>
                <w:sz w:val="20"/>
              </w:rPr>
              <w:t>holidays.</w:t>
            </w:r>
          </w:p>
          <w:p w14:paraId="634331E0" w14:textId="77777777" w:rsidR="0066186C" w:rsidRDefault="0066186C">
            <w:pPr>
              <w:pStyle w:val="TableParagraph"/>
              <w:spacing w:before="2"/>
              <w:ind w:left="0"/>
              <w:rPr>
                <w:i/>
                <w:sz w:val="20"/>
              </w:rPr>
            </w:pPr>
          </w:p>
          <w:p w14:paraId="23DD5643" w14:textId="77777777" w:rsidR="0066186C" w:rsidRDefault="00000000">
            <w:pPr>
              <w:pStyle w:val="TableParagraph"/>
              <w:ind w:right="277"/>
              <w:rPr>
                <w:sz w:val="20"/>
              </w:rPr>
            </w:pPr>
            <w:r>
              <w:rPr>
                <w:sz w:val="20"/>
              </w:rPr>
              <w:t>Bookings</w:t>
            </w:r>
            <w:r>
              <w:rPr>
                <w:spacing w:val="-5"/>
                <w:sz w:val="20"/>
              </w:rPr>
              <w:t xml:space="preserve"> </w:t>
            </w:r>
            <w:r>
              <w:rPr>
                <w:sz w:val="20"/>
              </w:rPr>
              <w:t>are</w:t>
            </w:r>
            <w:r>
              <w:rPr>
                <w:spacing w:val="-6"/>
                <w:sz w:val="20"/>
              </w:rPr>
              <w:t xml:space="preserve"> </w:t>
            </w:r>
            <w:r>
              <w:rPr>
                <w:sz w:val="20"/>
              </w:rPr>
              <w:t>subject</w:t>
            </w:r>
            <w:r>
              <w:rPr>
                <w:spacing w:val="-5"/>
                <w:sz w:val="20"/>
              </w:rPr>
              <w:t xml:space="preserve"> </w:t>
            </w:r>
            <w:r>
              <w:rPr>
                <w:sz w:val="20"/>
              </w:rPr>
              <w:t>to</w:t>
            </w:r>
            <w:r>
              <w:rPr>
                <w:spacing w:val="-5"/>
                <w:sz w:val="20"/>
              </w:rPr>
              <w:t xml:space="preserve"> </w:t>
            </w:r>
            <w:r>
              <w:rPr>
                <w:sz w:val="20"/>
              </w:rPr>
              <w:t>availability</w:t>
            </w:r>
            <w:r>
              <w:rPr>
                <w:spacing w:val="-4"/>
                <w:sz w:val="20"/>
              </w:rPr>
              <w:t xml:space="preserve"> </w:t>
            </w:r>
            <w:r>
              <w:rPr>
                <w:sz w:val="20"/>
              </w:rPr>
              <w:t>and</w:t>
            </w:r>
            <w:r>
              <w:rPr>
                <w:spacing w:val="-5"/>
                <w:sz w:val="20"/>
              </w:rPr>
              <w:t xml:space="preserve"> </w:t>
            </w:r>
            <w:r>
              <w:rPr>
                <w:sz w:val="20"/>
              </w:rPr>
              <w:t>vouchers</w:t>
            </w:r>
            <w:r>
              <w:rPr>
                <w:spacing w:val="-5"/>
                <w:sz w:val="20"/>
              </w:rPr>
              <w:t xml:space="preserve"> </w:t>
            </w:r>
            <w:r>
              <w:rPr>
                <w:sz w:val="20"/>
              </w:rPr>
              <w:t>may</w:t>
            </w:r>
            <w:r>
              <w:rPr>
                <w:spacing w:val="-4"/>
                <w:sz w:val="20"/>
              </w:rPr>
              <w:t xml:space="preserve"> </w:t>
            </w:r>
            <w:r>
              <w:rPr>
                <w:sz w:val="20"/>
              </w:rPr>
              <w:t>not</w:t>
            </w:r>
            <w:r>
              <w:rPr>
                <w:spacing w:val="-5"/>
                <w:sz w:val="20"/>
              </w:rPr>
              <w:t xml:space="preserve"> </w:t>
            </w:r>
            <w:r>
              <w:rPr>
                <w:sz w:val="20"/>
              </w:rPr>
              <w:t>be</w:t>
            </w:r>
            <w:r>
              <w:rPr>
                <w:spacing w:val="-6"/>
                <w:sz w:val="20"/>
              </w:rPr>
              <w:t xml:space="preserve"> </w:t>
            </w:r>
            <w:r>
              <w:rPr>
                <w:sz w:val="20"/>
              </w:rPr>
              <w:t>accepted on all dates.</w:t>
            </w:r>
          </w:p>
          <w:p w14:paraId="7D4313CA" w14:textId="77777777" w:rsidR="0066186C" w:rsidRDefault="00000000">
            <w:pPr>
              <w:pStyle w:val="TableParagraph"/>
              <w:ind w:right="722"/>
              <w:rPr>
                <w:sz w:val="20"/>
              </w:rPr>
            </w:pPr>
            <w:r>
              <w:rPr>
                <w:sz w:val="20"/>
              </w:rPr>
              <w:t>This prize includes one kids club or teen club session per child. The</w:t>
            </w:r>
            <w:r>
              <w:rPr>
                <w:spacing w:val="-5"/>
                <w:sz w:val="20"/>
              </w:rPr>
              <w:t xml:space="preserve"> </w:t>
            </w:r>
            <w:r>
              <w:rPr>
                <w:sz w:val="20"/>
              </w:rPr>
              <w:t>prize</w:t>
            </w:r>
            <w:r>
              <w:rPr>
                <w:spacing w:val="-5"/>
                <w:sz w:val="20"/>
              </w:rPr>
              <w:t xml:space="preserve"> </w:t>
            </w:r>
            <w:r>
              <w:rPr>
                <w:sz w:val="20"/>
              </w:rPr>
              <w:t>is</w:t>
            </w:r>
            <w:r>
              <w:rPr>
                <w:spacing w:val="-4"/>
                <w:sz w:val="20"/>
              </w:rPr>
              <w:t xml:space="preserve"> </w:t>
            </w:r>
            <w:r>
              <w:rPr>
                <w:sz w:val="20"/>
              </w:rPr>
              <w:t>not</w:t>
            </w:r>
            <w:r>
              <w:rPr>
                <w:spacing w:val="-4"/>
                <w:sz w:val="20"/>
              </w:rPr>
              <w:t xml:space="preserve"> </w:t>
            </w:r>
            <w:r>
              <w:rPr>
                <w:sz w:val="20"/>
              </w:rPr>
              <w:t>transferable</w:t>
            </w:r>
            <w:r>
              <w:rPr>
                <w:spacing w:val="-6"/>
                <w:sz w:val="20"/>
              </w:rPr>
              <w:t xml:space="preserve"> </w:t>
            </w:r>
            <w:r>
              <w:rPr>
                <w:sz w:val="20"/>
              </w:rPr>
              <w:t>and</w:t>
            </w:r>
            <w:r>
              <w:rPr>
                <w:spacing w:val="-4"/>
                <w:sz w:val="20"/>
              </w:rPr>
              <w:t xml:space="preserve"> </w:t>
            </w:r>
            <w:r>
              <w:rPr>
                <w:sz w:val="20"/>
              </w:rPr>
              <w:t>may</w:t>
            </w:r>
            <w:r>
              <w:rPr>
                <w:spacing w:val="-3"/>
                <w:sz w:val="20"/>
              </w:rPr>
              <w:t xml:space="preserve"> </w:t>
            </w:r>
            <w:r>
              <w:rPr>
                <w:sz w:val="20"/>
              </w:rPr>
              <w:t>not</w:t>
            </w:r>
            <w:r>
              <w:rPr>
                <w:spacing w:val="-4"/>
                <w:sz w:val="20"/>
              </w:rPr>
              <w:t xml:space="preserve"> </w:t>
            </w:r>
            <w:r>
              <w:rPr>
                <w:sz w:val="20"/>
              </w:rPr>
              <w:t>be</w:t>
            </w:r>
            <w:r>
              <w:rPr>
                <w:spacing w:val="-5"/>
                <w:sz w:val="20"/>
              </w:rPr>
              <w:t xml:space="preserve"> </w:t>
            </w:r>
            <w:r>
              <w:rPr>
                <w:sz w:val="20"/>
              </w:rPr>
              <w:t>exchanged</w:t>
            </w:r>
            <w:r>
              <w:rPr>
                <w:spacing w:val="-4"/>
                <w:sz w:val="20"/>
              </w:rPr>
              <w:t xml:space="preserve"> </w:t>
            </w:r>
            <w:r>
              <w:rPr>
                <w:sz w:val="20"/>
              </w:rPr>
              <w:t>for</w:t>
            </w:r>
            <w:r>
              <w:rPr>
                <w:spacing w:val="-4"/>
                <w:sz w:val="20"/>
              </w:rPr>
              <w:t xml:space="preserve"> </w:t>
            </w:r>
            <w:r>
              <w:rPr>
                <w:sz w:val="20"/>
              </w:rPr>
              <w:t>cash. Any unused portion will be forfeited.</w:t>
            </w:r>
          </w:p>
          <w:p w14:paraId="115B2937" w14:textId="77777777" w:rsidR="0066186C" w:rsidRDefault="00000000">
            <w:pPr>
              <w:pStyle w:val="TableParagraph"/>
              <w:spacing w:line="244" w:lineRule="exact"/>
              <w:rPr>
                <w:sz w:val="20"/>
              </w:rPr>
            </w:pPr>
            <w:r>
              <w:rPr>
                <w:sz w:val="20"/>
              </w:rPr>
              <w:t>Vouchers</w:t>
            </w:r>
            <w:r>
              <w:rPr>
                <w:spacing w:val="-6"/>
                <w:sz w:val="20"/>
              </w:rPr>
              <w:t xml:space="preserve"> </w:t>
            </w:r>
            <w:r>
              <w:rPr>
                <w:sz w:val="20"/>
              </w:rPr>
              <w:t>will</w:t>
            </w:r>
            <w:r>
              <w:rPr>
                <w:spacing w:val="-6"/>
                <w:sz w:val="20"/>
              </w:rPr>
              <w:t xml:space="preserve"> </w:t>
            </w:r>
            <w:r>
              <w:rPr>
                <w:sz w:val="20"/>
              </w:rPr>
              <w:t>not</w:t>
            </w:r>
            <w:r>
              <w:rPr>
                <w:spacing w:val="-5"/>
                <w:sz w:val="20"/>
              </w:rPr>
              <w:t xml:space="preserve"> </w:t>
            </w:r>
            <w:r>
              <w:rPr>
                <w:sz w:val="20"/>
              </w:rPr>
              <w:t>be</w:t>
            </w:r>
            <w:r>
              <w:rPr>
                <w:spacing w:val="-6"/>
                <w:sz w:val="20"/>
              </w:rPr>
              <w:t xml:space="preserve"> </w:t>
            </w:r>
            <w:r>
              <w:rPr>
                <w:sz w:val="20"/>
              </w:rPr>
              <w:t>extended</w:t>
            </w:r>
            <w:r>
              <w:rPr>
                <w:spacing w:val="-5"/>
                <w:sz w:val="20"/>
              </w:rPr>
              <w:t xml:space="preserve"> </w:t>
            </w:r>
            <w:r>
              <w:rPr>
                <w:sz w:val="20"/>
              </w:rPr>
              <w:t>past</w:t>
            </w:r>
            <w:r>
              <w:rPr>
                <w:spacing w:val="-5"/>
                <w:sz w:val="20"/>
              </w:rPr>
              <w:t xml:space="preserve"> </w:t>
            </w:r>
            <w:r>
              <w:rPr>
                <w:sz w:val="20"/>
              </w:rPr>
              <w:t>the</w:t>
            </w:r>
            <w:r>
              <w:rPr>
                <w:spacing w:val="-6"/>
                <w:sz w:val="20"/>
              </w:rPr>
              <w:t xml:space="preserve"> </w:t>
            </w:r>
            <w:r>
              <w:rPr>
                <w:sz w:val="20"/>
              </w:rPr>
              <w:t>expiry</w:t>
            </w:r>
            <w:r>
              <w:rPr>
                <w:spacing w:val="-5"/>
                <w:sz w:val="20"/>
              </w:rPr>
              <w:t xml:space="preserve"> </w:t>
            </w:r>
            <w:r>
              <w:rPr>
                <w:sz w:val="20"/>
              </w:rPr>
              <w:t>date</w:t>
            </w:r>
            <w:r>
              <w:rPr>
                <w:spacing w:val="-1"/>
                <w:sz w:val="20"/>
              </w:rPr>
              <w:t xml:space="preserve"> </w:t>
            </w:r>
            <w:r>
              <w:rPr>
                <w:spacing w:val="-2"/>
                <w:sz w:val="20"/>
              </w:rPr>
              <w:t>15/12/2025.</w:t>
            </w:r>
          </w:p>
          <w:p w14:paraId="7148EE22" w14:textId="77777777" w:rsidR="0066186C" w:rsidRDefault="00000000">
            <w:pPr>
              <w:pStyle w:val="TableParagraph"/>
              <w:ind w:right="100"/>
              <w:rPr>
                <w:sz w:val="20"/>
              </w:rPr>
            </w:pPr>
            <w:r>
              <w:rPr>
                <w:sz w:val="20"/>
              </w:rPr>
              <w:t>All</w:t>
            </w:r>
            <w:r>
              <w:rPr>
                <w:spacing w:val="-5"/>
                <w:sz w:val="20"/>
              </w:rPr>
              <w:t xml:space="preserve"> </w:t>
            </w:r>
            <w:r>
              <w:rPr>
                <w:sz w:val="20"/>
              </w:rPr>
              <w:t>other</w:t>
            </w:r>
            <w:r>
              <w:rPr>
                <w:spacing w:val="-4"/>
                <w:sz w:val="20"/>
              </w:rPr>
              <w:t xml:space="preserve"> </w:t>
            </w:r>
            <w:r>
              <w:rPr>
                <w:sz w:val="20"/>
              </w:rPr>
              <w:t>expenses</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the</w:t>
            </w:r>
            <w:r>
              <w:rPr>
                <w:spacing w:val="-3"/>
                <w:sz w:val="20"/>
              </w:rPr>
              <w:t xml:space="preserve"> </w:t>
            </w:r>
            <w:r>
              <w:rPr>
                <w:sz w:val="20"/>
              </w:rPr>
              <w:t>responsibility</w:t>
            </w:r>
            <w:r>
              <w:rPr>
                <w:spacing w:val="-3"/>
                <w:sz w:val="20"/>
              </w:rPr>
              <w:t xml:space="preserve"> </w:t>
            </w:r>
            <w:r>
              <w:rPr>
                <w:sz w:val="20"/>
              </w:rPr>
              <w:t>of</w:t>
            </w:r>
            <w:r>
              <w:rPr>
                <w:spacing w:val="-6"/>
                <w:sz w:val="20"/>
              </w:rPr>
              <w:t xml:space="preserve"> </w:t>
            </w:r>
            <w:r>
              <w:rPr>
                <w:sz w:val="20"/>
              </w:rPr>
              <w:t>the</w:t>
            </w:r>
            <w:r>
              <w:rPr>
                <w:spacing w:val="-5"/>
                <w:sz w:val="20"/>
              </w:rPr>
              <w:t xml:space="preserve"> </w:t>
            </w:r>
            <w:r>
              <w:rPr>
                <w:sz w:val="20"/>
              </w:rPr>
              <w:t>prize</w:t>
            </w:r>
            <w:r>
              <w:rPr>
                <w:spacing w:val="-5"/>
                <w:sz w:val="20"/>
              </w:rPr>
              <w:t xml:space="preserve"> </w:t>
            </w:r>
            <w:r>
              <w:rPr>
                <w:sz w:val="20"/>
              </w:rPr>
              <w:t>winner</w:t>
            </w:r>
            <w:r>
              <w:rPr>
                <w:spacing w:val="-4"/>
                <w:sz w:val="20"/>
              </w:rPr>
              <w:t xml:space="preserve"> </w:t>
            </w:r>
            <w:r>
              <w:rPr>
                <w:sz w:val="20"/>
              </w:rPr>
              <w:t>including but not limited to current passports, spending money, transport to and from departure and arrival points, transfers, activities, gratuities, services charges, travel insurance, pre and post accommodation, optional activities or excursions and all other ancillary costs.</w:t>
            </w:r>
          </w:p>
          <w:p w14:paraId="15E46F50" w14:textId="77777777" w:rsidR="0066186C" w:rsidRDefault="00000000">
            <w:pPr>
              <w:pStyle w:val="TableParagraph"/>
              <w:rPr>
                <w:sz w:val="20"/>
              </w:rPr>
            </w:pPr>
            <w:r>
              <w:rPr>
                <w:sz w:val="20"/>
              </w:rPr>
              <w:t>Travel</w:t>
            </w:r>
            <w:r>
              <w:rPr>
                <w:spacing w:val="-6"/>
                <w:sz w:val="20"/>
              </w:rPr>
              <w:t xml:space="preserve"> </w:t>
            </w:r>
            <w:r>
              <w:rPr>
                <w:sz w:val="20"/>
              </w:rPr>
              <w:t>insurance</w:t>
            </w:r>
            <w:r>
              <w:rPr>
                <w:spacing w:val="-6"/>
                <w:sz w:val="20"/>
              </w:rPr>
              <w:t xml:space="preserve"> </w:t>
            </w:r>
            <w:r>
              <w:rPr>
                <w:sz w:val="20"/>
              </w:rPr>
              <w:t>is</w:t>
            </w:r>
            <w:r>
              <w:rPr>
                <w:spacing w:val="-4"/>
                <w:sz w:val="20"/>
              </w:rPr>
              <w:t xml:space="preserve"> </w:t>
            </w:r>
            <w:r>
              <w:rPr>
                <w:sz w:val="20"/>
              </w:rPr>
              <w:t>not</w:t>
            </w:r>
            <w:r>
              <w:rPr>
                <w:spacing w:val="-4"/>
                <w:sz w:val="20"/>
              </w:rPr>
              <w:t xml:space="preserve"> </w:t>
            </w:r>
            <w:r>
              <w:rPr>
                <w:sz w:val="20"/>
              </w:rPr>
              <w:t>included</w:t>
            </w:r>
            <w:r>
              <w:rPr>
                <w:spacing w:val="-5"/>
                <w:sz w:val="20"/>
              </w:rPr>
              <w:t xml:space="preserve"> </w:t>
            </w:r>
            <w:r>
              <w:rPr>
                <w:sz w:val="20"/>
              </w:rPr>
              <w:t>in</w:t>
            </w:r>
            <w:r>
              <w:rPr>
                <w:spacing w:val="-4"/>
                <w:sz w:val="20"/>
              </w:rPr>
              <w:t xml:space="preserve"> </w:t>
            </w:r>
            <w:r>
              <w:rPr>
                <w:sz w:val="20"/>
              </w:rPr>
              <w:t>the</w:t>
            </w:r>
            <w:r>
              <w:rPr>
                <w:spacing w:val="-6"/>
                <w:sz w:val="20"/>
              </w:rPr>
              <w:t xml:space="preserve"> </w:t>
            </w:r>
            <w:r>
              <w:rPr>
                <w:sz w:val="20"/>
              </w:rPr>
              <w:t>prize</w:t>
            </w:r>
            <w:r>
              <w:rPr>
                <w:spacing w:val="-5"/>
                <w:sz w:val="20"/>
              </w:rPr>
              <w:t xml:space="preserve"> </w:t>
            </w:r>
            <w:r>
              <w:rPr>
                <w:sz w:val="20"/>
              </w:rPr>
              <w:t>but</w:t>
            </w:r>
            <w:r>
              <w:rPr>
                <w:spacing w:val="-4"/>
                <w:sz w:val="20"/>
              </w:rPr>
              <w:t xml:space="preserve"> </w:t>
            </w:r>
            <w:r>
              <w:rPr>
                <w:sz w:val="20"/>
              </w:rPr>
              <w:t>is</w:t>
            </w:r>
            <w:r>
              <w:rPr>
                <w:spacing w:val="-5"/>
                <w:sz w:val="20"/>
              </w:rPr>
              <w:t xml:space="preserve"> </w:t>
            </w:r>
            <w:r>
              <w:rPr>
                <w:sz w:val="20"/>
              </w:rPr>
              <w:t>highly</w:t>
            </w:r>
            <w:r>
              <w:rPr>
                <w:spacing w:val="-3"/>
                <w:sz w:val="20"/>
              </w:rPr>
              <w:t xml:space="preserve"> </w:t>
            </w:r>
            <w:r>
              <w:rPr>
                <w:spacing w:val="-2"/>
                <w:sz w:val="20"/>
              </w:rPr>
              <w:t>recommended.</w:t>
            </w:r>
          </w:p>
          <w:p w14:paraId="778F0555" w14:textId="77777777" w:rsidR="0066186C" w:rsidRDefault="0066186C">
            <w:pPr>
              <w:pStyle w:val="TableParagraph"/>
              <w:ind w:left="0"/>
              <w:rPr>
                <w:i/>
                <w:sz w:val="20"/>
              </w:rPr>
            </w:pPr>
          </w:p>
          <w:p w14:paraId="44CC93B3" w14:textId="77777777" w:rsidR="0066186C" w:rsidRDefault="0066186C">
            <w:pPr>
              <w:pStyle w:val="TableParagraph"/>
              <w:ind w:left="0"/>
              <w:rPr>
                <w:i/>
                <w:sz w:val="20"/>
              </w:rPr>
            </w:pPr>
          </w:p>
          <w:p w14:paraId="774B23C0" w14:textId="77777777" w:rsidR="0066186C" w:rsidRDefault="00000000">
            <w:pPr>
              <w:pStyle w:val="TableParagraph"/>
              <w:rPr>
                <w:sz w:val="20"/>
              </w:rPr>
            </w:pPr>
            <w:r>
              <w:rPr>
                <w:sz w:val="20"/>
              </w:rPr>
              <w:t>If</w:t>
            </w:r>
            <w:r>
              <w:rPr>
                <w:spacing w:val="-5"/>
                <w:sz w:val="20"/>
              </w:rPr>
              <w:t xml:space="preserve"> </w:t>
            </w:r>
            <w:r>
              <w:rPr>
                <w:sz w:val="20"/>
              </w:rPr>
              <w:t>an</w:t>
            </w:r>
            <w:r>
              <w:rPr>
                <w:spacing w:val="-4"/>
                <w:sz w:val="20"/>
              </w:rPr>
              <w:t xml:space="preserve"> </w:t>
            </w:r>
            <w:r>
              <w:rPr>
                <w:sz w:val="20"/>
              </w:rPr>
              <w:t>Entrant</w:t>
            </w:r>
            <w:r>
              <w:rPr>
                <w:spacing w:val="-5"/>
                <w:sz w:val="20"/>
              </w:rPr>
              <w:t xml:space="preserve"> </w:t>
            </w:r>
            <w:r>
              <w:rPr>
                <w:sz w:val="20"/>
              </w:rPr>
              <w:t>is</w:t>
            </w:r>
            <w:r>
              <w:rPr>
                <w:spacing w:val="-4"/>
                <w:sz w:val="20"/>
              </w:rPr>
              <w:t xml:space="preserve"> </w:t>
            </w:r>
            <w:r>
              <w:rPr>
                <w:sz w:val="20"/>
              </w:rPr>
              <w:t>deemed</w:t>
            </w:r>
            <w:r>
              <w:rPr>
                <w:spacing w:val="-4"/>
                <w:sz w:val="20"/>
              </w:rPr>
              <w:t xml:space="preserve"> </w:t>
            </w:r>
            <w:r>
              <w:rPr>
                <w:sz w:val="20"/>
              </w:rPr>
              <w:t>a</w:t>
            </w:r>
            <w:r>
              <w:rPr>
                <w:spacing w:val="-4"/>
                <w:sz w:val="20"/>
              </w:rPr>
              <w:t xml:space="preserve"> </w:t>
            </w:r>
            <w:r>
              <w:rPr>
                <w:sz w:val="20"/>
              </w:rPr>
              <w:t>winner,</w:t>
            </w:r>
            <w:r>
              <w:rPr>
                <w:spacing w:val="-4"/>
                <w:sz w:val="20"/>
              </w:rPr>
              <w:t xml:space="preserve"> </w:t>
            </w:r>
            <w:r>
              <w:rPr>
                <w:sz w:val="20"/>
              </w:rPr>
              <w:t>they</w:t>
            </w:r>
            <w:r>
              <w:rPr>
                <w:spacing w:val="-4"/>
                <w:sz w:val="20"/>
              </w:rPr>
              <w:t xml:space="preserve"> </w:t>
            </w:r>
            <w:r>
              <w:rPr>
                <w:sz w:val="20"/>
              </w:rPr>
              <w:t>will</w:t>
            </w:r>
            <w:r>
              <w:rPr>
                <w:spacing w:val="-5"/>
                <w:sz w:val="20"/>
              </w:rPr>
              <w:t xml:space="preserve"> </w:t>
            </w:r>
            <w:r>
              <w:rPr>
                <w:sz w:val="20"/>
              </w:rPr>
              <w:t>receive</w:t>
            </w:r>
            <w:r>
              <w:rPr>
                <w:spacing w:val="-5"/>
                <w:sz w:val="20"/>
              </w:rPr>
              <w:t xml:space="preserve"> </w:t>
            </w:r>
            <w:r>
              <w:rPr>
                <w:sz w:val="20"/>
              </w:rPr>
              <w:t>one</w:t>
            </w:r>
            <w:r>
              <w:rPr>
                <w:spacing w:val="-5"/>
                <w:sz w:val="20"/>
              </w:rPr>
              <w:t xml:space="preserve"> </w:t>
            </w:r>
            <w:r>
              <w:rPr>
                <w:sz w:val="20"/>
              </w:rPr>
              <w:t>(1)</w:t>
            </w:r>
            <w:r>
              <w:rPr>
                <w:spacing w:val="-4"/>
                <w:sz w:val="20"/>
              </w:rPr>
              <w:t xml:space="preserve"> </w:t>
            </w:r>
            <w:r>
              <w:rPr>
                <w:sz w:val="20"/>
              </w:rPr>
              <w:t>prize</w:t>
            </w:r>
            <w:r>
              <w:rPr>
                <w:spacing w:val="-5"/>
                <w:sz w:val="20"/>
              </w:rPr>
              <w:t xml:space="preserve"> </w:t>
            </w:r>
            <w:r>
              <w:rPr>
                <w:spacing w:val="-2"/>
                <w:sz w:val="20"/>
              </w:rPr>
              <w:t>only.</w:t>
            </w:r>
          </w:p>
          <w:p w14:paraId="18A761E8" w14:textId="77777777" w:rsidR="0066186C" w:rsidRDefault="00000000">
            <w:pPr>
              <w:pStyle w:val="TableParagraph"/>
              <w:spacing w:before="244"/>
              <w:rPr>
                <w:sz w:val="20"/>
              </w:rPr>
            </w:pPr>
            <w:r>
              <w:rPr>
                <w:sz w:val="20"/>
              </w:rPr>
              <w:t>Prizes</w:t>
            </w:r>
            <w:r>
              <w:rPr>
                <w:spacing w:val="-5"/>
                <w:sz w:val="20"/>
              </w:rPr>
              <w:t xml:space="preserve"> </w:t>
            </w:r>
            <w:r>
              <w:rPr>
                <w:sz w:val="20"/>
              </w:rPr>
              <w:t>awarded</w:t>
            </w:r>
            <w:r>
              <w:rPr>
                <w:spacing w:val="-5"/>
                <w:sz w:val="20"/>
              </w:rPr>
              <w:t xml:space="preserve"> </w:t>
            </w:r>
            <w:r>
              <w:rPr>
                <w:sz w:val="20"/>
              </w:rPr>
              <w:t>are</w:t>
            </w:r>
            <w:r>
              <w:rPr>
                <w:spacing w:val="-6"/>
                <w:sz w:val="20"/>
              </w:rPr>
              <w:t xml:space="preserve"> </w:t>
            </w:r>
            <w:r>
              <w:rPr>
                <w:sz w:val="20"/>
              </w:rPr>
              <w:t>subject</w:t>
            </w:r>
            <w:r>
              <w:rPr>
                <w:spacing w:val="-5"/>
                <w:sz w:val="20"/>
              </w:rPr>
              <w:t xml:space="preserve"> </w:t>
            </w:r>
            <w:r>
              <w:rPr>
                <w:sz w:val="20"/>
              </w:rPr>
              <w:t>to</w:t>
            </w:r>
            <w:r>
              <w:rPr>
                <w:spacing w:val="-5"/>
                <w:sz w:val="20"/>
              </w:rPr>
              <w:t xml:space="preserve"> </w:t>
            </w:r>
            <w:r>
              <w:rPr>
                <w:sz w:val="20"/>
              </w:rPr>
              <w:t>availability</w:t>
            </w:r>
            <w:r>
              <w:rPr>
                <w:spacing w:val="-4"/>
                <w:sz w:val="20"/>
              </w:rPr>
              <w:t xml:space="preserve"> </w:t>
            </w:r>
            <w:r>
              <w:rPr>
                <w:sz w:val="20"/>
              </w:rPr>
              <w:t>and</w:t>
            </w:r>
            <w:r>
              <w:rPr>
                <w:spacing w:val="-5"/>
                <w:sz w:val="20"/>
              </w:rPr>
              <w:t xml:space="preserve"> </w:t>
            </w:r>
            <w:r>
              <w:rPr>
                <w:sz w:val="20"/>
              </w:rPr>
              <w:t>are</w:t>
            </w:r>
            <w:r>
              <w:rPr>
                <w:spacing w:val="-6"/>
                <w:sz w:val="20"/>
              </w:rPr>
              <w:t xml:space="preserve"> </w:t>
            </w:r>
            <w:r>
              <w:rPr>
                <w:sz w:val="20"/>
              </w:rPr>
              <w:t>at</w:t>
            </w:r>
            <w:r>
              <w:rPr>
                <w:spacing w:val="-5"/>
                <w:sz w:val="20"/>
              </w:rPr>
              <w:t xml:space="preserve"> </w:t>
            </w:r>
            <w:r>
              <w:rPr>
                <w:sz w:val="20"/>
              </w:rPr>
              <w:t>the</w:t>
            </w:r>
            <w:r>
              <w:rPr>
                <w:spacing w:val="-6"/>
                <w:sz w:val="20"/>
              </w:rPr>
              <w:t xml:space="preserve"> </w:t>
            </w:r>
            <w:r>
              <w:rPr>
                <w:sz w:val="20"/>
              </w:rPr>
              <w:t>complete discretion of the Promoter.</w:t>
            </w:r>
          </w:p>
          <w:p w14:paraId="6863BD26" w14:textId="77777777" w:rsidR="0066186C" w:rsidRDefault="0066186C">
            <w:pPr>
              <w:pStyle w:val="TableParagraph"/>
              <w:spacing w:before="1"/>
              <w:ind w:left="0"/>
              <w:rPr>
                <w:i/>
                <w:sz w:val="20"/>
              </w:rPr>
            </w:pPr>
          </w:p>
          <w:p w14:paraId="555C39AA" w14:textId="77777777" w:rsidR="0066186C" w:rsidRDefault="00000000">
            <w:pPr>
              <w:pStyle w:val="TableParagraph"/>
              <w:ind w:right="277"/>
              <w:rPr>
                <w:sz w:val="20"/>
              </w:rPr>
            </w:pPr>
            <w:r>
              <w:rPr>
                <w:sz w:val="20"/>
              </w:rPr>
              <w:t>All</w:t>
            </w:r>
            <w:r>
              <w:rPr>
                <w:spacing w:val="-4"/>
                <w:sz w:val="20"/>
              </w:rPr>
              <w:t xml:space="preserve"> </w:t>
            </w:r>
            <w:r>
              <w:rPr>
                <w:sz w:val="20"/>
              </w:rPr>
              <w:t>prizes</w:t>
            </w:r>
            <w:r>
              <w:rPr>
                <w:spacing w:val="-3"/>
                <w:sz w:val="20"/>
              </w:rPr>
              <w:t xml:space="preserve"> </w:t>
            </w:r>
            <w:r>
              <w:rPr>
                <w:sz w:val="20"/>
              </w:rPr>
              <w:t>are</w:t>
            </w:r>
            <w:r>
              <w:rPr>
                <w:spacing w:val="-4"/>
                <w:sz w:val="20"/>
              </w:rPr>
              <w:t xml:space="preserve"> </w:t>
            </w:r>
            <w:r>
              <w:rPr>
                <w:sz w:val="20"/>
              </w:rPr>
              <w:t>non-transferable.</w:t>
            </w:r>
            <w:r>
              <w:rPr>
                <w:spacing w:val="-3"/>
                <w:sz w:val="20"/>
              </w:rPr>
              <w:t xml:space="preserve"> </w:t>
            </w:r>
            <w:r>
              <w:rPr>
                <w:sz w:val="20"/>
              </w:rPr>
              <w:t>Any</w:t>
            </w:r>
            <w:r>
              <w:rPr>
                <w:spacing w:val="-3"/>
                <w:sz w:val="20"/>
              </w:rPr>
              <w:t xml:space="preserve"> </w:t>
            </w:r>
            <w:r>
              <w:rPr>
                <w:sz w:val="20"/>
              </w:rPr>
              <w:t>prize</w:t>
            </w:r>
            <w:r>
              <w:rPr>
                <w:spacing w:val="-4"/>
                <w:sz w:val="20"/>
              </w:rPr>
              <w:t xml:space="preserve"> </w:t>
            </w:r>
            <w:r>
              <w:rPr>
                <w:sz w:val="20"/>
              </w:rPr>
              <w:t>that</w:t>
            </w:r>
            <w:r>
              <w:rPr>
                <w:spacing w:val="-3"/>
                <w:sz w:val="20"/>
              </w:rPr>
              <w:t xml:space="preserve"> </w:t>
            </w:r>
            <w:r>
              <w:rPr>
                <w:sz w:val="20"/>
              </w:rPr>
              <w:t>is</w:t>
            </w:r>
            <w:r>
              <w:rPr>
                <w:spacing w:val="-2"/>
                <w:sz w:val="20"/>
              </w:rPr>
              <w:t xml:space="preserve"> </w:t>
            </w:r>
            <w:r>
              <w:rPr>
                <w:sz w:val="20"/>
              </w:rPr>
              <w:t>found</w:t>
            </w:r>
            <w:r>
              <w:rPr>
                <w:spacing w:val="-3"/>
                <w:sz w:val="20"/>
              </w:rPr>
              <w:t xml:space="preserve"> </w:t>
            </w:r>
            <w:r>
              <w:rPr>
                <w:sz w:val="20"/>
              </w:rPr>
              <w:t>to</w:t>
            </w:r>
            <w:r>
              <w:rPr>
                <w:spacing w:val="-3"/>
                <w:sz w:val="20"/>
              </w:rPr>
              <w:t xml:space="preserve"> </w:t>
            </w:r>
            <w:r>
              <w:rPr>
                <w:sz w:val="20"/>
              </w:rPr>
              <w:t>be</w:t>
            </w:r>
            <w:r>
              <w:rPr>
                <w:spacing w:val="-6"/>
                <w:sz w:val="20"/>
              </w:rPr>
              <w:t xml:space="preserve"> </w:t>
            </w:r>
            <w:r>
              <w:rPr>
                <w:sz w:val="20"/>
              </w:rPr>
              <w:t>for</w:t>
            </w:r>
            <w:r>
              <w:rPr>
                <w:spacing w:val="-3"/>
                <w:sz w:val="20"/>
              </w:rPr>
              <w:t xml:space="preserve"> </w:t>
            </w:r>
            <w:r>
              <w:rPr>
                <w:sz w:val="20"/>
              </w:rPr>
              <w:t>sale</w:t>
            </w:r>
            <w:r>
              <w:rPr>
                <w:spacing w:val="-4"/>
                <w:sz w:val="20"/>
              </w:rPr>
              <w:t xml:space="preserve"> </w:t>
            </w:r>
            <w:r>
              <w:rPr>
                <w:sz w:val="20"/>
              </w:rPr>
              <w:t>or on-sold will be cancelled and will not be reissued.</w:t>
            </w:r>
          </w:p>
          <w:p w14:paraId="4E1D06F3" w14:textId="77777777" w:rsidR="0066186C" w:rsidRDefault="0066186C">
            <w:pPr>
              <w:pStyle w:val="TableParagraph"/>
              <w:ind w:left="0"/>
              <w:rPr>
                <w:i/>
                <w:sz w:val="20"/>
              </w:rPr>
            </w:pPr>
          </w:p>
          <w:p w14:paraId="4AA06A19" w14:textId="77777777" w:rsidR="0066186C" w:rsidRDefault="00000000">
            <w:pPr>
              <w:pStyle w:val="TableParagraph"/>
              <w:rPr>
                <w:sz w:val="20"/>
              </w:rPr>
            </w:pPr>
            <w:r>
              <w:rPr>
                <w:sz w:val="20"/>
              </w:rPr>
              <w:t>No</w:t>
            </w:r>
            <w:r>
              <w:rPr>
                <w:spacing w:val="-5"/>
                <w:sz w:val="20"/>
              </w:rPr>
              <w:t xml:space="preserve"> </w:t>
            </w:r>
            <w:r>
              <w:rPr>
                <w:sz w:val="20"/>
              </w:rPr>
              <w:t>refund</w:t>
            </w:r>
            <w:r>
              <w:rPr>
                <w:spacing w:val="-4"/>
                <w:sz w:val="20"/>
              </w:rPr>
              <w:t xml:space="preserve"> </w:t>
            </w:r>
            <w:r>
              <w:rPr>
                <w:sz w:val="20"/>
              </w:rPr>
              <w:t>or</w:t>
            </w:r>
            <w:r>
              <w:rPr>
                <w:spacing w:val="-4"/>
                <w:sz w:val="20"/>
              </w:rPr>
              <w:t xml:space="preserve"> </w:t>
            </w:r>
            <w:r>
              <w:rPr>
                <w:sz w:val="20"/>
              </w:rPr>
              <w:t>exchange</w:t>
            </w:r>
            <w:r>
              <w:rPr>
                <w:spacing w:val="-6"/>
                <w:sz w:val="20"/>
              </w:rPr>
              <w:t xml:space="preserve"> </w:t>
            </w:r>
            <w:r>
              <w:rPr>
                <w:sz w:val="20"/>
              </w:rPr>
              <w:t>will</w:t>
            </w:r>
            <w:r>
              <w:rPr>
                <w:spacing w:val="-5"/>
                <w:sz w:val="20"/>
              </w:rPr>
              <w:t xml:space="preserve"> </w:t>
            </w:r>
            <w:r>
              <w:rPr>
                <w:sz w:val="20"/>
              </w:rPr>
              <w:t>be</w:t>
            </w:r>
            <w:r>
              <w:rPr>
                <w:spacing w:val="-3"/>
                <w:sz w:val="20"/>
              </w:rPr>
              <w:t xml:space="preserve"> </w:t>
            </w:r>
            <w:r>
              <w:rPr>
                <w:sz w:val="20"/>
              </w:rPr>
              <w:t>given</w:t>
            </w:r>
            <w:r>
              <w:rPr>
                <w:spacing w:val="-4"/>
                <w:sz w:val="20"/>
              </w:rPr>
              <w:t xml:space="preserve"> </w:t>
            </w:r>
            <w:r>
              <w:rPr>
                <w:sz w:val="20"/>
              </w:rPr>
              <w:t>for</w:t>
            </w:r>
            <w:r>
              <w:rPr>
                <w:spacing w:val="-4"/>
                <w:sz w:val="20"/>
              </w:rPr>
              <w:t xml:space="preserve"> </w:t>
            </w:r>
            <w:r>
              <w:rPr>
                <w:sz w:val="20"/>
              </w:rPr>
              <w:t>any</w:t>
            </w:r>
            <w:r>
              <w:rPr>
                <w:spacing w:val="-4"/>
                <w:sz w:val="20"/>
              </w:rPr>
              <w:t xml:space="preserve"> </w:t>
            </w:r>
            <w:r>
              <w:rPr>
                <w:spacing w:val="-2"/>
                <w:sz w:val="20"/>
              </w:rPr>
              <w:t>prize.</w:t>
            </w:r>
          </w:p>
        </w:tc>
      </w:tr>
      <w:tr w:rsidR="0066186C" w14:paraId="78C186B4" w14:textId="77777777">
        <w:trPr>
          <w:trHeight w:val="724"/>
        </w:trPr>
        <w:tc>
          <w:tcPr>
            <w:tcW w:w="3889" w:type="dxa"/>
          </w:tcPr>
          <w:p w14:paraId="05020A22" w14:textId="1B2DE83E" w:rsidR="0066186C" w:rsidRDefault="0066186C" w:rsidP="005C2D15">
            <w:pPr>
              <w:pStyle w:val="TableParagraph"/>
              <w:tabs>
                <w:tab w:val="left" w:pos="910"/>
              </w:tabs>
              <w:spacing w:before="243"/>
              <w:ind w:left="0"/>
              <w:rPr>
                <w:b/>
                <w:sz w:val="20"/>
              </w:rPr>
            </w:pPr>
          </w:p>
        </w:tc>
        <w:tc>
          <w:tcPr>
            <w:tcW w:w="6109" w:type="dxa"/>
          </w:tcPr>
          <w:p w14:paraId="3A4B607E" w14:textId="0143A56D" w:rsidR="0066186C" w:rsidRDefault="0066186C">
            <w:pPr>
              <w:pStyle w:val="TableParagraph"/>
              <w:spacing w:before="243"/>
              <w:rPr>
                <w:sz w:val="20"/>
              </w:rPr>
            </w:pPr>
          </w:p>
        </w:tc>
      </w:tr>
      <w:tr w:rsidR="0066186C" w14:paraId="5CEE9B89" w14:textId="77777777">
        <w:trPr>
          <w:trHeight w:val="3072"/>
        </w:trPr>
        <w:tc>
          <w:tcPr>
            <w:tcW w:w="3889" w:type="dxa"/>
          </w:tcPr>
          <w:p w14:paraId="3359ABCA" w14:textId="77777777" w:rsidR="0066186C" w:rsidRDefault="00000000">
            <w:pPr>
              <w:pStyle w:val="TableParagraph"/>
              <w:tabs>
                <w:tab w:val="left" w:pos="960"/>
              </w:tabs>
              <w:spacing w:before="241"/>
              <w:rPr>
                <w:b/>
                <w:sz w:val="20"/>
              </w:rPr>
            </w:pPr>
            <w:r>
              <w:rPr>
                <w:b/>
                <w:spacing w:val="-5"/>
                <w:sz w:val="20"/>
              </w:rPr>
              <w:t>16:</w:t>
            </w:r>
            <w:r>
              <w:rPr>
                <w:b/>
                <w:sz w:val="20"/>
              </w:rPr>
              <w:tab/>
              <w:t>Winner</w:t>
            </w:r>
            <w:r>
              <w:rPr>
                <w:b/>
                <w:spacing w:val="-9"/>
                <w:sz w:val="20"/>
              </w:rPr>
              <w:t xml:space="preserve"> </w:t>
            </w:r>
            <w:r>
              <w:rPr>
                <w:b/>
                <w:spacing w:val="-2"/>
                <w:sz w:val="20"/>
              </w:rPr>
              <w:t>Notification</w:t>
            </w:r>
          </w:p>
        </w:tc>
        <w:tc>
          <w:tcPr>
            <w:tcW w:w="6109" w:type="dxa"/>
          </w:tcPr>
          <w:p w14:paraId="12203CBA" w14:textId="77777777" w:rsidR="0066186C" w:rsidRDefault="0066186C">
            <w:pPr>
              <w:pStyle w:val="TableParagraph"/>
              <w:spacing w:before="2"/>
              <w:ind w:left="0"/>
              <w:rPr>
                <w:i/>
                <w:sz w:val="20"/>
              </w:rPr>
            </w:pPr>
          </w:p>
          <w:p w14:paraId="79C664F6" w14:textId="77777777" w:rsidR="0066186C" w:rsidRDefault="00000000">
            <w:pPr>
              <w:pStyle w:val="TableParagraph"/>
              <w:rPr>
                <w:sz w:val="20"/>
              </w:rPr>
            </w:pPr>
            <w:r>
              <w:rPr>
                <w:sz w:val="20"/>
              </w:rPr>
              <w:t>Winners</w:t>
            </w:r>
            <w:r>
              <w:rPr>
                <w:spacing w:val="-6"/>
                <w:sz w:val="20"/>
              </w:rPr>
              <w:t xml:space="preserve"> </w:t>
            </w:r>
            <w:r>
              <w:rPr>
                <w:sz w:val="20"/>
              </w:rPr>
              <w:t>will</w:t>
            </w:r>
            <w:r>
              <w:rPr>
                <w:spacing w:val="-6"/>
                <w:sz w:val="20"/>
              </w:rPr>
              <w:t xml:space="preserve"> </w:t>
            </w:r>
            <w:r>
              <w:rPr>
                <w:sz w:val="20"/>
              </w:rPr>
              <w:t>be</w:t>
            </w:r>
            <w:r>
              <w:rPr>
                <w:spacing w:val="-6"/>
                <w:sz w:val="20"/>
              </w:rPr>
              <w:t xml:space="preserve"> </w:t>
            </w:r>
            <w:r>
              <w:rPr>
                <w:spacing w:val="-2"/>
                <w:sz w:val="20"/>
              </w:rPr>
              <w:t>notified:</w:t>
            </w:r>
          </w:p>
          <w:p w14:paraId="4B1C36D0" w14:textId="77777777" w:rsidR="0066186C" w:rsidRDefault="0066186C">
            <w:pPr>
              <w:pStyle w:val="TableParagraph"/>
              <w:ind w:left="0"/>
              <w:rPr>
                <w:i/>
                <w:sz w:val="20"/>
              </w:rPr>
            </w:pPr>
          </w:p>
          <w:p w14:paraId="146FB6BC" w14:textId="77777777" w:rsidR="0066186C" w:rsidRDefault="00000000">
            <w:pPr>
              <w:pStyle w:val="TableParagraph"/>
              <w:numPr>
                <w:ilvl w:val="0"/>
                <w:numId w:val="4"/>
              </w:numPr>
              <w:tabs>
                <w:tab w:val="left" w:pos="827"/>
              </w:tabs>
              <w:ind w:right="106"/>
              <w:rPr>
                <w:sz w:val="20"/>
              </w:rPr>
            </w:pPr>
            <w:r>
              <w:rPr>
                <w:sz w:val="20"/>
              </w:rPr>
              <w:t>The prize winner will be notified on-air if they have been successful</w:t>
            </w:r>
            <w:r>
              <w:rPr>
                <w:spacing w:val="-3"/>
                <w:sz w:val="20"/>
              </w:rPr>
              <w:t xml:space="preserve"> </w:t>
            </w:r>
            <w:r>
              <w:rPr>
                <w:sz w:val="20"/>
              </w:rPr>
              <w:t>in</w:t>
            </w:r>
            <w:r>
              <w:rPr>
                <w:spacing w:val="-2"/>
                <w:sz w:val="20"/>
              </w:rPr>
              <w:t xml:space="preserve"> </w:t>
            </w:r>
            <w:r>
              <w:rPr>
                <w:sz w:val="20"/>
              </w:rPr>
              <w:t>winning</w:t>
            </w:r>
            <w:r>
              <w:rPr>
                <w:spacing w:val="-3"/>
                <w:sz w:val="20"/>
              </w:rPr>
              <w:t xml:space="preserve"> </w:t>
            </w:r>
            <w:r>
              <w:rPr>
                <w:sz w:val="20"/>
              </w:rPr>
              <w:t>a</w:t>
            </w:r>
            <w:r>
              <w:rPr>
                <w:spacing w:val="-2"/>
                <w:sz w:val="20"/>
              </w:rPr>
              <w:t xml:space="preserve"> </w:t>
            </w:r>
            <w:r>
              <w:rPr>
                <w:sz w:val="20"/>
              </w:rPr>
              <w:t>prize.</w:t>
            </w:r>
            <w:r>
              <w:rPr>
                <w:spacing w:val="-3"/>
                <w:sz w:val="20"/>
              </w:rPr>
              <w:t xml:space="preserve"> </w:t>
            </w:r>
            <w:r>
              <w:rPr>
                <w:sz w:val="20"/>
              </w:rPr>
              <w:t>The</w:t>
            </w:r>
            <w:r>
              <w:rPr>
                <w:spacing w:val="-3"/>
                <w:sz w:val="20"/>
              </w:rPr>
              <w:t xml:space="preserve"> </w:t>
            </w:r>
            <w:r>
              <w:rPr>
                <w:sz w:val="20"/>
              </w:rPr>
              <w:t>prize</w:t>
            </w:r>
            <w:r>
              <w:rPr>
                <w:spacing w:val="-3"/>
                <w:sz w:val="20"/>
              </w:rPr>
              <w:t xml:space="preserve"> </w:t>
            </w:r>
            <w:r>
              <w:rPr>
                <w:sz w:val="20"/>
              </w:rPr>
              <w:t>winner</w:t>
            </w:r>
            <w:r>
              <w:rPr>
                <w:spacing w:val="-2"/>
                <w:sz w:val="20"/>
              </w:rPr>
              <w:t xml:space="preserve"> </w:t>
            </w:r>
            <w:r>
              <w:rPr>
                <w:sz w:val="20"/>
              </w:rPr>
              <w:t>will</w:t>
            </w:r>
            <w:r>
              <w:rPr>
                <w:spacing w:val="-3"/>
                <w:sz w:val="20"/>
              </w:rPr>
              <w:t xml:space="preserve"> </w:t>
            </w:r>
            <w:r>
              <w:rPr>
                <w:sz w:val="20"/>
              </w:rPr>
              <w:t>then</w:t>
            </w:r>
            <w:r>
              <w:rPr>
                <w:spacing w:val="-2"/>
                <w:sz w:val="20"/>
              </w:rPr>
              <w:t xml:space="preserve"> </w:t>
            </w:r>
            <w:r>
              <w:rPr>
                <w:sz w:val="20"/>
              </w:rPr>
              <w:t>be</w:t>
            </w:r>
            <w:r>
              <w:rPr>
                <w:spacing w:val="-2"/>
                <w:sz w:val="20"/>
              </w:rPr>
              <w:t xml:space="preserve"> </w:t>
            </w:r>
            <w:r>
              <w:rPr>
                <w:sz w:val="20"/>
              </w:rPr>
              <w:t>kept on</w:t>
            </w:r>
            <w:r>
              <w:rPr>
                <w:spacing w:val="-5"/>
                <w:sz w:val="20"/>
              </w:rPr>
              <w:t xml:space="preserve"> </w:t>
            </w:r>
            <w:r>
              <w:rPr>
                <w:sz w:val="20"/>
              </w:rPr>
              <w:t>the</w:t>
            </w:r>
            <w:r>
              <w:rPr>
                <w:spacing w:val="-6"/>
                <w:sz w:val="20"/>
              </w:rPr>
              <w:t xml:space="preserve"> </w:t>
            </w:r>
            <w:r>
              <w:rPr>
                <w:sz w:val="20"/>
              </w:rPr>
              <w:t>telephone</w:t>
            </w:r>
            <w:r>
              <w:rPr>
                <w:spacing w:val="-6"/>
                <w:sz w:val="20"/>
              </w:rPr>
              <w:t xml:space="preserve"> </w:t>
            </w:r>
            <w:r>
              <w:rPr>
                <w:sz w:val="20"/>
              </w:rPr>
              <w:t>or</w:t>
            </w:r>
            <w:r>
              <w:rPr>
                <w:spacing w:val="-5"/>
                <w:sz w:val="20"/>
              </w:rPr>
              <w:t xml:space="preserve"> </w:t>
            </w:r>
            <w:r>
              <w:rPr>
                <w:sz w:val="20"/>
              </w:rPr>
              <w:t>contacted</w:t>
            </w:r>
            <w:r>
              <w:rPr>
                <w:spacing w:val="-5"/>
                <w:sz w:val="20"/>
              </w:rPr>
              <w:t xml:space="preserve"> </w:t>
            </w:r>
            <w:r>
              <w:rPr>
                <w:sz w:val="20"/>
              </w:rPr>
              <w:t>after</w:t>
            </w:r>
            <w:r>
              <w:rPr>
                <w:spacing w:val="-1"/>
                <w:sz w:val="20"/>
              </w:rPr>
              <w:t xml:space="preserve"> </w:t>
            </w:r>
            <w:r>
              <w:rPr>
                <w:sz w:val="20"/>
              </w:rPr>
              <w:t>winning</w:t>
            </w:r>
            <w:r>
              <w:rPr>
                <w:spacing w:val="-6"/>
                <w:sz w:val="20"/>
              </w:rPr>
              <w:t xml:space="preserve"> </w:t>
            </w:r>
            <w:r>
              <w:rPr>
                <w:sz w:val="20"/>
              </w:rPr>
              <w:t>via</w:t>
            </w:r>
            <w:r>
              <w:rPr>
                <w:spacing w:val="-5"/>
                <w:sz w:val="20"/>
              </w:rPr>
              <w:t xml:space="preserve"> </w:t>
            </w:r>
            <w:r>
              <w:rPr>
                <w:sz w:val="20"/>
              </w:rPr>
              <w:t>phone</w:t>
            </w:r>
            <w:r>
              <w:rPr>
                <w:spacing w:val="-6"/>
                <w:sz w:val="20"/>
              </w:rPr>
              <w:t xml:space="preserve"> </w:t>
            </w:r>
            <w:r>
              <w:rPr>
                <w:sz w:val="20"/>
              </w:rPr>
              <w:t>or</w:t>
            </w:r>
            <w:r>
              <w:rPr>
                <w:spacing w:val="-5"/>
                <w:sz w:val="20"/>
              </w:rPr>
              <w:t xml:space="preserve"> </w:t>
            </w:r>
            <w:r>
              <w:rPr>
                <w:sz w:val="20"/>
              </w:rPr>
              <w:t>email to organise the prize.</w:t>
            </w:r>
          </w:p>
          <w:p w14:paraId="1CC216BA" w14:textId="77777777" w:rsidR="0066186C" w:rsidRDefault="00000000">
            <w:pPr>
              <w:pStyle w:val="TableParagraph"/>
              <w:numPr>
                <w:ilvl w:val="0"/>
                <w:numId w:val="4"/>
              </w:numPr>
              <w:tabs>
                <w:tab w:val="left" w:pos="827"/>
              </w:tabs>
              <w:ind w:right="387"/>
              <w:rPr>
                <w:sz w:val="20"/>
              </w:rPr>
            </w:pPr>
            <w:r>
              <w:rPr>
                <w:sz w:val="20"/>
              </w:rPr>
              <w:t>If</w:t>
            </w:r>
            <w:r>
              <w:rPr>
                <w:spacing w:val="-5"/>
                <w:sz w:val="20"/>
              </w:rPr>
              <w:t xml:space="preserve"> </w:t>
            </w:r>
            <w:r>
              <w:rPr>
                <w:sz w:val="20"/>
              </w:rPr>
              <w:t>an</w:t>
            </w:r>
            <w:r>
              <w:rPr>
                <w:spacing w:val="-4"/>
                <w:sz w:val="20"/>
              </w:rPr>
              <w:t xml:space="preserve"> </w:t>
            </w:r>
            <w:r>
              <w:rPr>
                <w:sz w:val="20"/>
              </w:rPr>
              <w:t>entrant</w:t>
            </w:r>
            <w:r>
              <w:rPr>
                <w:spacing w:val="-4"/>
                <w:sz w:val="20"/>
              </w:rPr>
              <w:t xml:space="preserve"> </w:t>
            </w:r>
            <w:r>
              <w:rPr>
                <w:sz w:val="20"/>
              </w:rPr>
              <w:t>is</w:t>
            </w:r>
            <w:r>
              <w:rPr>
                <w:spacing w:val="-4"/>
                <w:sz w:val="20"/>
              </w:rPr>
              <w:t xml:space="preserve"> </w:t>
            </w:r>
            <w:r>
              <w:rPr>
                <w:sz w:val="20"/>
              </w:rPr>
              <w:t>unsuccessful</w:t>
            </w:r>
            <w:r>
              <w:rPr>
                <w:spacing w:val="-5"/>
                <w:sz w:val="20"/>
              </w:rPr>
              <w:t xml:space="preserve"> </w:t>
            </w:r>
            <w:r>
              <w:rPr>
                <w:sz w:val="20"/>
              </w:rPr>
              <w:t>in</w:t>
            </w:r>
            <w:r>
              <w:rPr>
                <w:spacing w:val="-6"/>
                <w:sz w:val="20"/>
              </w:rPr>
              <w:t xml:space="preserve"> </w:t>
            </w:r>
            <w:r>
              <w:rPr>
                <w:sz w:val="20"/>
              </w:rPr>
              <w:t>obtaining</w:t>
            </w:r>
            <w:r>
              <w:rPr>
                <w:spacing w:val="-5"/>
                <w:sz w:val="20"/>
              </w:rPr>
              <w:t xml:space="preserve"> </w:t>
            </w:r>
            <w:r>
              <w:rPr>
                <w:sz w:val="20"/>
              </w:rPr>
              <w:t>a</w:t>
            </w:r>
            <w:r>
              <w:rPr>
                <w:spacing w:val="-4"/>
                <w:sz w:val="20"/>
              </w:rPr>
              <w:t xml:space="preserve"> </w:t>
            </w:r>
            <w:r>
              <w:rPr>
                <w:sz w:val="20"/>
              </w:rPr>
              <w:t>prize,</w:t>
            </w:r>
            <w:r>
              <w:rPr>
                <w:spacing w:val="-4"/>
                <w:sz w:val="20"/>
              </w:rPr>
              <w:t xml:space="preserve"> </w:t>
            </w:r>
            <w:r>
              <w:rPr>
                <w:sz w:val="20"/>
              </w:rPr>
              <w:t>they</w:t>
            </w:r>
            <w:r>
              <w:rPr>
                <w:spacing w:val="-4"/>
                <w:sz w:val="20"/>
              </w:rPr>
              <w:t xml:space="preserve"> </w:t>
            </w:r>
            <w:r>
              <w:rPr>
                <w:sz w:val="20"/>
              </w:rPr>
              <w:t>will</w:t>
            </w:r>
            <w:r>
              <w:rPr>
                <w:spacing w:val="-5"/>
                <w:sz w:val="20"/>
              </w:rPr>
              <w:t xml:space="preserve"> </w:t>
            </w:r>
            <w:r>
              <w:rPr>
                <w:sz w:val="20"/>
              </w:rPr>
              <w:t xml:space="preserve">be notified on-air and there will be no follow up from the </w:t>
            </w:r>
            <w:r>
              <w:rPr>
                <w:spacing w:val="-2"/>
                <w:sz w:val="20"/>
              </w:rPr>
              <w:t>Promoter.</w:t>
            </w:r>
          </w:p>
        </w:tc>
      </w:tr>
      <w:tr w:rsidR="0066186C" w14:paraId="7E74DD09" w14:textId="77777777">
        <w:trPr>
          <w:trHeight w:val="2929"/>
        </w:trPr>
        <w:tc>
          <w:tcPr>
            <w:tcW w:w="3889" w:type="dxa"/>
          </w:tcPr>
          <w:p w14:paraId="62EA5527" w14:textId="77777777" w:rsidR="0066186C" w:rsidRDefault="00000000">
            <w:pPr>
              <w:pStyle w:val="TableParagraph"/>
              <w:tabs>
                <w:tab w:val="left" w:pos="960"/>
              </w:tabs>
              <w:spacing w:before="241"/>
              <w:rPr>
                <w:b/>
                <w:sz w:val="20"/>
              </w:rPr>
            </w:pPr>
            <w:r>
              <w:rPr>
                <w:b/>
                <w:spacing w:val="-5"/>
                <w:sz w:val="20"/>
              </w:rPr>
              <w:t>18:</w:t>
            </w:r>
            <w:r>
              <w:rPr>
                <w:b/>
                <w:sz w:val="20"/>
              </w:rPr>
              <w:tab/>
              <w:t>Prize</w:t>
            </w:r>
            <w:r>
              <w:rPr>
                <w:b/>
                <w:spacing w:val="-5"/>
                <w:sz w:val="20"/>
              </w:rPr>
              <w:t xml:space="preserve"> </w:t>
            </w:r>
            <w:r>
              <w:rPr>
                <w:b/>
                <w:sz w:val="20"/>
              </w:rPr>
              <w:t>Claim</w:t>
            </w:r>
            <w:r>
              <w:rPr>
                <w:b/>
                <w:spacing w:val="-5"/>
                <w:sz w:val="20"/>
              </w:rPr>
              <w:t xml:space="preserve"> </w:t>
            </w:r>
            <w:r>
              <w:rPr>
                <w:b/>
                <w:sz w:val="20"/>
              </w:rPr>
              <w:t>and</w:t>
            </w:r>
            <w:r>
              <w:rPr>
                <w:b/>
                <w:spacing w:val="-4"/>
                <w:sz w:val="20"/>
              </w:rPr>
              <w:t xml:space="preserve"> </w:t>
            </w:r>
            <w:r>
              <w:rPr>
                <w:b/>
                <w:spacing w:val="-2"/>
                <w:sz w:val="20"/>
              </w:rPr>
              <w:t>Delivery</w:t>
            </w:r>
          </w:p>
        </w:tc>
        <w:tc>
          <w:tcPr>
            <w:tcW w:w="6109" w:type="dxa"/>
          </w:tcPr>
          <w:p w14:paraId="52D1A417" w14:textId="4EAB602C" w:rsidR="0066186C" w:rsidRDefault="00000000">
            <w:pPr>
              <w:pStyle w:val="TableParagraph"/>
              <w:spacing w:before="243"/>
              <w:rPr>
                <w:sz w:val="20"/>
              </w:rPr>
            </w:pPr>
            <w:r>
              <w:rPr>
                <w:sz w:val="20"/>
              </w:rPr>
              <w:t>Prizes</w:t>
            </w:r>
            <w:r>
              <w:rPr>
                <w:spacing w:val="-6"/>
                <w:sz w:val="20"/>
              </w:rPr>
              <w:t xml:space="preserve"> </w:t>
            </w:r>
            <w:r>
              <w:rPr>
                <w:sz w:val="20"/>
              </w:rPr>
              <w:t>must</w:t>
            </w:r>
            <w:r>
              <w:rPr>
                <w:spacing w:val="-5"/>
                <w:sz w:val="20"/>
              </w:rPr>
              <w:t xml:space="preserve"> </w:t>
            </w:r>
            <w:r>
              <w:rPr>
                <w:sz w:val="20"/>
              </w:rPr>
              <w:t>be</w:t>
            </w:r>
            <w:r>
              <w:rPr>
                <w:spacing w:val="-6"/>
                <w:sz w:val="20"/>
              </w:rPr>
              <w:t xml:space="preserve"> </w:t>
            </w:r>
            <w:r>
              <w:rPr>
                <w:sz w:val="20"/>
              </w:rPr>
              <w:t>collected</w:t>
            </w:r>
            <w:r>
              <w:rPr>
                <w:spacing w:val="-5"/>
                <w:sz w:val="20"/>
              </w:rPr>
              <w:t xml:space="preserve"> </w:t>
            </w:r>
            <w:r>
              <w:rPr>
                <w:sz w:val="20"/>
              </w:rPr>
              <w:t>from</w:t>
            </w:r>
            <w:r>
              <w:rPr>
                <w:spacing w:val="-4"/>
                <w:sz w:val="20"/>
              </w:rPr>
              <w:t xml:space="preserve"> </w:t>
            </w:r>
            <w:r>
              <w:rPr>
                <w:sz w:val="20"/>
              </w:rPr>
              <w:t>the</w:t>
            </w:r>
            <w:r>
              <w:rPr>
                <w:spacing w:val="-6"/>
                <w:sz w:val="20"/>
              </w:rPr>
              <w:t xml:space="preserve"> </w:t>
            </w:r>
            <w:r>
              <w:rPr>
                <w:sz w:val="20"/>
              </w:rPr>
              <w:t>station</w:t>
            </w:r>
            <w:r>
              <w:rPr>
                <w:spacing w:val="-2"/>
                <w:sz w:val="20"/>
              </w:rPr>
              <w:t xml:space="preserve"> </w:t>
            </w:r>
            <w:r>
              <w:rPr>
                <w:sz w:val="20"/>
              </w:rPr>
              <w:t>by</w:t>
            </w:r>
            <w:r>
              <w:rPr>
                <w:spacing w:val="-6"/>
                <w:sz w:val="20"/>
              </w:rPr>
              <w:t xml:space="preserve"> </w:t>
            </w:r>
            <w:r w:rsidR="005C2D15">
              <w:rPr>
                <w:spacing w:val="-2"/>
                <w:sz w:val="20"/>
              </w:rPr>
              <w:t>01</w:t>
            </w:r>
            <w:r>
              <w:rPr>
                <w:spacing w:val="-2"/>
                <w:sz w:val="20"/>
              </w:rPr>
              <w:t>/</w:t>
            </w:r>
            <w:r w:rsidR="005330BC">
              <w:rPr>
                <w:spacing w:val="-2"/>
                <w:sz w:val="20"/>
              </w:rPr>
              <w:t>12</w:t>
            </w:r>
            <w:r>
              <w:rPr>
                <w:spacing w:val="-2"/>
                <w:sz w:val="20"/>
              </w:rPr>
              <w:t>/202</w:t>
            </w:r>
            <w:r w:rsidR="005C2D15">
              <w:rPr>
                <w:spacing w:val="-2"/>
                <w:sz w:val="20"/>
              </w:rPr>
              <w:t>6</w:t>
            </w:r>
          </w:p>
          <w:p w14:paraId="4F90E7E9" w14:textId="77777777" w:rsidR="0066186C" w:rsidRDefault="0066186C">
            <w:pPr>
              <w:pStyle w:val="TableParagraph"/>
              <w:spacing w:before="2"/>
              <w:ind w:left="0"/>
              <w:rPr>
                <w:i/>
                <w:sz w:val="20"/>
              </w:rPr>
            </w:pPr>
          </w:p>
          <w:p w14:paraId="051DC285" w14:textId="77777777" w:rsidR="0066186C" w:rsidRDefault="00000000">
            <w:pPr>
              <w:pStyle w:val="TableParagraph"/>
              <w:ind w:right="159"/>
              <w:rPr>
                <w:sz w:val="20"/>
              </w:rPr>
            </w:pPr>
            <w:r>
              <w:rPr>
                <w:sz w:val="20"/>
              </w:rPr>
              <w:t>Winners</w:t>
            </w:r>
            <w:r>
              <w:rPr>
                <w:spacing w:val="-4"/>
                <w:sz w:val="20"/>
              </w:rPr>
              <w:t xml:space="preserve"> </w:t>
            </w:r>
            <w:r>
              <w:rPr>
                <w:sz w:val="20"/>
              </w:rPr>
              <w:t>may</w:t>
            </w:r>
            <w:r>
              <w:rPr>
                <w:spacing w:val="-3"/>
                <w:sz w:val="20"/>
              </w:rPr>
              <w:t xml:space="preserve"> </w:t>
            </w:r>
            <w:r>
              <w:rPr>
                <w:sz w:val="20"/>
              </w:rPr>
              <w:t>be</w:t>
            </w:r>
            <w:r>
              <w:rPr>
                <w:spacing w:val="-5"/>
                <w:sz w:val="20"/>
              </w:rPr>
              <w:t xml:space="preserve"> </w:t>
            </w:r>
            <w:r>
              <w:rPr>
                <w:sz w:val="20"/>
              </w:rPr>
              <w:t>required</w:t>
            </w:r>
            <w:r>
              <w:rPr>
                <w:spacing w:val="-4"/>
                <w:sz w:val="20"/>
              </w:rPr>
              <w:t xml:space="preserve"> </w:t>
            </w:r>
            <w:r>
              <w:rPr>
                <w:sz w:val="20"/>
              </w:rPr>
              <w:t>to</w:t>
            </w:r>
            <w:r>
              <w:rPr>
                <w:spacing w:val="-4"/>
                <w:sz w:val="20"/>
              </w:rPr>
              <w:t xml:space="preserve"> </w:t>
            </w:r>
            <w:r>
              <w:rPr>
                <w:sz w:val="20"/>
              </w:rPr>
              <w:t>prove</w:t>
            </w:r>
            <w:r>
              <w:rPr>
                <w:spacing w:val="-5"/>
                <w:sz w:val="20"/>
              </w:rPr>
              <w:t xml:space="preserve"> </w:t>
            </w:r>
            <w:r>
              <w:rPr>
                <w:sz w:val="20"/>
              </w:rPr>
              <w:t>their</w:t>
            </w:r>
            <w:r>
              <w:rPr>
                <w:spacing w:val="-5"/>
                <w:sz w:val="20"/>
              </w:rPr>
              <w:t xml:space="preserve"> </w:t>
            </w:r>
            <w:r>
              <w:rPr>
                <w:sz w:val="20"/>
              </w:rPr>
              <w:t>identity</w:t>
            </w:r>
            <w:r>
              <w:rPr>
                <w:spacing w:val="-4"/>
                <w:sz w:val="20"/>
              </w:rPr>
              <w:t xml:space="preserve"> </w:t>
            </w:r>
            <w:r>
              <w:rPr>
                <w:sz w:val="20"/>
              </w:rPr>
              <w:t>and</w:t>
            </w:r>
            <w:r>
              <w:rPr>
                <w:spacing w:val="-4"/>
                <w:sz w:val="20"/>
              </w:rPr>
              <w:t xml:space="preserve"> </w:t>
            </w:r>
            <w:r>
              <w:rPr>
                <w:sz w:val="20"/>
              </w:rPr>
              <w:t>show</w:t>
            </w:r>
            <w:r>
              <w:rPr>
                <w:spacing w:val="-5"/>
                <w:sz w:val="20"/>
              </w:rPr>
              <w:t xml:space="preserve"> </w:t>
            </w:r>
            <w:r>
              <w:rPr>
                <w:sz w:val="20"/>
              </w:rPr>
              <w:t>evidence</w:t>
            </w:r>
            <w:r>
              <w:rPr>
                <w:spacing w:val="-6"/>
                <w:sz w:val="20"/>
              </w:rPr>
              <w:t xml:space="preserve"> </w:t>
            </w:r>
            <w:r>
              <w:rPr>
                <w:sz w:val="20"/>
              </w:rPr>
              <w:t>as documented on their birth certificate, driver’s licence or passport before any prize is rewarded.</w:t>
            </w:r>
          </w:p>
          <w:p w14:paraId="61BC18DE" w14:textId="77777777" w:rsidR="0066186C" w:rsidRDefault="0066186C">
            <w:pPr>
              <w:pStyle w:val="TableParagraph"/>
              <w:ind w:left="0"/>
              <w:rPr>
                <w:i/>
                <w:sz w:val="20"/>
              </w:rPr>
            </w:pPr>
          </w:p>
          <w:p w14:paraId="0812F177" w14:textId="77777777" w:rsidR="0066186C" w:rsidRDefault="00000000">
            <w:pPr>
              <w:pStyle w:val="TableParagraph"/>
              <w:rPr>
                <w:sz w:val="20"/>
              </w:rPr>
            </w:pPr>
            <w:r>
              <w:rPr>
                <w:sz w:val="20"/>
              </w:rPr>
              <w:t>Winners</w:t>
            </w:r>
            <w:r>
              <w:rPr>
                <w:spacing w:val="-5"/>
                <w:sz w:val="20"/>
              </w:rPr>
              <w:t xml:space="preserve"> </w:t>
            </w:r>
            <w:r>
              <w:rPr>
                <w:sz w:val="20"/>
              </w:rPr>
              <w:t>may</w:t>
            </w:r>
            <w:r>
              <w:rPr>
                <w:spacing w:val="-4"/>
                <w:sz w:val="20"/>
              </w:rPr>
              <w:t xml:space="preserve"> </w:t>
            </w:r>
            <w:r>
              <w:rPr>
                <w:sz w:val="20"/>
              </w:rPr>
              <w:t>also</w:t>
            </w:r>
            <w:r>
              <w:rPr>
                <w:spacing w:val="-5"/>
                <w:sz w:val="20"/>
              </w:rPr>
              <w:t xml:space="preserve"> </w:t>
            </w:r>
            <w:r>
              <w:rPr>
                <w:sz w:val="20"/>
              </w:rPr>
              <w:t>be</w:t>
            </w:r>
            <w:r>
              <w:rPr>
                <w:spacing w:val="-5"/>
                <w:sz w:val="20"/>
              </w:rPr>
              <w:t xml:space="preserve"> </w:t>
            </w:r>
            <w:r>
              <w:rPr>
                <w:sz w:val="20"/>
              </w:rPr>
              <w:t>required</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any</w:t>
            </w:r>
            <w:r>
              <w:rPr>
                <w:spacing w:val="-6"/>
                <w:sz w:val="20"/>
              </w:rPr>
              <w:t xml:space="preserve"> </w:t>
            </w:r>
            <w:r>
              <w:rPr>
                <w:sz w:val="20"/>
              </w:rPr>
              <w:t>documentation</w:t>
            </w:r>
            <w:r>
              <w:rPr>
                <w:spacing w:val="-5"/>
                <w:sz w:val="20"/>
              </w:rPr>
              <w:t xml:space="preserve"> </w:t>
            </w:r>
            <w:r>
              <w:rPr>
                <w:sz w:val="20"/>
              </w:rPr>
              <w:t>which</w:t>
            </w:r>
            <w:r>
              <w:rPr>
                <w:spacing w:val="-5"/>
                <w:sz w:val="20"/>
              </w:rPr>
              <w:t xml:space="preserve"> </w:t>
            </w:r>
            <w:r>
              <w:rPr>
                <w:sz w:val="20"/>
              </w:rPr>
              <w:t>the Promoter and/or the Promoter’s insurer reasonably requests for the purposes of prize redemption.</w:t>
            </w:r>
          </w:p>
          <w:p w14:paraId="59C61C86" w14:textId="77777777" w:rsidR="0066186C" w:rsidRDefault="0066186C">
            <w:pPr>
              <w:pStyle w:val="TableParagraph"/>
              <w:ind w:left="0"/>
              <w:rPr>
                <w:i/>
                <w:sz w:val="20"/>
              </w:rPr>
            </w:pPr>
          </w:p>
          <w:p w14:paraId="204126A9" w14:textId="77777777" w:rsidR="0066186C" w:rsidRDefault="00000000">
            <w:pPr>
              <w:pStyle w:val="TableParagraph"/>
              <w:spacing w:line="223" w:lineRule="exact"/>
              <w:rPr>
                <w:sz w:val="20"/>
              </w:rPr>
            </w:pPr>
            <w:r>
              <w:rPr>
                <w:sz w:val="20"/>
              </w:rPr>
              <w:t>If</w:t>
            </w:r>
            <w:r>
              <w:rPr>
                <w:spacing w:val="-6"/>
                <w:sz w:val="20"/>
              </w:rPr>
              <w:t xml:space="preserve"> </w:t>
            </w:r>
            <w:r>
              <w:rPr>
                <w:sz w:val="20"/>
              </w:rPr>
              <w:t>the</w:t>
            </w:r>
            <w:r>
              <w:rPr>
                <w:spacing w:val="-5"/>
                <w:sz w:val="20"/>
              </w:rPr>
              <w:t xml:space="preserve"> </w:t>
            </w:r>
            <w:r>
              <w:rPr>
                <w:sz w:val="20"/>
              </w:rPr>
              <w:t>prize</w:t>
            </w:r>
            <w:r>
              <w:rPr>
                <w:spacing w:val="-5"/>
                <w:sz w:val="20"/>
              </w:rPr>
              <w:t xml:space="preserve"> </w:t>
            </w:r>
            <w:r>
              <w:rPr>
                <w:sz w:val="20"/>
              </w:rPr>
              <w:t>has</w:t>
            </w:r>
            <w:r>
              <w:rPr>
                <w:spacing w:val="-3"/>
                <w:sz w:val="20"/>
              </w:rPr>
              <w:t xml:space="preserve"> </w:t>
            </w:r>
            <w:r>
              <w:rPr>
                <w:sz w:val="20"/>
              </w:rPr>
              <w:t>been</w:t>
            </w:r>
            <w:r>
              <w:rPr>
                <w:spacing w:val="-5"/>
                <w:sz w:val="20"/>
              </w:rPr>
              <w:t xml:space="preserve"> </w:t>
            </w:r>
            <w:r>
              <w:rPr>
                <w:sz w:val="20"/>
              </w:rPr>
              <w:t>arranged</w:t>
            </w:r>
            <w:r>
              <w:rPr>
                <w:spacing w:val="-4"/>
                <w:sz w:val="20"/>
              </w:rPr>
              <w:t xml:space="preserve"> </w:t>
            </w:r>
            <w:r>
              <w:rPr>
                <w:sz w:val="20"/>
              </w:rPr>
              <w:t>for</w:t>
            </w:r>
            <w:r>
              <w:rPr>
                <w:spacing w:val="-4"/>
                <w:sz w:val="20"/>
              </w:rPr>
              <w:t xml:space="preserve"> </w:t>
            </w:r>
            <w:r>
              <w:rPr>
                <w:sz w:val="20"/>
              </w:rPr>
              <w:t>a</w:t>
            </w:r>
            <w:r>
              <w:rPr>
                <w:spacing w:val="-4"/>
                <w:sz w:val="20"/>
              </w:rPr>
              <w:t xml:space="preserve"> </w:t>
            </w:r>
            <w:r>
              <w:rPr>
                <w:sz w:val="20"/>
              </w:rPr>
              <w:t>certain</w:t>
            </w:r>
            <w:r>
              <w:rPr>
                <w:spacing w:val="-5"/>
                <w:sz w:val="20"/>
              </w:rPr>
              <w:t xml:space="preserve"> </w:t>
            </w:r>
            <w:r>
              <w:rPr>
                <w:sz w:val="20"/>
              </w:rPr>
              <w:t>time/date</w:t>
            </w:r>
            <w:r>
              <w:rPr>
                <w:spacing w:val="-5"/>
                <w:sz w:val="20"/>
              </w:rPr>
              <w:t xml:space="preserve"> </w:t>
            </w:r>
            <w:r>
              <w:rPr>
                <w:sz w:val="20"/>
              </w:rPr>
              <w:t>then</w:t>
            </w:r>
            <w:r>
              <w:rPr>
                <w:spacing w:val="-4"/>
                <w:sz w:val="20"/>
              </w:rPr>
              <w:t xml:space="preserve"> </w:t>
            </w:r>
            <w:r>
              <w:rPr>
                <w:sz w:val="20"/>
              </w:rPr>
              <w:t>the</w:t>
            </w:r>
            <w:r>
              <w:rPr>
                <w:spacing w:val="-5"/>
                <w:sz w:val="20"/>
              </w:rPr>
              <w:t xml:space="preserve"> </w:t>
            </w:r>
            <w:r>
              <w:rPr>
                <w:spacing w:val="-2"/>
                <w:sz w:val="20"/>
              </w:rPr>
              <w:t>winner</w:t>
            </w:r>
          </w:p>
        </w:tc>
      </w:tr>
    </w:tbl>
    <w:p w14:paraId="64509296" w14:textId="77777777" w:rsidR="0066186C" w:rsidRDefault="0066186C">
      <w:pPr>
        <w:pStyle w:val="TableParagraph"/>
        <w:spacing w:line="223" w:lineRule="exact"/>
        <w:rPr>
          <w:sz w:val="20"/>
        </w:rPr>
        <w:sectPr w:rsidR="0066186C">
          <w:pgSz w:w="11910" w:h="16850"/>
          <w:pgMar w:top="1220" w:right="850" w:bottom="860" w:left="992" w:header="716" w:footer="663" w:gutter="0"/>
          <w:cols w:space="720"/>
        </w:sectPr>
      </w:pPr>
    </w:p>
    <w:p w14:paraId="02146920"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139"/>
        <w:gridCol w:w="5970"/>
      </w:tblGrid>
      <w:tr w:rsidR="0066186C" w14:paraId="25E90378" w14:textId="77777777">
        <w:trPr>
          <w:trHeight w:val="6619"/>
        </w:trPr>
        <w:tc>
          <w:tcPr>
            <w:tcW w:w="3889" w:type="dxa"/>
            <w:vMerge w:val="restart"/>
          </w:tcPr>
          <w:p w14:paraId="6411A1ED" w14:textId="77777777" w:rsidR="0066186C" w:rsidRDefault="0066186C">
            <w:pPr>
              <w:pStyle w:val="TableParagraph"/>
              <w:ind w:left="0"/>
              <w:rPr>
                <w:rFonts w:ascii="Times New Roman"/>
                <w:sz w:val="18"/>
              </w:rPr>
            </w:pPr>
          </w:p>
        </w:tc>
        <w:tc>
          <w:tcPr>
            <w:tcW w:w="6109" w:type="dxa"/>
            <w:gridSpan w:val="2"/>
            <w:tcBorders>
              <w:bottom w:val="nil"/>
            </w:tcBorders>
          </w:tcPr>
          <w:p w14:paraId="137DEEDF" w14:textId="77777777" w:rsidR="0066186C" w:rsidRDefault="00000000">
            <w:pPr>
              <w:pStyle w:val="TableParagraph"/>
              <w:spacing w:before="1"/>
              <w:ind w:right="277"/>
              <w:rPr>
                <w:sz w:val="20"/>
              </w:rPr>
            </w:pPr>
            <w:r>
              <w:rPr>
                <w:sz w:val="20"/>
              </w:rPr>
              <w:t>must be available to take this as specified by the Promoter. If the winner</w:t>
            </w:r>
            <w:r>
              <w:rPr>
                <w:spacing w:val="-4"/>
                <w:sz w:val="20"/>
              </w:rPr>
              <w:t xml:space="preserve"> </w:t>
            </w:r>
            <w:r>
              <w:rPr>
                <w:sz w:val="20"/>
              </w:rPr>
              <w:t>is</w:t>
            </w:r>
            <w:r>
              <w:rPr>
                <w:spacing w:val="-4"/>
                <w:sz w:val="20"/>
              </w:rPr>
              <w:t xml:space="preserve"> </w:t>
            </w:r>
            <w:r>
              <w:rPr>
                <w:sz w:val="20"/>
              </w:rPr>
              <w:t>unable</w:t>
            </w:r>
            <w:r>
              <w:rPr>
                <w:spacing w:val="-6"/>
                <w:sz w:val="20"/>
              </w:rPr>
              <w:t xml:space="preserve"> </w:t>
            </w:r>
            <w:r>
              <w:rPr>
                <w:sz w:val="20"/>
              </w:rPr>
              <w:t>to</w:t>
            </w:r>
            <w:r>
              <w:rPr>
                <w:spacing w:val="-4"/>
                <w:sz w:val="20"/>
              </w:rPr>
              <w:t xml:space="preserve"> </w:t>
            </w:r>
            <w:r>
              <w:rPr>
                <w:sz w:val="20"/>
              </w:rPr>
              <w:t>facilitate</w:t>
            </w:r>
            <w:r>
              <w:rPr>
                <w:spacing w:val="-5"/>
                <w:sz w:val="20"/>
              </w:rPr>
              <w:t xml:space="preserve"> </w:t>
            </w:r>
            <w:r>
              <w:rPr>
                <w:sz w:val="20"/>
              </w:rPr>
              <w:t>this,</w:t>
            </w:r>
            <w:r>
              <w:rPr>
                <w:spacing w:val="-4"/>
                <w:sz w:val="20"/>
              </w:rPr>
              <w:t xml:space="preserve"> </w:t>
            </w:r>
            <w:r>
              <w:rPr>
                <w:sz w:val="20"/>
              </w:rPr>
              <w:t>then</w:t>
            </w:r>
            <w:r>
              <w:rPr>
                <w:spacing w:val="-4"/>
                <w:sz w:val="20"/>
              </w:rPr>
              <w:t xml:space="preserve"> </w:t>
            </w:r>
            <w:r>
              <w:rPr>
                <w:sz w:val="20"/>
              </w:rPr>
              <w:t>they</w:t>
            </w:r>
            <w:r>
              <w:rPr>
                <w:spacing w:val="-4"/>
                <w:sz w:val="20"/>
              </w:rPr>
              <w:t xml:space="preserve"> </w:t>
            </w:r>
            <w:r>
              <w:rPr>
                <w:sz w:val="20"/>
              </w:rPr>
              <w:t>may</w:t>
            </w:r>
            <w:r>
              <w:rPr>
                <w:spacing w:val="-3"/>
                <w:sz w:val="20"/>
              </w:rPr>
              <w:t xml:space="preserve"> </w:t>
            </w:r>
            <w:r>
              <w:rPr>
                <w:sz w:val="20"/>
              </w:rPr>
              <w:t>be</w:t>
            </w:r>
            <w:r>
              <w:rPr>
                <w:spacing w:val="-5"/>
                <w:sz w:val="20"/>
              </w:rPr>
              <w:t xml:space="preserve"> </w:t>
            </w:r>
            <w:r>
              <w:rPr>
                <w:sz w:val="20"/>
              </w:rPr>
              <w:t>required</w:t>
            </w:r>
            <w:r>
              <w:rPr>
                <w:spacing w:val="-4"/>
                <w:sz w:val="20"/>
              </w:rPr>
              <w:t xml:space="preserve"> </w:t>
            </w:r>
            <w:r>
              <w:rPr>
                <w:sz w:val="20"/>
              </w:rPr>
              <w:t>to</w:t>
            </w:r>
            <w:r>
              <w:rPr>
                <w:spacing w:val="-4"/>
                <w:sz w:val="20"/>
              </w:rPr>
              <w:t xml:space="preserve"> </w:t>
            </w:r>
            <w:r>
              <w:rPr>
                <w:sz w:val="20"/>
              </w:rPr>
              <w:t>forfeit the prize.</w:t>
            </w:r>
          </w:p>
          <w:p w14:paraId="6141AF76" w14:textId="77777777" w:rsidR="0066186C" w:rsidRDefault="0066186C">
            <w:pPr>
              <w:pStyle w:val="TableParagraph"/>
              <w:spacing w:before="1"/>
              <w:ind w:left="0"/>
              <w:rPr>
                <w:i/>
                <w:sz w:val="20"/>
              </w:rPr>
            </w:pPr>
          </w:p>
          <w:p w14:paraId="2FF52287" w14:textId="77777777" w:rsidR="0066186C" w:rsidRDefault="00000000">
            <w:pPr>
              <w:pStyle w:val="TableParagraph"/>
              <w:rPr>
                <w:sz w:val="20"/>
              </w:rPr>
            </w:pPr>
            <w:r>
              <w:rPr>
                <w:sz w:val="20"/>
              </w:rPr>
              <w:t>Any</w:t>
            </w:r>
            <w:r>
              <w:rPr>
                <w:spacing w:val="-6"/>
                <w:sz w:val="20"/>
              </w:rPr>
              <w:t xml:space="preserve"> </w:t>
            </w:r>
            <w:r>
              <w:rPr>
                <w:sz w:val="20"/>
              </w:rPr>
              <w:t>unclaimed</w:t>
            </w:r>
            <w:r>
              <w:rPr>
                <w:spacing w:val="-5"/>
                <w:sz w:val="20"/>
              </w:rPr>
              <w:t xml:space="preserve"> </w:t>
            </w:r>
            <w:r>
              <w:rPr>
                <w:sz w:val="20"/>
              </w:rPr>
              <w:t>prizes</w:t>
            </w:r>
            <w:r>
              <w:rPr>
                <w:spacing w:val="-6"/>
                <w:sz w:val="20"/>
              </w:rPr>
              <w:t xml:space="preserve"> </w:t>
            </w:r>
            <w:r>
              <w:rPr>
                <w:sz w:val="20"/>
              </w:rPr>
              <w:t>will</w:t>
            </w:r>
            <w:r>
              <w:rPr>
                <w:spacing w:val="-6"/>
                <w:sz w:val="20"/>
              </w:rPr>
              <w:t xml:space="preserve"> </w:t>
            </w:r>
            <w:r>
              <w:rPr>
                <w:sz w:val="20"/>
              </w:rPr>
              <w:t>be</w:t>
            </w:r>
            <w:r>
              <w:rPr>
                <w:spacing w:val="-3"/>
                <w:sz w:val="20"/>
              </w:rPr>
              <w:t xml:space="preserve"> </w:t>
            </w:r>
            <w:r>
              <w:rPr>
                <w:sz w:val="20"/>
              </w:rPr>
              <w:t>awarded</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runner-</w:t>
            </w:r>
            <w:r>
              <w:rPr>
                <w:spacing w:val="-5"/>
                <w:sz w:val="20"/>
              </w:rPr>
              <w:t>up</w:t>
            </w:r>
          </w:p>
          <w:p w14:paraId="6A3A54A8" w14:textId="77777777" w:rsidR="0066186C" w:rsidRDefault="0066186C">
            <w:pPr>
              <w:pStyle w:val="TableParagraph"/>
              <w:spacing w:before="1"/>
              <w:ind w:left="0"/>
              <w:rPr>
                <w:i/>
                <w:sz w:val="20"/>
              </w:rPr>
            </w:pPr>
          </w:p>
          <w:p w14:paraId="5ACE9309" w14:textId="77777777" w:rsidR="0066186C" w:rsidRDefault="00000000">
            <w:pPr>
              <w:pStyle w:val="TableParagraph"/>
              <w:ind w:right="100"/>
              <w:rPr>
                <w:sz w:val="20"/>
              </w:rPr>
            </w:pPr>
            <w:r>
              <w:rPr>
                <w:sz w:val="20"/>
              </w:rPr>
              <w:t>The</w:t>
            </w:r>
            <w:r>
              <w:rPr>
                <w:spacing w:val="-4"/>
                <w:sz w:val="20"/>
              </w:rPr>
              <w:t xml:space="preserve"> </w:t>
            </w:r>
            <w:r>
              <w:rPr>
                <w:sz w:val="20"/>
              </w:rPr>
              <w:t>Promoter</w:t>
            </w:r>
            <w:r>
              <w:rPr>
                <w:spacing w:val="-3"/>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liable</w:t>
            </w:r>
            <w:r>
              <w:rPr>
                <w:spacing w:val="-5"/>
                <w:sz w:val="20"/>
              </w:rPr>
              <w:t xml:space="preserve"> </w:t>
            </w:r>
            <w:r>
              <w:rPr>
                <w:sz w:val="20"/>
              </w:rPr>
              <w:t>for</w:t>
            </w:r>
            <w:r>
              <w:rPr>
                <w:spacing w:val="-3"/>
                <w:sz w:val="20"/>
              </w:rPr>
              <w:t xml:space="preserve"> </w:t>
            </w:r>
            <w:r>
              <w:rPr>
                <w:sz w:val="20"/>
              </w:rPr>
              <w:t>prizes</w:t>
            </w:r>
            <w:r>
              <w:rPr>
                <w:spacing w:val="-3"/>
                <w:sz w:val="20"/>
              </w:rPr>
              <w:t xml:space="preserve"> </w:t>
            </w:r>
            <w:r>
              <w:rPr>
                <w:sz w:val="20"/>
              </w:rPr>
              <w:t>that</w:t>
            </w:r>
            <w:r>
              <w:rPr>
                <w:spacing w:val="-3"/>
                <w:sz w:val="20"/>
              </w:rPr>
              <w:t xml:space="preserve"> </w:t>
            </w:r>
            <w:r>
              <w:rPr>
                <w:sz w:val="20"/>
              </w:rPr>
              <w:t>are</w:t>
            </w:r>
            <w:r>
              <w:rPr>
                <w:spacing w:val="-4"/>
                <w:sz w:val="20"/>
              </w:rPr>
              <w:t xml:space="preserve"> </w:t>
            </w:r>
            <w:r>
              <w:rPr>
                <w:sz w:val="20"/>
              </w:rPr>
              <w:t>damaged or</w:t>
            </w:r>
            <w:r>
              <w:rPr>
                <w:spacing w:val="-3"/>
                <w:sz w:val="20"/>
              </w:rPr>
              <w:t xml:space="preserve"> </w:t>
            </w:r>
            <w:r>
              <w:rPr>
                <w:sz w:val="20"/>
              </w:rPr>
              <w:t>lost</w:t>
            </w:r>
            <w:r>
              <w:rPr>
                <w:spacing w:val="-3"/>
                <w:sz w:val="20"/>
              </w:rPr>
              <w:t xml:space="preserve"> </w:t>
            </w:r>
            <w:r>
              <w:rPr>
                <w:sz w:val="20"/>
              </w:rPr>
              <w:t>in</w:t>
            </w:r>
            <w:r>
              <w:rPr>
                <w:spacing w:val="-3"/>
                <w:sz w:val="20"/>
              </w:rPr>
              <w:t xml:space="preserve"> </w:t>
            </w:r>
            <w:r>
              <w:rPr>
                <w:sz w:val="20"/>
              </w:rPr>
              <w:t>the mail or not delivered to the winner due to external circumstances outside of the Promoter’s control. No compensation or replacement prizes will be offered.</w:t>
            </w:r>
          </w:p>
          <w:p w14:paraId="41EBB096" w14:textId="77777777" w:rsidR="0066186C" w:rsidRDefault="0066186C">
            <w:pPr>
              <w:pStyle w:val="TableParagraph"/>
              <w:spacing w:before="242"/>
              <w:ind w:left="0"/>
              <w:rPr>
                <w:i/>
                <w:sz w:val="20"/>
              </w:rPr>
            </w:pPr>
          </w:p>
          <w:p w14:paraId="09E24F0D" w14:textId="77777777" w:rsidR="0066186C" w:rsidRDefault="00000000">
            <w:pPr>
              <w:pStyle w:val="TableParagraph"/>
              <w:numPr>
                <w:ilvl w:val="0"/>
                <w:numId w:val="3"/>
              </w:numPr>
              <w:tabs>
                <w:tab w:val="left" w:pos="827"/>
              </w:tabs>
              <w:ind w:right="519"/>
              <w:rPr>
                <w:sz w:val="20"/>
              </w:rPr>
            </w:pPr>
            <w:r>
              <w:rPr>
                <w:b/>
                <w:sz w:val="20"/>
              </w:rPr>
              <w:t xml:space="preserve">Collection at Station </w:t>
            </w:r>
            <w:r>
              <w:rPr>
                <w:sz w:val="20"/>
              </w:rPr>
              <w:t>- The prize/s will be available for collection by the winner from the Station. The Station will contact</w:t>
            </w:r>
            <w:r>
              <w:rPr>
                <w:spacing w:val="-5"/>
                <w:sz w:val="20"/>
              </w:rPr>
              <w:t xml:space="preserve"> </w:t>
            </w:r>
            <w:r>
              <w:rPr>
                <w:sz w:val="20"/>
              </w:rPr>
              <w:t>the</w:t>
            </w:r>
            <w:r>
              <w:rPr>
                <w:spacing w:val="-6"/>
                <w:sz w:val="20"/>
              </w:rPr>
              <w:t xml:space="preserve"> </w:t>
            </w:r>
            <w:r>
              <w:rPr>
                <w:sz w:val="20"/>
              </w:rPr>
              <w:t>winner</w:t>
            </w:r>
            <w:r>
              <w:rPr>
                <w:spacing w:val="-5"/>
                <w:sz w:val="20"/>
              </w:rPr>
              <w:t xml:space="preserve"> </w:t>
            </w:r>
            <w:r>
              <w:rPr>
                <w:sz w:val="20"/>
              </w:rPr>
              <w:t>when</w:t>
            </w:r>
            <w:r>
              <w:rPr>
                <w:spacing w:val="-5"/>
                <w:sz w:val="20"/>
              </w:rPr>
              <w:t xml:space="preserve"> </w:t>
            </w:r>
            <w:r>
              <w:rPr>
                <w:sz w:val="20"/>
              </w:rPr>
              <w:t>their</w:t>
            </w:r>
            <w:r>
              <w:rPr>
                <w:spacing w:val="-5"/>
                <w:sz w:val="20"/>
              </w:rPr>
              <w:t xml:space="preserve"> </w:t>
            </w:r>
            <w:r>
              <w:rPr>
                <w:sz w:val="20"/>
              </w:rPr>
              <w:t>prize</w:t>
            </w:r>
            <w:r>
              <w:rPr>
                <w:spacing w:val="-6"/>
                <w:sz w:val="20"/>
              </w:rPr>
              <w:t xml:space="preserve"> </w:t>
            </w:r>
            <w:r>
              <w:rPr>
                <w:sz w:val="20"/>
              </w:rPr>
              <w:t>is</w:t>
            </w:r>
            <w:r>
              <w:rPr>
                <w:spacing w:val="-5"/>
                <w:sz w:val="20"/>
              </w:rPr>
              <w:t xml:space="preserve"> </w:t>
            </w:r>
            <w:r>
              <w:rPr>
                <w:sz w:val="20"/>
              </w:rPr>
              <w:t>ready</w:t>
            </w:r>
            <w:r>
              <w:rPr>
                <w:spacing w:val="-5"/>
                <w:sz w:val="20"/>
              </w:rPr>
              <w:t xml:space="preserve"> </w:t>
            </w:r>
            <w:r>
              <w:rPr>
                <w:sz w:val="20"/>
              </w:rPr>
              <w:t>for</w:t>
            </w:r>
            <w:r>
              <w:rPr>
                <w:spacing w:val="-5"/>
                <w:sz w:val="20"/>
              </w:rPr>
              <w:t xml:space="preserve"> </w:t>
            </w:r>
            <w:r>
              <w:rPr>
                <w:sz w:val="20"/>
              </w:rPr>
              <w:t>collection.</w:t>
            </w:r>
          </w:p>
          <w:p w14:paraId="49FF500F" w14:textId="77777777" w:rsidR="0066186C" w:rsidRDefault="0066186C">
            <w:pPr>
              <w:pStyle w:val="TableParagraph"/>
              <w:ind w:left="0"/>
              <w:rPr>
                <w:i/>
                <w:sz w:val="20"/>
              </w:rPr>
            </w:pPr>
          </w:p>
          <w:p w14:paraId="62AF1AFA" w14:textId="77777777" w:rsidR="0066186C" w:rsidRDefault="0066186C">
            <w:pPr>
              <w:pStyle w:val="TableParagraph"/>
              <w:spacing w:before="1"/>
              <w:ind w:left="0"/>
              <w:rPr>
                <w:i/>
                <w:sz w:val="20"/>
              </w:rPr>
            </w:pPr>
          </w:p>
          <w:p w14:paraId="72AAC641" w14:textId="77777777" w:rsidR="0066186C" w:rsidRDefault="00000000">
            <w:pPr>
              <w:pStyle w:val="TableParagraph"/>
              <w:numPr>
                <w:ilvl w:val="0"/>
                <w:numId w:val="3"/>
              </w:numPr>
              <w:tabs>
                <w:tab w:val="left" w:pos="827"/>
              </w:tabs>
              <w:ind w:right="569"/>
              <w:rPr>
                <w:sz w:val="20"/>
              </w:rPr>
            </w:pPr>
            <w:r>
              <w:rPr>
                <w:b/>
                <w:sz w:val="20"/>
              </w:rPr>
              <w:t xml:space="preserve">Verification requirement </w:t>
            </w:r>
            <w:r>
              <w:rPr>
                <w:sz w:val="20"/>
              </w:rPr>
              <w:t>– The prize must be claimed by winners</w:t>
            </w:r>
            <w:r>
              <w:rPr>
                <w:spacing w:val="-8"/>
                <w:sz w:val="20"/>
              </w:rPr>
              <w:t xml:space="preserve"> </w:t>
            </w:r>
            <w:r>
              <w:rPr>
                <w:sz w:val="20"/>
              </w:rPr>
              <w:t>providing</w:t>
            </w:r>
            <w:r>
              <w:rPr>
                <w:spacing w:val="-9"/>
                <w:sz w:val="20"/>
              </w:rPr>
              <w:t xml:space="preserve"> </w:t>
            </w:r>
            <w:r>
              <w:rPr>
                <w:sz w:val="20"/>
              </w:rPr>
              <w:t>the</w:t>
            </w:r>
            <w:r>
              <w:rPr>
                <w:spacing w:val="-9"/>
                <w:sz w:val="20"/>
              </w:rPr>
              <w:t xml:space="preserve"> </w:t>
            </w:r>
            <w:r>
              <w:rPr>
                <w:sz w:val="20"/>
              </w:rPr>
              <w:t>Promoter</w:t>
            </w:r>
            <w:r>
              <w:rPr>
                <w:spacing w:val="-9"/>
                <w:sz w:val="20"/>
              </w:rPr>
              <w:t xml:space="preserve"> </w:t>
            </w:r>
            <w:r>
              <w:rPr>
                <w:sz w:val="20"/>
              </w:rPr>
              <w:t>or</w:t>
            </w:r>
            <w:r>
              <w:rPr>
                <w:spacing w:val="-8"/>
                <w:sz w:val="20"/>
              </w:rPr>
              <w:t xml:space="preserve"> </w:t>
            </w:r>
            <w:r>
              <w:rPr>
                <w:sz w:val="20"/>
              </w:rPr>
              <w:t>Promoter’s</w:t>
            </w:r>
            <w:r>
              <w:rPr>
                <w:spacing w:val="-7"/>
                <w:sz w:val="20"/>
              </w:rPr>
              <w:t xml:space="preserve"> </w:t>
            </w:r>
            <w:r>
              <w:rPr>
                <w:sz w:val="20"/>
              </w:rPr>
              <w:t xml:space="preserve">nominated travel agent, the full names of the travellers as per their </w:t>
            </w:r>
            <w:r>
              <w:rPr>
                <w:spacing w:val="-2"/>
                <w:sz w:val="20"/>
              </w:rPr>
              <w:t>passports/ID</w:t>
            </w:r>
          </w:p>
          <w:p w14:paraId="1C8498DC" w14:textId="77777777" w:rsidR="0066186C" w:rsidRDefault="00000000">
            <w:pPr>
              <w:pStyle w:val="TableParagraph"/>
              <w:numPr>
                <w:ilvl w:val="0"/>
                <w:numId w:val="3"/>
              </w:numPr>
              <w:tabs>
                <w:tab w:val="left" w:pos="827"/>
              </w:tabs>
              <w:spacing w:before="244"/>
              <w:ind w:right="279"/>
              <w:rPr>
                <w:sz w:val="20"/>
              </w:rPr>
            </w:pPr>
            <w:r>
              <w:rPr>
                <w:b/>
                <w:sz w:val="20"/>
              </w:rPr>
              <w:t xml:space="preserve">Collection of prize </w:t>
            </w:r>
            <w:r>
              <w:rPr>
                <w:sz w:val="20"/>
              </w:rPr>
              <w:t>– The winner will be advised by the Promoter</w:t>
            </w:r>
            <w:r>
              <w:rPr>
                <w:spacing w:val="-6"/>
                <w:sz w:val="20"/>
              </w:rPr>
              <w:t xml:space="preserve"> </w:t>
            </w:r>
            <w:r>
              <w:rPr>
                <w:sz w:val="20"/>
              </w:rPr>
              <w:t>whether</w:t>
            </w:r>
            <w:r>
              <w:rPr>
                <w:spacing w:val="-5"/>
                <w:sz w:val="20"/>
              </w:rPr>
              <w:t xml:space="preserve"> </w:t>
            </w:r>
            <w:r>
              <w:rPr>
                <w:sz w:val="20"/>
              </w:rPr>
              <w:t>they</w:t>
            </w:r>
            <w:r>
              <w:rPr>
                <w:spacing w:val="-5"/>
                <w:sz w:val="20"/>
              </w:rPr>
              <w:t xml:space="preserve"> </w:t>
            </w:r>
            <w:r>
              <w:rPr>
                <w:sz w:val="20"/>
              </w:rPr>
              <w:t>are</w:t>
            </w:r>
            <w:r>
              <w:rPr>
                <w:spacing w:val="-6"/>
                <w:sz w:val="20"/>
              </w:rPr>
              <w:t xml:space="preserve"> </w:t>
            </w:r>
            <w:r>
              <w:rPr>
                <w:sz w:val="20"/>
              </w:rPr>
              <w:t>required</w:t>
            </w:r>
            <w:r>
              <w:rPr>
                <w:spacing w:val="-5"/>
                <w:sz w:val="20"/>
              </w:rPr>
              <w:t xml:space="preserve"> </w:t>
            </w:r>
            <w:r>
              <w:rPr>
                <w:sz w:val="20"/>
              </w:rPr>
              <w:t>to</w:t>
            </w:r>
            <w:r>
              <w:rPr>
                <w:spacing w:val="-5"/>
                <w:sz w:val="20"/>
              </w:rPr>
              <w:t xml:space="preserve"> </w:t>
            </w:r>
            <w:r>
              <w:rPr>
                <w:sz w:val="20"/>
              </w:rPr>
              <w:t>come</w:t>
            </w:r>
            <w:r>
              <w:rPr>
                <w:spacing w:val="-6"/>
                <w:sz w:val="20"/>
              </w:rPr>
              <w:t xml:space="preserve"> </w:t>
            </w:r>
            <w:r>
              <w:rPr>
                <w:sz w:val="20"/>
              </w:rPr>
              <w:t>into</w:t>
            </w:r>
            <w:r>
              <w:rPr>
                <w:spacing w:val="-5"/>
                <w:sz w:val="20"/>
              </w:rPr>
              <w:t xml:space="preserve"> </w:t>
            </w:r>
            <w:r>
              <w:rPr>
                <w:sz w:val="20"/>
              </w:rPr>
              <w:t>the</w:t>
            </w:r>
            <w:r>
              <w:rPr>
                <w:spacing w:val="-6"/>
                <w:sz w:val="20"/>
              </w:rPr>
              <w:t xml:space="preserve"> </w:t>
            </w:r>
            <w:r>
              <w:rPr>
                <w:sz w:val="20"/>
              </w:rPr>
              <w:t>Station or go direct to the Promoter’s nominated travel agent to collect their prize</w:t>
            </w:r>
          </w:p>
        </w:tc>
      </w:tr>
      <w:tr w:rsidR="0066186C" w14:paraId="0B9EF0C7" w14:textId="77777777">
        <w:trPr>
          <w:trHeight w:val="239"/>
        </w:trPr>
        <w:tc>
          <w:tcPr>
            <w:tcW w:w="3889" w:type="dxa"/>
            <w:vMerge/>
            <w:tcBorders>
              <w:top w:val="nil"/>
            </w:tcBorders>
          </w:tcPr>
          <w:p w14:paraId="7736DA5F" w14:textId="77777777" w:rsidR="0066186C" w:rsidRDefault="0066186C">
            <w:pPr>
              <w:rPr>
                <w:sz w:val="2"/>
                <w:szCs w:val="2"/>
              </w:rPr>
            </w:pPr>
          </w:p>
        </w:tc>
        <w:tc>
          <w:tcPr>
            <w:tcW w:w="139" w:type="dxa"/>
            <w:tcBorders>
              <w:top w:val="nil"/>
              <w:right w:val="single" w:sz="36" w:space="0" w:color="FFFF00"/>
            </w:tcBorders>
          </w:tcPr>
          <w:p w14:paraId="0E646F2B" w14:textId="77777777" w:rsidR="0066186C" w:rsidRDefault="00000000">
            <w:pPr>
              <w:pStyle w:val="TableParagraph"/>
              <w:spacing w:line="220" w:lineRule="exact"/>
              <w:ind w:left="0" w:right="-87"/>
              <w:jc w:val="right"/>
              <w:rPr>
                <w:sz w:val="20"/>
              </w:rPr>
            </w:pPr>
            <w:r>
              <w:rPr>
                <w:spacing w:val="-10"/>
                <w:sz w:val="20"/>
              </w:rPr>
              <w:t>[</w:t>
            </w:r>
          </w:p>
        </w:tc>
        <w:tc>
          <w:tcPr>
            <w:tcW w:w="5970" w:type="dxa"/>
            <w:tcBorders>
              <w:top w:val="nil"/>
              <w:left w:val="single" w:sz="36" w:space="0" w:color="FFFF00"/>
            </w:tcBorders>
          </w:tcPr>
          <w:p w14:paraId="3E097374" w14:textId="77777777" w:rsidR="0066186C" w:rsidRDefault="0066186C">
            <w:pPr>
              <w:pStyle w:val="TableParagraph"/>
              <w:ind w:left="0"/>
              <w:rPr>
                <w:rFonts w:ascii="Times New Roman"/>
                <w:sz w:val="16"/>
              </w:rPr>
            </w:pPr>
          </w:p>
        </w:tc>
      </w:tr>
      <w:tr w:rsidR="0066186C" w14:paraId="71173A04" w14:textId="77777777">
        <w:trPr>
          <w:trHeight w:val="3907"/>
        </w:trPr>
        <w:tc>
          <w:tcPr>
            <w:tcW w:w="3889" w:type="dxa"/>
          </w:tcPr>
          <w:p w14:paraId="6B87A847" w14:textId="77777777" w:rsidR="0066186C" w:rsidRDefault="00000000">
            <w:pPr>
              <w:pStyle w:val="TableParagraph"/>
              <w:tabs>
                <w:tab w:val="left" w:pos="953"/>
              </w:tabs>
              <w:spacing w:before="241"/>
              <w:ind w:left="960" w:right="755" w:hanging="853"/>
              <w:rPr>
                <w:b/>
                <w:sz w:val="20"/>
              </w:rPr>
            </w:pPr>
            <w:r>
              <w:rPr>
                <w:b/>
                <w:spacing w:val="-4"/>
                <w:sz w:val="20"/>
              </w:rPr>
              <w:t>19.</w:t>
            </w:r>
            <w:r>
              <w:rPr>
                <w:b/>
                <w:sz w:val="20"/>
              </w:rPr>
              <w:tab/>
              <w:t>Prize</w:t>
            </w:r>
            <w:r>
              <w:rPr>
                <w:b/>
                <w:spacing w:val="-11"/>
                <w:sz w:val="20"/>
              </w:rPr>
              <w:t xml:space="preserve"> </w:t>
            </w:r>
            <w:r>
              <w:rPr>
                <w:b/>
                <w:sz w:val="20"/>
              </w:rPr>
              <w:t>Claim</w:t>
            </w:r>
            <w:r>
              <w:rPr>
                <w:b/>
                <w:spacing w:val="-11"/>
                <w:sz w:val="20"/>
              </w:rPr>
              <w:t xml:space="preserve"> </w:t>
            </w:r>
            <w:r>
              <w:rPr>
                <w:b/>
                <w:sz w:val="20"/>
              </w:rPr>
              <w:t>Date</w:t>
            </w:r>
            <w:r>
              <w:rPr>
                <w:b/>
                <w:spacing w:val="-11"/>
                <w:sz w:val="20"/>
              </w:rPr>
              <w:t xml:space="preserve"> </w:t>
            </w:r>
            <w:r>
              <w:rPr>
                <w:b/>
                <w:sz w:val="20"/>
              </w:rPr>
              <w:t>and</w:t>
            </w:r>
            <w:r>
              <w:rPr>
                <w:b/>
                <w:spacing w:val="-11"/>
                <w:sz w:val="20"/>
              </w:rPr>
              <w:t xml:space="preserve"> </w:t>
            </w:r>
            <w:r>
              <w:rPr>
                <w:b/>
                <w:sz w:val="20"/>
              </w:rPr>
              <w:t>Time &amp; Unclaimed Prize Draw</w:t>
            </w:r>
          </w:p>
        </w:tc>
        <w:tc>
          <w:tcPr>
            <w:tcW w:w="6109" w:type="dxa"/>
            <w:gridSpan w:val="2"/>
          </w:tcPr>
          <w:p w14:paraId="4E4FAF84" w14:textId="77777777" w:rsidR="0066186C" w:rsidRDefault="0066186C">
            <w:pPr>
              <w:pStyle w:val="TableParagraph"/>
              <w:spacing w:before="2"/>
              <w:ind w:left="0"/>
              <w:rPr>
                <w:i/>
                <w:sz w:val="20"/>
              </w:rPr>
            </w:pPr>
          </w:p>
          <w:p w14:paraId="620D4161" w14:textId="77777777" w:rsidR="0066186C" w:rsidRDefault="00000000">
            <w:pPr>
              <w:pStyle w:val="TableParagraph"/>
              <w:rPr>
                <w:b/>
                <w:sz w:val="20"/>
              </w:rPr>
            </w:pPr>
            <w:r>
              <w:rPr>
                <w:b/>
                <w:sz w:val="20"/>
              </w:rPr>
              <w:t>Prize</w:t>
            </w:r>
            <w:r>
              <w:rPr>
                <w:b/>
                <w:spacing w:val="-8"/>
                <w:sz w:val="20"/>
              </w:rPr>
              <w:t xml:space="preserve"> </w:t>
            </w:r>
            <w:r>
              <w:rPr>
                <w:b/>
                <w:spacing w:val="-2"/>
                <w:sz w:val="20"/>
              </w:rPr>
              <w:t>Claim</w:t>
            </w:r>
          </w:p>
          <w:p w14:paraId="31920BB1" w14:textId="77777777" w:rsidR="0066186C" w:rsidRDefault="00000000">
            <w:pPr>
              <w:pStyle w:val="TableParagraph"/>
              <w:spacing w:before="1"/>
              <w:rPr>
                <w:sz w:val="20"/>
              </w:rPr>
            </w:pPr>
            <w:r>
              <w:rPr>
                <w:sz w:val="20"/>
              </w:rPr>
              <w:t>Unless</w:t>
            </w:r>
            <w:r>
              <w:rPr>
                <w:spacing w:val="-5"/>
                <w:sz w:val="20"/>
              </w:rPr>
              <w:t xml:space="preserve"> </w:t>
            </w:r>
            <w:r>
              <w:rPr>
                <w:sz w:val="20"/>
              </w:rPr>
              <w:t>otherwise</w:t>
            </w:r>
            <w:r>
              <w:rPr>
                <w:spacing w:val="-6"/>
                <w:sz w:val="20"/>
              </w:rPr>
              <w:t xml:space="preserve"> </w:t>
            </w:r>
            <w:r>
              <w:rPr>
                <w:sz w:val="20"/>
              </w:rPr>
              <w:t>specified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Promoter</w:t>
            </w:r>
            <w:r>
              <w:rPr>
                <w:spacing w:val="-2"/>
                <w:sz w:val="20"/>
              </w:rPr>
              <w:t xml:space="preserve"> </w:t>
            </w:r>
            <w:r>
              <w:rPr>
                <w:sz w:val="20"/>
              </w:rPr>
              <w:t>prize/s</w:t>
            </w:r>
            <w:r>
              <w:rPr>
                <w:spacing w:val="-5"/>
                <w:sz w:val="20"/>
              </w:rPr>
              <w:t xml:space="preserve"> </w:t>
            </w:r>
            <w:r>
              <w:rPr>
                <w:sz w:val="20"/>
              </w:rPr>
              <w:t>must</w:t>
            </w:r>
            <w:r>
              <w:rPr>
                <w:spacing w:val="-5"/>
                <w:sz w:val="20"/>
              </w:rPr>
              <w:t xml:space="preserve"> </w:t>
            </w:r>
            <w:r>
              <w:rPr>
                <w:sz w:val="20"/>
              </w:rPr>
              <w:t>be</w:t>
            </w:r>
            <w:r>
              <w:rPr>
                <w:spacing w:val="-4"/>
                <w:sz w:val="20"/>
              </w:rPr>
              <w:t xml:space="preserve"> </w:t>
            </w:r>
            <w:r>
              <w:rPr>
                <w:sz w:val="20"/>
              </w:rPr>
              <w:t>claimed within 3 months from the date of the contest and win.</w:t>
            </w:r>
          </w:p>
          <w:p w14:paraId="4AD75CE4" w14:textId="77777777" w:rsidR="0066186C" w:rsidRDefault="00000000">
            <w:pPr>
              <w:pStyle w:val="TableParagraph"/>
              <w:spacing w:before="244"/>
              <w:rPr>
                <w:sz w:val="20"/>
              </w:rPr>
            </w:pPr>
            <w:r>
              <w:rPr>
                <w:sz w:val="20"/>
              </w:rPr>
              <w:t>If</w:t>
            </w:r>
            <w:r>
              <w:rPr>
                <w:spacing w:val="-4"/>
                <w:sz w:val="20"/>
              </w:rPr>
              <w:t xml:space="preserve"> </w:t>
            </w:r>
            <w:r>
              <w:rPr>
                <w:sz w:val="20"/>
              </w:rPr>
              <w:t>the</w:t>
            </w:r>
            <w:r>
              <w:rPr>
                <w:spacing w:val="-4"/>
                <w:sz w:val="20"/>
              </w:rPr>
              <w:t xml:space="preserve"> </w:t>
            </w:r>
            <w:r>
              <w:rPr>
                <w:sz w:val="20"/>
              </w:rPr>
              <w:t>winner</w:t>
            </w:r>
            <w:r>
              <w:rPr>
                <w:spacing w:val="-3"/>
                <w:sz w:val="20"/>
              </w:rPr>
              <w:t xml:space="preserve"> </w:t>
            </w:r>
            <w:r>
              <w:rPr>
                <w:sz w:val="20"/>
              </w:rPr>
              <w:t>does</w:t>
            </w:r>
            <w:r>
              <w:rPr>
                <w:spacing w:val="-3"/>
                <w:sz w:val="20"/>
              </w:rPr>
              <w:t xml:space="preserve"> </w:t>
            </w:r>
            <w:r>
              <w:rPr>
                <w:sz w:val="20"/>
              </w:rPr>
              <w:t>not</w:t>
            </w:r>
            <w:r>
              <w:rPr>
                <w:spacing w:val="-3"/>
                <w:sz w:val="20"/>
              </w:rPr>
              <w:t xml:space="preserve"> </w:t>
            </w:r>
            <w:r>
              <w:rPr>
                <w:sz w:val="20"/>
              </w:rPr>
              <w:t>claim</w:t>
            </w:r>
            <w:r>
              <w:rPr>
                <w:spacing w:val="-4"/>
                <w:sz w:val="20"/>
              </w:rPr>
              <w:t xml:space="preserve"> </w:t>
            </w:r>
            <w:r>
              <w:rPr>
                <w:sz w:val="20"/>
              </w:rPr>
              <w:t>their</w:t>
            </w:r>
            <w:r>
              <w:rPr>
                <w:spacing w:val="-4"/>
                <w:sz w:val="20"/>
              </w:rPr>
              <w:t xml:space="preserve"> </w:t>
            </w:r>
            <w:r>
              <w:rPr>
                <w:sz w:val="20"/>
              </w:rPr>
              <w:t>prize(s)</w:t>
            </w:r>
            <w:r>
              <w:rPr>
                <w:spacing w:val="-3"/>
                <w:sz w:val="20"/>
              </w:rPr>
              <w:t xml:space="preserve"> </w:t>
            </w:r>
            <w:r>
              <w:rPr>
                <w:sz w:val="20"/>
              </w:rPr>
              <w:t>within</w:t>
            </w:r>
            <w:r>
              <w:rPr>
                <w:spacing w:val="-3"/>
                <w:sz w:val="20"/>
              </w:rPr>
              <w:t xml:space="preserve"> </w:t>
            </w:r>
            <w:r>
              <w:rPr>
                <w:sz w:val="20"/>
              </w:rPr>
              <w:t>a</w:t>
            </w:r>
            <w:r>
              <w:rPr>
                <w:spacing w:val="-3"/>
                <w:sz w:val="20"/>
              </w:rPr>
              <w:t xml:space="preserve"> </w:t>
            </w:r>
            <w:r>
              <w:rPr>
                <w:sz w:val="20"/>
              </w:rPr>
              <w:t>three-month</w:t>
            </w:r>
            <w:r>
              <w:rPr>
                <w:spacing w:val="-3"/>
                <w:sz w:val="20"/>
              </w:rPr>
              <w:t xml:space="preserve"> </w:t>
            </w:r>
            <w:r>
              <w:rPr>
                <w:sz w:val="20"/>
              </w:rPr>
              <w:t>period, they will forfeit their prize.</w:t>
            </w:r>
          </w:p>
          <w:p w14:paraId="43137DA1" w14:textId="77777777" w:rsidR="0066186C" w:rsidRDefault="00000000">
            <w:pPr>
              <w:pStyle w:val="TableParagraph"/>
              <w:spacing w:before="243"/>
              <w:ind w:right="100"/>
              <w:rPr>
                <w:sz w:val="20"/>
              </w:rPr>
            </w:pPr>
            <w:r>
              <w:rPr>
                <w:sz w:val="20"/>
              </w:rPr>
              <w:t>The</w:t>
            </w:r>
            <w:r>
              <w:rPr>
                <w:spacing w:val="-4"/>
                <w:sz w:val="20"/>
              </w:rPr>
              <w:t xml:space="preserve"> </w:t>
            </w:r>
            <w:r>
              <w:rPr>
                <w:sz w:val="20"/>
              </w:rPr>
              <w:t>Promoter</w:t>
            </w:r>
            <w:r>
              <w:rPr>
                <w:spacing w:val="-2"/>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liable</w:t>
            </w:r>
            <w:r>
              <w:rPr>
                <w:spacing w:val="-2"/>
                <w:sz w:val="20"/>
              </w:rPr>
              <w:t xml:space="preserve"> </w:t>
            </w:r>
            <w:r>
              <w:rPr>
                <w:sz w:val="20"/>
              </w:rPr>
              <w:t>for</w:t>
            </w:r>
            <w:r>
              <w:rPr>
                <w:spacing w:val="-3"/>
                <w:sz w:val="20"/>
              </w:rPr>
              <w:t xml:space="preserve"> </w:t>
            </w:r>
            <w:r>
              <w:rPr>
                <w:sz w:val="20"/>
              </w:rPr>
              <w:t>prizes</w:t>
            </w:r>
            <w:r>
              <w:rPr>
                <w:spacing w:val="-3"/>
                <w:sz w:val="20"/>
              </w:rPr>
              <w:t xml:space="preserve"> </w:t>
            </w:r>
            <w:r>
              <w:rPr>
                <w:sz w:val="20"/>
              </w:rPr>
              <w:t>that</w:t>
            </w:r>
            <w:r>
              <w:rPr>
                <w:spacing w:val="-3"/>
                <w:sz w:val="20"/>
              </w:rPr>
              <w:t xml:space="preserve"> </w:t>
            </w:r>
            <w:r>
              <w:rPr>
                <w:sz w:val="20"/>
              </w:rPr>
              <w:t>are</w:t>
            </w:r>
            <w:r>
              <w:rPr>
                <w:spacing w:val="-1"/>
                <w:sz w:val="20"/>
              </w:rPr>
              <w:t xml:space="preserve"> </w:t>
            </w:r>
            <w:r>
              <w:rPr>
                <w:sz w:val="20"/>
              </w:rPr>
              <w:t>damaged or</w:t>
            </w:r>
            <w:r>
              <w:rPr>
                <w:spacing w:val="-2"/>
                <w:sz w:val="20"/>
              </w:rPr>
              <w:t xml:space="preserve"> </w:t>
            </w:r>
            <w:r>
              <w:rPr>
                <w:sz w:val="20"/>
              </w:rPr>
              <w:t>lost</w:t>
            </w:r>
            <w:r>
              <w:rPr>
                <w:spacing w:val="-3"/>
                <w:sz w:val="20"/>
              </w:rPr>
              <w:t xml:space="preserve"> </w:t>
            </w:r>
            <w:r>
              <w:rPr>
                <w:sz w:val="20"/>
              </w:rPr>
              <w:t>in</w:t>
            </w:r>
            <w:r>
              <w:rPr>
                <w:spacing w:val="-3"/>
                <w:sz w:val="20"/>
              </w:rPr>
              <w:t xml:space="preserve"> </w:t>
            </w:r>
            <w:r>
              <w:rPr>
                <w:sz w:val="20"/>
              </w:rPr>
              <w:t>the mail or not delivered to the winner due to external circumstances outside of the Promoter’s control. No compensation or replacement prizes will be offered.</w:t>
            </w:r>
          </w:p>
          <w:p w14:paraId="5DC76B6B" w14:textId="77777777" w:rsidR="0066186C" w:rsidRDefault="00000000">
            <w:pPr>
              <w:pStyle w:val="TableParagraph"/>
              <w:spacing w:before="243"/>
              <w:rPr>
                <w:b/>
                <w:sz w:val="20"/>
              </w:rPr>
            </w:pPr>
            <w:r>
              <w:rPr>
                <w:b/>
                <w:sz w:val="20"/>
              </w:rPr>
              <w:t>Unclaimed</w:t>
            </w:r>
            <w:r>
              <w:rPr>
                <w:b/>
                <w:spacing w:val="-9"/>
                <w:sz w:val="20"/>
              </w:rPr>
              <w:t xml:space="preserve"> </w:t>
            </w:r>
            <w:r>
              <w:rPr>
                <w:b/>
                <w:sz w:val="20"/>
              </w:rPr>
              <w:t>prize</w:t>
            </w:r>
            <w:r>
              <w:rPr>
                <w:b/>
                <w:spacing w:val="-9"/>
                <w:sz w:val="20"/>
              </w:rPr>
              <w:t xml:space="preserve"> </w:t>
            </w:r>
            <w:r>
              <w:rPr>
                <w:b/>
                <w:spacing w:val="-4"/>
                <w:sz w:val="20"/>
              </w:rPr>
              <w:t>draw</w:t>
            </w:r>
          </w:p>
          <w:p w14:paraId="4670D138" w14:textId="77777777" w:rsidR="0066186C" w:rsidRDefault="00000000">
            <w:pPr>
              <w:pStyle w:val="TableParagraph"/>
              <w:spacing w:before="1"/>
              <w:rPr>
                <w:sz w:val="20"/>
              </w:rPr>
            </w:pPr>
            <w:r>
              <w:rPr>
                <w:sz w:val="20"/>
              </w:rPr>
              <w:t>There</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no</w:t>
            </w:r>
            <w:r>
              <w:rPr>
                <w:spacing w:val="-4"/>
                <w:sz w:val="20"/>
              </w:rPr>
              <w:t xml:space="preserve"> </w:t>
            </w:r>
            <w:r>
              <w:rPr>
                <w:sz w:val="20"/>
              </w:rPr>
              <w:t>unclaimed</w:t>
            </w:r>
            <w:r>
              <w:rPr>
                <w:spacing w:val="-4"/>
                <w:sz w:val="20"/>
              </w:rPr>
              <w:t xml:space="preserve"> </w:t>
            </w:r>
            <w:r>
              <w:rPr>
                <w:sz w:val="20"/>
              </w:rPr>
              <w:t>prize</w:t>
            </w:r>
            <w:r>
              <w:rPr>
                <w:spacing w:val="-5"/>
                <w:sz w:val="20"/>
              </w:rPr>
              <w:t xml:space="preserve"> </w:t>
            </w:r>
            <w:r>
              <w:rPr>
                <w:spacing w:val="-2"/>
                <w:sz w:val="20"/>
              </w:rPr>
              <w:t>draw.</w:t>
            </w:r>
          </w:p>
        </w:tc>
      </w:tr>
      <w:tr w:rsidR="0066186C" w14:paraId="621061ED" w14:textId="77777777">
        <w:trPr>
          <w:trHeight w:val="3174"/>
        </w:trPr>
        <w:tc>
          <w:tcPr>
            <w:tcW w:w="3889" w:type="dxa"/>
          </w:tcPr>
          <w:p w14:paraId="2319A224" w14:textId="77777777" w:rsidR="0066186C" w:rsidRDefault="00000000">
            <w:pPr>
              <w:pStyle w:val="TableParagraph"/>
              <w:tabs>
                <w:tab w:val="left" w:pos="960"/>
              </w:tabs>
              <w:spacing w:before="241"/>
              <w:rPr>
                <w:b/>
                <w:sz w:val="20"/>
              </w:rPr>
            </w:pPr>
            <w:r>
              <w:rPr>
                <w:b/>
                <w:spacing w:val="-5"/>
                <w:sz w:val="20"/>
              </w:rPr>
              <w:t>20.</w:t>
            </w:r>
            <w:r>
              <w:rPr>
                <w:b/>
                <w:sz w:val="20"/>
              </w:rPr>
              <w:tab/>
              <w:t>Special</w:t>
            </w:r>
            <w:r>
              <w:rPr>
                <w:b/>
                <w:spacing w:val="-10"/>
                <w:sz w:val="20"/>
              </w:rPr>
              <w:t xml:space="preserve"> </w:t>
            </w:r>
            <w:r>
              <w:rPr>
                <w:b/>
                <w:spacing w:val="-2"/>
                <w:sz w:val="20"/>
              </w:rPr>
              <w:t>conditions</w:t>
            </w:r>
          </w:p>
        </w:tc>
        <w:tc>
          <w:tcPr>
            <w:tcW w:w="6109" w:type="dxa"/>
            <w:gridSpan w:val="2"/>
          </w:tcPr>
          <w:p w14:paraId="296E0E21" w14:textId="77777777" w:rsidR="0066186C" w:rsidRDefault="0066186C">
            <w:pPr>
              <w:pStyle w:val="TableParagraph"/>
              <w:spacing w:before="2"/>
              <w:ind w:left="0"/>
              <w:rPr>
                <w:i/>
                <w:sz w:val="20"/>
              </w:rPr>
            </w:pPr>
          </w:p>
          <w:p w14:paraId="7E20D3AA" w14:textId="77777777" w:rsidR="0066186C" w:rsidRDefault="00000000">
            <w:pPr>
              <w:pStyle w:val="TableParagraph"/>
              <w:spacing w:line="243" w:lineRule="exact"/>
              <w:rPr>
                <w:b/>
                <w:sz w:val="20"/>
              </w:rPr>
            </w:pPr>
            <w:r>
              <w:rPr>
                <w:b/>
                <w:spacing w:val="-2"/>
                <w:sz w:val="20"/>
              </w:rPr>
              <w:t>General</w:t>
            </w:r>
          </w:p>
          <w:p w14:paraId="4C650C21" w14:textId="77777777" w:rsidR="0066186C" w:rsidRDefault="00000000">
            <w:pPr>
              <w:pStyle w:val="TableParagraph"/>
              <w:ind w:right="100"/>
              <w:rPr>
                <w:sz w:val="20"/>
              </w:rPr>
            </w:pPr>
            <w:r>
              <w:rPr>
                <w:sz w:val="20"/>
              </w:rPr>
              <w:t>The Promoter’s decision is final and no correspondence will be entered into</w:t>
            </w:r>
            <w:r>
              <w:rPr>
                <w:spacing w:val="-4"/>
                <w:sz w:val="20"/>
              </w:rPr>
              <w:t xml:space="preserve"> </w:t>
            </w:r>
            <w:r>
              <w:rPr>
                <w:sz w:val="20"/>
              </w:rPr>
              <w:t>regarding</w:t>
            </w:r>
            <w:r>
              <w:rPr>
                <w:spacing w:val="-5"/>
                <w:sz w:val="20"/>
              </w:rPr>
              <w:t xml:space="preserve"> </w:t>
            </w:r>
            <w:r>
              <w:rPr>
                <w:sz w:val="20"/>
              </w:rPr>
              <w:t>the</w:t>
            </w:r>
            <w:r>
              <w:rPr>
                <w:spacing w:val="-5"/>
                <w:sz w:val="20"/>
              </w:rPr>
              <w:t xml:space="preserve"> </w:t>
            </w:r>
            <w:r>
              <w:rPr>
                <w:sz w:val="20"/>
              </w:rPr>
              <w:t>award</w:t>
            </w:r>
            <w:r>
              <w:rPr>
                <w:spacing w:val="-4"/>
                <w:sz w:val="20"/>
              </w:rPr>
              <w:t xml:space="preserve"> </w:t>
            </w:r>
            <w:r>
              <w:rPr>
                <w:sz w:val="20"/>
              </w:rPr>
              <w:t>of</w:t>
            </w:r>
            <w:r>
              <w:rPr>
                <w:spacing w:val="-6"/>
                <w:sz w:val="20"/>
              </w:rPr>
              <w:t xml:space="preserve"> </w:t>
            </w:r>
            <w:r>
              <w:rPr>
                <w:sz w:val="20"/>
              </w:rPr>
              <w:t>any</w:t>
            </w:r>
            <w:r>
              <w:rPr>
                <w:spacing w:val="-4"/>
                <w:sz w:val="20"/>
              </w:rPr>
              <w:t xml:space="preserve"> </w:t>
            </w:r>
            <w:r>
              <w:rPr>
                <w:sz w:val="20"/>
              </w:rPr>
              <w:t>prize</w:t>
            </w:r>
            <w:r>
              <w:rPr>
                <w:spacing w:val="-5"/>
                <w:sz w:val="20"/>
              </w:rPr>
              <w:t xml:space="preserve"> </w:t>
            </w:r>
            <w:r>
              <w:rPr>
                <w:sz w:val="20"/>
              </w:rPr>
              <w:t>or</w:t>
            </w:r>
            <w:r>
              <w:rPr>
                <w:spacing w:val="-4"/>
                <w:sz w:val="20"/>
              </w:rPr>
              <w:t xml:space="preserve"> </w:t>
            </w:r>
            <w:r>
              <w:rPr>
                <w:sz w:val="20"/>
              </w:rPr>
              <w:t>the</w:t>
            </w:r>
            <w:r>
              <w:rPr>
                <w:spacing w:val="-5"/>
                <w:sz w:val="20"/>
              </w:rPr>
              <w:t xml:space="preserve"> </w:t>
            </w:r>
            <w:r>
              <w:rPr>
                <w:sz w:val="20"/>
              </w:rPr>
              <w:t>pronouncement</w:t>
            </w:r>
            <w:r>
              <w:rPr>
                <w:spacing w:val="-4"/>
                <w:sz w:val="20"/>
              </w:rPr>
              <w:t xml:space="preserve"> </w:t>
            </w:r>
            <w:r>
              <w:rPr>
                <w:sz w:val="20"/>
              </w:rPr>
              <w:t>of</w:t>
            </w:r>
            <w:r>
              <w:rPr>
                <w:spacing w:val="-6"/>
                <w:sz w:val="20"/>
              </w:rPr>
              <w:t xml:space="preserve"> </w:t>
            </w:r>
            <w:r>
              <w:rPr>
                <w:sz w:val="20"/>
              </w:rPr>
              <w:t>a</w:t>
            </w:r>
            <w:r>
              <w:rPr>
                <w:spacing w:val="-4"/>
                <w:sz w:val="20"/>
              </w:rPr>
              <w:t xml:space="preserve"> </w:t>
            </w:r>
            <w:r>
              <w:rPr>
                <w:sz w:val="20"/>
              </w:rPr>
              <w:t>winner or winners (as applicable).</w:t>
            </w:r>
          </w:p>
          <w:p w14:paraId="5B8F3311" w14:textId="77777777" w:rsidR="0066186C" w:rsidRDefault="00000000">
            <w:pPr>
              <w:pStyle w:val="TableParagraph"/>
              <w:spacing w:before="243"/>
              <w:rPr>
                <w:sz w:val="20"/>
              </w:rPr>
            </w:pPr>
            <w:r>
              <w:rPr>
                <w:sz w:val="20"/>
              </w:rPr>
              <w:t>Prizes</w:t>
            </w:r>
            <w:r>
              <w:rPr>
                <w:spacing w:val="-5"/>
                <w:sz w:val="20"/>
              </w:rPr>
              <w:t xml:space="preserve"> </w:t>
            </w:r>
            <w:r>
              <w:rPr>
                <w:sz w:val="20"/>
              </w:rPr>
              <w:t>awarded</w:t>
            </w:r>
            <w:r>
              <w:rPr>
                <w:spacing w:val="-5"/>
                <w:sz w:val="20"/>
              </w:rPr>
              <w:t xml:space="preserve"> </w:t>
            </w:r>
            <w:r>
              <w:rPr>
                <w:sz w:val="20"/>
              </w:rPr>
              <w:t>are</w:t>
            </w:r>
            <w:r>
              <w:rPr>
                <w:spacing w:val="-6"/>
                <w:sz w:val="20"/>
              </w:rPr>
              <w:t xml:space="preserve"> </w:t>
            </w:r>
            <w:r>
              <w:rPr>
                <w:sz w:val="20"/>
              </w:rPr>
              <w:t>subject</w:t>
            </w:r>
            <w:r>
              <w:rPr>
                <w:spacing w:val="-5"/>
                <w:sz w:val="20"/>
              </w:rPr>
              <w:t xml:space="preserve"> </w:t>
            </w:r>
            <w:r>
              <w:rPr>
                <w:sz w:val="20"/>
              </w:rPr>
              <w:t>to</w:t>
            </w:r>
            <w:r>
              <w:rPr>
                <w:spacing w:val="-5"/>
                <w:sz w:val="20"/>
              </w:rPr>
              <w:t xml:space="preserve"> </w:t>
            </w:r>
            <w:r>
              <w:rPr>
                <w:sz w:val="20"/>
              </w:rPr>
              <w:t>availability</w:t>
            </w:r>
            <w:r>
              <w:rPr>
                <w:spacing w:val="-4"/>
                <w:sz w:val="20"/>
              </w:rPr>
              <w:t xml:space="preserve"> </w:t>
            </w:r>
            <w:r>
              <w:rPr>
                <w:sz w:val="20"/>
              </w:rPr>
              <w:t>and</w:t>
            </w:r>
            <w:r>
              <w:rPr>
                <w:spacing w:val="-5"/>
                <w:sz w:val="20"/>
              </w:rPr>
              <w:t xml:space="preserve"> </w:t>
            </w:r>
            <w:r>
              <w:rPr>
                <w:sz w:val="20"/>
              </w:rPr>
              <w:t>are</w:t>
            </w:r>
            <w:r>
              <w:rPr>
                <w:spacing w:val="-6"/>
                <w:sz w:val="20"/>
              </w:rPr>
              <w:t xml:space="preserve"> </w:t>
            </w:r>
            <w:r>
              <w:rPr>
                <w:sz w:val="20"/>
              </w:rPr>
              <w:t>at</w:t>
            </w:r>
            <w:r>
              <w:rPr>
                <w:spacing w:val="-5"/>
                <w:sz w:val="20"/>
              </w:rPr>
              <w:t xml:space="preserve"> </w:t>
            </w:r>
            <w:r>
              <w:rPr>
                <w:sz w:val="20"/>
              </w:rPr>
              <w:t>the</w:t>
            </w:r>
            <w:r>
              <w:rPr>
                <w:spacing w:val="-6"/>
                <w:sz w:val="20"/>
              </w:rPr>
              <w:t xml:space="preserve"> </w:t>
            </w:r>
            <w:r>
              <w:rPr>
                <w:sz w:val="20"/>
              </w:rPr>
              <w:t>complete discretion of the Promoter.</w:t>
            </w:r>
          </w:p>
          <w:p w14:paraId="1FA6EE4A" w14:textId="77777777" w:rsidR="0066186C" w:rsidRDefault="00000000">
            <w:pPr>
              <w:pStyle w:val="TableParagraph"/>
              <w:spacing w:before="225" w:line="240" w:lineRule="atLeast"/>
              <w:ind w:right="100"/>
              <w:rPr>
                <w:sz w:val="20"/>
              </w:rPr>
            </w:pPr>
            <w:r>
              <w:rPr>
                <w:sz w:val="20"/>
              </w:rPr>
              <w:t>Should any elements of</w:t>
            </w:r>
            <w:r>
              <w:rPr>
                <w:spacing w:val="-2"/>
                <w:sz w:val="20"/>
              </w:rPr>
              <w:t xml:space="preserve"> </w:t>
            </w:r>
            <w:r>
              <w:rPr>
                <w:sz w:val="20"/>
              </w:rPr>
              <w:t>the</w:t>
            </w:r>
            <w:r>
              <w:rPr>
                <w:spacing w:val="-1"/>
                <w:sz w:val="20"/>
              </w:rPr>
              <w:t xml:space="preserve"> </w:t>
            </w:r>
            <w:r>
              <w:rPr>
                <w:sz w:val="20"/>
              </w:rPr>
              <w:t>prize</w:t>
            </w:r>
            <w:r>
              <w:rPr>
                <w:spacing w:val="-1"/>
                <w:sz w:val="20"/>
              </w:rPr>
              <w:t xml:space="preserve"> </w:t>
            </w:r>
            <w:r>
              <w:rPr>
                <w:sz w:val="20"/>
              </w:rPr>
              <w:t>be</w:t>
            </w:r>
            <w:r>
              <w:rPr>
                <w:spacing w:val="-1"/>
                <w:sz w:val="20"/>
              </w:rPr>
              <w:t xml:space="preserve"> </w:t>
            </w:r>
            <w:r>
              <w:rPr>
                <w:sz w:val="20"/>
              </w:rPr>
              <w:t>changed, moved, cancelled or not available for any unforeseen reason or for reasons outside of the Promoter’s control (including for example COVID-19), the Promoter takes</w:t>
            </w:r>
            <w:r>
              <w:rPr>
                <w:spacing w:val="-4"/>
                <w:sz w:val="20"/>
              </w:rPr>
              <w:t xml:space="preserve"> </w:t>
            </w:r>
            <w:r>
              <w:rPr>
                <w:sz w:val="20"/>
              </w:rPr>
              <w:t>no</w:t>
            </w:r>
            <w:r>
              <w:rPr>
                <w:spacing w:val="-5"/>
                <w:sz w:val="20"/>
              </w:rPr>
              <w:t xml:space="preserve"> </w:t>
            </w:r>
            <w:r>
              <w:rPr>
                <w:sz w:val="20"/>
              </w:rPr>
              <w:t>responsibility</w:t>
            </w:r>
            <w:r>
              <w:rPr>
                <w:spacing w:val="-4"/>
                <w:sz w:val="20"/>
              </w:rPr>
              <w:t xml:space="preserve"> </w:t>
            </w:r>
            <w:r>
              <w:rPr>
                <w:sz w:val="20"/>
              </w:rPr>
              <w:t>and</w:t>
            </w:r>
            <w:r>
              <w:rPr>
                <w:spacing w:val="-6"/>
                <w:sz w:val="20"/>
              </w:rPr>
              <w:t xml:space="preserve"> </w:t>
            </w:r>
            <w:r>
              <w:rPr>
                <w:sz w:val="20"/>
              </w:rPr>
              <w:t>the</w:t>
            </w:r>
            <w:r>
              <w:rPr>
                <w:spacing w:val="-5"/>
                <w:sz w:val="20"/>
              </w:rPr>
              <w:t xml:space="preserve"> </w:t>
            </w:r>
            <w:r>
              <w:rPr>
                <w:sz w:val="20"/>
              </w:rPr>
              <w:t>Prize</w:t>
            </w:r>
            <w:r>
              <w:rPr>
                <w:spacing w:val="-5"/>
                <w:sz w:val="20"/>
              </w:rPr>
              <w:t xml:space="preserve"> </w:t>
            </w:r>
            <w:r>
              <w:rPr>
                <w:sz w:val="20"/>
              </w:rPr>
              <w:t>Winners</w:t>
            </w:r>
            <w:r>
              <w:rPr>
                <w:spacing w:val="-4"/>
                <w:sz w:val="20"/>
              </w:rPr>
              <w:t xml:space="preserve"> </w:t>
            </w:r>
            <w:r>
              <w:rPr>
                <w:sz w:val="20"/>
              </w:rPr>
              <w:t>will</w:t>
            </w:r>
            <w:r>
              <w:rPr>
                <w:spacing w:val="-5"/>
                <w:sz w:val="20"/>
              </w:rPr>
              <w:t xml:space="preserve"> </w:t>
            </w:r>
            <w:r>
              <w:rPr>
                <w:sz w:val="20"/>
              </w:rPr>
              <w:t>not</w:t>
            </w:r>
            <w:r>
              <w:rPr>
                <w:spacing w:val="-4"/>
                <w:sz w:val="20"/>
              </w:rPr>
              <w:t xml:space="preserve"> </w:t>
            </w:r>
            <w:r>
              <w:rPr>
                <w:sz w:val="20"/>
              </w:rPr>
              <w:t>be</w:t>
            </w:r>
            <w:r>
              <w:rPr>
                <w:spacing w:val="-5"/>
                <w:sz w:val="20"/>
              </w:rPr>
              <w:t xml:space="preserve"> </w:t>
            </w:r>
            <w:r>
              <w:rPr>
                <w:sz w:val="20"/>
              </w:rPr>
              <w:t>compensated.</w:t>
            </w:r>
          </w:p>
        </w:tc>
      </w:tr>
    </w:tbl>
    <w:p w14:paraId="2989A128" w14:textId="77777777" w:rsidR="0066186C" w:rsidRDefault="0066186C">
      <w:pPr>
        <w:pStyle w:val="TableParagraph"/>
        <w:spacing w:line="240" w:lineRule="atLeast"/>
        <w:rPr>
          <w:sz w:val="20"/>
        </w:rPr>
        <w:sectPr w:rsidR="0066186C">
          <w:pgSz w:w="11910" w:h="16850"/>
          <w:pgMar w:top="1220" w:right="850" w:bottom="860" w:left="992" w:header="716" w:footer="663" w:gutter="0"/>
          <w:cols w:space="720"/>
        </w:sectPr>
      </w:pPr>
    </w:p>
    <w:p w14:paraId="1FF85021"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7F19CD99" w14:textId="77777777">
        <w:trPr>
          <w:trHeight w:val="13919"/>
        </w:trPr>
        <w:tc>
          <w:tcPr>
            <w:tcW w:w="3889" w:type="dxa"/>
          </w:tcPr>
          <w:p w14:paraId="1426B83D" w14:textId="77777777" w:rsidR="0066186C" w:rsidRDefault="0066186C">
            <w:pPr>
              <w:pStyle w:val="TableParagraph"/>
              <w:ind w:left="0"/>
              <w:rPr>
                <w:rFonts w:ascii="Times New Roman"/>
                <w:sz w:val="18"/>
              </w:rPr>
            </w:pPr>
          </w:p>
        </w:tc>
        <w:tc>
          <w:tcPr>
            <w:tcW w:w="6109" w:type="dxa"/>
          </w:tcPr>
          <w:p w14:paraId="2C76C31E" w14:textId="77777777" w:rsidR="0066186C" w:rsidRDefault="0066186C">
            <w:pPr>
              <w:pStyle w:val="TableParagraph"/>
              <w:spacing w:before="2"/>
              <w:ind w:left="0"/>
              <w:rPr>
                <w:i/>
                <w:sz w:val="20"/>
              </w:rPr>
            </w:pPr>
          </w:p>
          <w:p w14:paraId="63283043" w14:textId="77777777" w:rsidR="0066186C" w:rsidRDefault="00000000">
            <w:pPr>
              <w:pStyle w:val="TableParagraph"/>
              <w:ind w:right="159"/>
              <w:rPr>
                <w:sz w:val="20"/>
              </w:rPr>
            </w:pPr>
            <w:r>
              <w:rPr>
                <w:sz w:val="20"/>
              </w:rPr>
              <w:t>Prior to acceptance of any prize, the Promoter may require the winner to sign documents including a prize acceptance form, consent to broadcast (such as an image or footage release), liability or publicity waiver or indemnity form. Any winner that fails to sign any required documentation</w:t>
            </w:r>
            <w:r>
              <w:rPr>
                <w:spacing w:val="-5"/>
                <w:sz w:val="20"/>
              </w:rPr>
              <w:t xml:space="preserve"> </w:t>
            </w:r>
            <w:r>
              <w:rPr>
                <w:sz w:val="20"/>
              </w:rPr>
              <w:t>as</w:t>
            </w:r>
            <w:r>
              <w:rPr>
                <w:spacing w:val="-5"/>
                <w:sz w:val="20"/>
              </w:rPr>
              <w:t xml:space="preserve"> </w:t>
            </w:r>
            <w:r>
              <w:rPr>
                <w:sz w:val="20"/>
              </w:rPr>
              <w:t>requested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Promoter</w:t>
            </w:r>
            <w:r>
              <w:rPr>
                <w:spacing w:val="-6"/>
                <w:sz w:val="20"/>
              </w:rPr>
              <w:t xml:space="preserve"> </w:t>
            </w:r>
            <w:r>
              <w:rPr>
                <w:sz w:val="20"/>
              </w:rPr>
              <w:t>may</w:t>
            </w:r>
            <w:r>
              <w:rPr>
                <w:spacing w:val="-5"/>
                <w:sz w:val="20"/>
              </w:rPr>
              <w:t xml:space="preserve"> </w:t>
            </w:r>
            <w:r>
              <w:rPr>
                <w:sz w:val="20"/>
              </w:rPr>
              <w:t>be</w:t>
            </w:r>
            <w:r>
              <w:rPr>
                <w:spacing w:val="-6"/>
                <w:sz w:val="20"/>
              </w:rPr>
              <w:t xml:space="preserve"> </w:t>
            </w:r>
            <w:r>
              <w:rPr>
                <w:sz w:val="20"/>
              </w:rPr>
              <w:t>disqualified</w:t>
            </w:r>
            <w:r>
              <w:rPr>
                <w:spacing w:val="-5"/>
                <w:sz w:val="20"/>
              </w:rPr>
              <w:t xml:space="preserve"> </w:t>
            </w:r>
            <w:r>
              <w:rPr>
                <w:sz w:val="20"/>
              </w:rPr>
              <w:t>from the promotion.</w:t>
            </w:r>
          </w:p>
          <w:p w14:paraId="17D0566E" w14:textId="77777777" w:rsidR="0066186C" w:rsidRDefault="0066186C">
            <w:pPr>
              <w:pStyle w:val="TableParagraph"/>
              <w:ind w:left="0"/>
              <w:rPr>
                <w:i/>
                <w:sz w:val="20"/>
              </w:rPr>
            </w:pPr>
          </w:p>
          <w:p w14:paraId="2E907681" w14:textId="77777777" w:rsidR="0066186C" w:rsidRDefault="00000000">
            <w:pPr>
              <w:pStyle w:val="TableParagraph"/>
              <w:ind w:right="645"/>
              <w:jc w:val="both"/>
              <w:rPr>
                <w:sz w:val="20"/>
              </w:rPr>
            </w:pPr>
            <w:r>
              <w:rPr>
                <w:sz w:val="20"/>
              </w:rPr>
              <w:t>It</w:t>
            </w:r>
            <w:r>
              <w:rPr>
                <w:spacing w:val="-1"/>
                <w:sz w:val="20"/>
              </w:rPr>
              <w:t xml:space="preserve"> </w:t>
            </w:r>
            <w:r>
              <w:rPr>
                <w:sz w:val="20"/>
              </w:rPr>
              <w:t>may also</w:t>
            </w:r>
            <w:r>
              <w:rPr>
                <w:spacing w:val="-1"/>
                <w:sz w:val="20"/>
              </w:rPr>
              <w:t xml:space="preserve"> </w:t>
            </w:r>
            <w:r>
              <w:rPr>
                <w:sz w:val="20"/>
              </w:rPr>
              <w:t>be</w:t>
            </w:r>
            <w:r>
              <w:rPr>
                <w:spacing w:val="-2"/>
                <w:sz w:val="20"/>
              </w:rPr>
              <w:t xml:space="preserve"> </w:t>
            </w:r>
            <w:r>
              <w:rPr>
                <w:sz w:val="20"/>
              </w:rPr>
              <w:t>a</w:t>
            </w:r>
            <w:r>
              <w:rPr>
                <w:spacing w:val="-1"/>
                <w:sz w:val="20"/>
              </w:rPr>
              <w:t xml:space="preserve"> </w:t>
            </w:r>
            <w:r>
              <w:rPr>
                <w:sz w:val="20"/>
              </w:rPr>
              <w:t>condition</w:t>
            </w:r>
            <w:r>
              <w:rPr>
                <w:spacing w:val="-1"/>
                <w:sz w:val="20"/>
              </w:rPr>
              <w:t xml:space="preserve"> </w:t>
            </w:r>
            <w:r>
              <w:rPr>
                <w:sz w:val="20"/>
              </w:rPr>
              <w:t>of</w:t>
            </w:r>
            <w:r>
              <w:rPr>
                <w:spacing w:val="-3"/>
                <w:sz w:val="20"/>
              </w:rPr>
              <w:t xml:space="preserve"> </w:t>
            </w:r>
            <w:r>
              <w:rPr>
                <w:sz w:val="20"/>
              </w:rPr>
              <w:t>being</w:t>
            </w:r>
            <w:r>
              <w:rPr>
                <w:spacing w:val="-2"/>
                <w:sz w:val="20"/>
              </w:rPr>
              <w:t xml:space="preserve"> </w:t>
            </w:r>
            <w:r>
              <w:rPr>
                <w:sz w:val="20"/>
              </w:rPr>
              <w:t>a</w:t>
            </w:r>
            <w:r>
              <w:rPr>
                <w:spacing w:val="-1"/>
                <w:sz w:val="20"/>
              </w:rPr>
              <w:t xml:space="preserve"> </w:t>
            </w:r>
            <w:r>
              <w:rPr>
                <w:sz w:val="20"/>
              </w:rPr>
              <w:t>prize</w:t>
            </w:r>
            <w:r>
              <w:rPr>
                <w:spacing w:val="-2"/>
                <w:sz w:val="20"/>
              </w:rPr>
              <w:t xml:space="preserve"> </w:t>
            </w:r>
            <w:r>
              <w:rPr>
                <w:sz w:val="20"/>
              </w:rPr>
              <w:t>winner</w:t>
            </w:r>
            <w:r>
              <w:rPr>
                <w:spacing w:val="-1"/>
                <w:sz w:val="20"/>
              </w:rPr>
              <w:t xml:space="preserve"> </w:t>
            </w:r>
            <w:r>
              <w:rPr>
                <w:sz w:val="20"/>
              </w:rPr>
              <w:t>that</w:t>
            </w:r>
            <w:r>
              <w:rPr>
                <w:spacing w:val="-1"/>
                <w:sz w:val="20"/>
              </w:rPr>
              <w:t xml:space="preserve"> </w:t>
            </w:r>
            <w:r>
              <w:rPr>
                <w:sz w:val="20"/>
              </w:rPr>
              <w:t>winners</w:t>
            </w:r>
            <w:r>
              <w:rPr>
                <w:spacing w:val="-1"/>
                <w:sz w:val="20"/>
              </w:rPr>
              <w:t xml:space="preserve"> </w:t>
            </w:r>
            <w:r>
              <w:rPr>
                <w:sz w:val="20"/>
              </w:rPr>
              <w:t>be available</w:t>
            </w:r>
            <w:r>
              <w:rPr>
                <w:spacing w:val="-7"/>
                <w:sz w:val="20"/>
              </w:rPr>
              <w:t xml:space="preserve"> </w:t>
            </w:r>
            <w:r>
              <w:rPr>
                <w:sz w:val="20"/>
              </w:rPr>
              <w:t>for</w:t>
            </w:r>
            <w:r>
              <w:rPr>
                <w:spacing w:val="-6"/>
                <w:sz w:val="20"/>
              </w:rPr>
              <w:t xml:space="preserve"> </w:t>
            </w:r>
            <w:r>
              <w:rPr>
                <w:sz w:val="20"/>
              </w:rPr>
              <w:t>on-air</w:t>
            </w:r>
            <w:r>
              <w:rPr>
                <w:spacing w:val="-6"/>
                <w:sz w:val="20"/>
              </w:rPr>
              <w:t xml:space="preserve"> </w:t>
            </w:r>
            <w:r>
              <w:rPr>
                <w:sz w:val="20"/>
              </w:rPr>
              <w:t>interviews</w:t>
            </w:r>
            <w:r>
              <w:rPr>
                <w:spacing w:val="-3"/>
                <w:sz w:val="20"/>
              </w:rPr>
              <w:t xml:space="preserve"> </w:t>
            </w:r>
            <w:r>
              <w:rPr>
                <w:sz w:val="20"/>
              </w:rPr>
              <w:t>and/or</w:t>
            </w:r>
            <w:r>
              <w:rPr>
                <w:spacing w:val="-6"/>
                <w:sz w:val="20"/>
              </w:rPr>
              <w:t xml:space="preserve"> </w:t>
            </w:r>
            <w:r>
              <w:rPr>
                <w:sz w:val="20"/>
              </w:rPr>
              <w:t>in-studio</w:t>
            </w:r>
            <w:r>
              <w:rPr>
                <w:spacing w:val="-6"/>
                <w:sz w:val="20"/>
              </w:rPr>
              <w:t xml:space="preserve"> </w:t>
            </w:r>
            <w:r>
              <w:rPr>
                <w:sz w:val="20"/>
              </w:rPr>
              <w:t>and/or</w:t>
            </w:r>
            <w:r>
              <w:rPr>
                <w:spacing w:val="-6"/>
                <w:sz w:val="20"/>
              </w:rPr>
              <w:t xml:space="preserve"> </w:t>
            </w:r>
            <w:r>
              <w:rPr>
                <w:sz w:val="20"/>
              </w:rPr>
              <w:t>on</w:t>
            </w:r>
            <w:r>
              <w:rPr>
                <w:spacing w:val="-6"/>
                <w:sz w:val="20"/>
              </w:rPr>
              <w:t xml:space="preserve"> </w:t>
            </w:r>
            <w:r>
              <w:rPr>
                <w:sz w:val="20"/>
              </w:rPr>
              <w:t>location interviews, photos or videos as part of redeeming a prize.</w:t>
            </w:r>
          </w:p>
          <w:p w14:paraId="771F03B5" w14:textId="77777777" w:rsidR="0066186C" w:rsidRDefault="0066186C">
            <w:pPr>
              <w:pStyle w:val="TableParagraph"/>
              <w:ind w:left="0"/>
              <w:rPr>
                <w:i/>
                <w:sz w:val="20"/>
              </w:rPr>
            </w:pPr>
          </w:p>
          <w:p w14:paraId="7BDE3694" w14:textId="77777777" w:rsidR="0066186C" w:rsidRDefault="00000000">
            <w:pPr>
              <w:pStyle w:val="TableParagraph"/>
              <w:ind w:right="133"/>
              <w:rPr>
                <w:sz w:val="20"/>
              </w:rPr>
            </w:pPr>
            <w:r>
              <w:rPr>
                <w:sz w:val="20"/>
              </w:rPr>
              <w:t>Should there be any technical malfunctions for any reason, the Promoter has the option to extend the time period for giveaways</w:t>
            </w:r>
            <w:r>
              <w:rPr>
                <w:spacing w:val="40"/>
                <w:sz w:val="20"/>
              </w:rPr>
              <w:t xml:space="preserve"> </w:t>
            </w:r>
            <w:r>
              <w:rPr>
                <w:sz w:val="20"/>
              </w:rPr>
              <w:t>and/or</w:t>
            </w:r>
            <w:r>
              <w:rPr>
                <w:spacing w:val="-3"/>
                <w:sz w:val="20"/>
              </w:rPr>
              <w:t xml:space="preserve"> </w:t>
            </w:r>
            <w:r>
              <w:rPr>
                <w:sz w:val="20"/>
              </w:rPr>
              <w:t>change</w:t>
            </w:r>
            <w:r>
              <w:rPr>
                <w:spacing w:val="-4"/>
                <w:sz w:val="20"/>
              </w:rPr>
              <w:t xml:space="preserve"> </w:t>
            </w:r>
            <w:r>
              <w:rPr>
                <w:sz w:val="20"/>
              </w:rPr>
              <w:t>the</w:t>
            </w:r>
            <w:r>
              <w:rPr>
                <w:spacing w:val="-3"/>
                <w:sz w:val="20"/>
              </w:rPr>
              <w:t xml:space="preserve"> </w:t>
            </w:r>
            <w:r>
              <w:rPr>
                <w:sz w:val="20"/>
              </w:rPr>
              <w:t>specified</w:t>
            </w:r>
            <w:r>
              <w:rPr>
                <w:spacing w:val="-3"/>
                <w:sz w:val="20"/>
              </w:rPr>
              <w:t xml:space="preserve"> </w:t>
            </w:r>
            <w:r>
              <w:rPr>
                <w:sz w:val="20"/>
              </w:rPr>
              <w:t>day.</w:t>
            </w:r>
            <w:r>
              <w:rPr>
                <w:spacing w:val="-3"/>
                <w:sz w:val="20"/>
              </w:rPr>
              <w:t xml:space="preserve"> </w:t>
            </w:r>
            <w:r>
              <w:rPr>
                <w:sz w:val="20"/>
              </w:rPr>
              <w:t>The</w:t>
            </w:r>
            <w:r>
              <w:rPr>
                <w:spacing w:val="-3"/>
                <w:sz w:val="20"/>
              </w:rPr>
              <w:t xml:space="preserve"> </w:t>
            </w:r>
            <w:r>
              <w:rPr>
                <w:sz w:val="20"/>
              </w:rPr>
              <w:t>Promoter</w:t>
            </w:r>
            <w:r>
              <w:rPr>
                <w:spacing w:val="-1"/>
                <w:sz w:val="20"/>
              </w:rPr>
              <w:t xml:space="preserve"> </w:t>
            </w:r>
            <w:r>
              <w:rPr>
                <w:sz w:val="20"/>
              </w:rPr>
              <w:t>will</w:t>
            </w:r>
            <w:r>
              <w:rPr>
                <w:spacing w:val="-3"/>
                <w:sz w:val="20"/>
              </w:rPr>
              <w:t xml:space="preserve"> </w:t>
            </w:r>
            <w:r>
              <w:rPr>
                <w:sz w:val="20"/>
              </w:rPr>
              <w:t>then</w:t>
            </w:r>
            <w:r>
              <w:rPr>
                <w:spacing w:val="-3"/>
                <w:sz w:val="20"/>
              </w:rPr>
              <w:t xml:space="preserve"> </w:t>
            </w:r>
            <w:r>
              <w:rPr>
                <w:sz w:val="20"/>
              </w:rPr>
              <w:t>stipulate</w:t>
            </w:r>
            <w:r>
              <w:rPr>
                <w:spacing w:val="-3"/>
                <w:sz w:val="20"/>
              </w:rPr>
              <w:t xml:space="preserve"> </w:t>
            </w:r>
            <w:r>
              <w:rPr>
                <w:sz w:val="20"/>
              </w:rPr>
              <w:t>on</w:t>
            </w:r>
            <w:r>
              <w:rPr>
                <w:spacing w:val="-3"/>
                <w:sz w:val="20"/>
              </w:rPr>
              <w:t xml:space="preserve"> </w:t>
            </w:r>
            <w:r>
              <w:rPr>
                <w:sz w:val="20"/>
              </w:rPr>
              <w:t>air the new end time of the competition. Where applicable, contestants may</w:t>
            </w:r>
            <w:r>
              <w:rPr>
                <w:spacing w:val="-3"/>
                <w:sz w:val="20"/>
              </w:rPr>
              <w:t xml:space="preserve"> </w:t>
            </w:r>
            <w:r>
              <w:rPr>
                <w:sz w:val="20"/>
              </w:rPr>
              <w:t>at</w:t>
            </w:r>
            <w:r>
              <w:rPr>
                <w:spacing w:val="-4"/>
                <w:sz w:val="20"/>
              </w:rPr>
              <w:t xml:space="preserve"> </w:t>
            </w:r>
            <w:r>
              <w:rPr>
                <w:sz w:val="20"/>
              </w:rPr>
              <w:t>the</w:t>
            </w:r>
            <w:r>
              <w:rPr>
                <w:spacing w:val="-4"/>
                <w:sz w:val="20"/>
              </w:rPr>
              <w:t xml:space="preserve"> </w:t>
            </w:r>
            <w:r>
              <w:rPr>
                <w:sz w:val="20"/>
              </w:rPr>
              <w:t>absolute</w:t>
            </w:r>
            <w:r>
              <w:rPr>
                <w:spacing w:val="-4"/>
                <w:sz w:val="20"/>
              </w:rPr>
              <w:t xml:space="preserve"> </w:t>
            </w:r>
            <w:r>
              <w:rPr>
                <w:sz w:val="20"/>
              </w:rPr>
              <w:t>discretion</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Promoter</w:t>
            </w:r>
            <w:r>
              <w:rPr>
                <w:spacing w:val="-4"/>
                <w:sz w:val="20"/>
              </w:rPr>
              <w:t xml:space="preserve"> </w:t>
            </w:r>
            <w:r>
              <w:rPr>
                <w:sz w:val="20"/>
              </w:rPr>
              <w:t>be</w:t>
            </w:r>
            <w:r>
              <w:rPr>
                <w:spacing w:val="-4"/>
                <w:sz w:val="20"/>
              </w:rPr>
              <w:t xml:space="preserve"> </w:t>
            </w:r>
            <w:r>
              <w:rPr>
                <w:sz w:val="20"/>
              </w:rPr>
              <w:t>awarded</w:t>
            </w:r>
            <w:r>
              <w:rPr>
                <w:spacing w:val="-4"/>
                <w:sz w:val="20"/>
              </w:rPr>
              <w:t xml:space="preserve"> </w:t>
            </w:r>
            <w:r>
              <w:rPr>
                <w:sz w:val="20"/>
              </w:rPr>
              <w:t>the</w:t>
            </w:r>
            <w:r>
              <w:rPr>
                <w:spacing w:val="-4"/>
                <w:sz w:val="20"/>
              </w:rPr>
              <w:t xml:space="preserve"> </w:t>
            </w:r>
            <w:r>
              <w:rPr>
                <w:sz w:val="20"/>
              </w:rPr>
              <w:t>prize</w:t>
            </w:r>
            <w:r>
              <w:rPr>
                <w:spacing w:val="-4"/>
                <w:sz w:val="20"/>
              </w:rPr>
              <w:t xml:space="preserve"> </w:t>
            </w:r>
            <w:r>
              <w:rPr>
                <w:sz w:val="20"/>
              </w:rPr>
              <w:t xml:space="preserve">off </w:t>
            </w:r>
            <w:r>
              <w:rPr>
                <w:spacing w:val="-4"/>
                <w:sz w:val="20"/>
              </w:rPr>
              <w:t>air.</w:t>
            </w:r>
          </w:p>
          <w:p w14:paraId="16E0C77A" w14:textId="77777777" w:rsidR="0066186C" w:rsidRDefault="0066186C">
            <w:pPr>
              <w:pStyle w:val="TableParagraph"/>
              <w:ind w:left="0"/>
              <w:rPr>
                <w:i/>
                <w:sz w:val="20"/>
              </w:rPr>
            </w:pPr>
          </w:p>
          <w:p w14:paraId="4851429A" w14:textId="77777777" w:rsidR="0066186C" w:rsidRDefault="00000000">
            <w:pPr>
              <w:pStyle w:val="TableParagraph"/>
              <w:spacing w:before="1"/>
              <w:ind w:right="100"/>
              <w:rPr>
                <w:sz w:val="20"/>
              </w:rPr>
            </w:pPr>
            <w:r>
              <w:rPr>
                <w:sz w:val="20"/>
              </w:rPr>
              <w:t>Any form of harassment against the employees or agents of the Promoter during or after the Competition Period is strictly prohibited. Harassment is unacceptable and unreasonable behaviour that will be met by the Promoter with zero tolerance. Entrants who harass employees</w:t>
            </w:r>
            <w:r>
              <w:rPr>
                <w:spacing w:val="-4"/>
                <w:sz w:val="20"/>
              </w:rPr>
              <w:t xml:space="preserve"> </w:t>
            </w:r>
            <w:r>
              <w:rPr>
                <w:sz w:val="20"/>
              </w:rPr>
              <w:t>or</w:t>
            </w:r>
            <w:r>
              <w:rPr>
                <w:spacing w:val="-4"/>
                <w:sz w:val="20"/>
              </w:rPr>
              <w:t xml:space="preserve"> </w:t>
            </w:r>
            <w:r>
              <w:rPr>
                <w:sz w:val="20"/>
              </w:rPr>
              <w:t>agents</w:t>
            </w:r>
            <w:r>
              <w:rPr>
                <w:spacing w:val="-4"/>
                <w:sz w:val="20"/>
              </w:rPr>
              <w:t xml:space="preserve"> </w:t>
            </w:r>
            <w:r>
              <w:rPr>
                <w:sz w:val="20"/>
              </w:rPr>
              <w:t>regarding</w:t>
            </w:r>
            <w:r>
              <w:rPr>
                <w:spacing w:val="-5"/>
                <w:sz w:val="20"/>
              </w:rPr>
              <w:t xml:space="preserve"> </w:t>
            </w:r>
            <w:r>
              <w:rPr>
                <w:sz w:val="20"/>
              </w:rPr>
              <w:t>the</w:t>
            </w:r>
            <w:r>
              <w:rPr>
                <w:spacing w:val="-5"/>
                <w:sz w:val="20"/>
              </w:rPr>
              <w:t xml:space="preserve"> </w:t>
            </w:r>
            <w:r>
              <w:rPr>
                <w:sz w:val="20"/>
              </w:rPr>
              <w:t>outcome</w:t>
            </w:r>
            <w:r>
              <w:rPr>
                <w:spacing w:val="-5"/>
                <w:sz w:val="20"/>
              </w:rPr>
              <w:t xml:space="preserve"> </w:t>
            </w:r>
            <w:r>
              <w:rPr>
                <w:sz w:val="20"/>
              </w:rPr>
              <w:t>of</w:t>
            </w:r>
            <w:r>
              <w:rPr>
                <w:spacing w:val="-6"/>
                <w:sz w:val="20"/>
              </w:rPr>
              <w:t xml:space="preserve"> </w:t>
            </w:r>
            <w:r>
              <w:rPr>
                <w:sz w:val="20"/>
              </w:rPr>
              <w:t>their</w:t>
            </w:r>
            <w:r>
              <w:rPr>
                <w:spacing w:val="-5"/>
                <w:sz w:val="20"/>
              </w:rPr>
              <w:t xml:space="preserve"> </w:t>
            </w:r>
            <w:r>
              <w:rPr>
                <w:sz w:val="20"/>
              </w:rPr>
              <w:t>participation</w:t>
            </w:r>
            <w:r>
              <w:rPr>
                <w:spacing w:val="-4"/>
                <w:sz w:val="20"/>
              </w:rPr>
              <w:t xml:space="preserve"> </w:t>
            </w:r>
            <w:r>
              <w:rPr>
                <w:sz w:val="20"/>
              </w:rPr>
              <w:t>in</w:t>
            </w:r>
            <w:r>
              <w:rPr>
                <w:spacing w:val="-4"/>
                <w:sz w:val="20"/>
              </w:rPr>
              <w:t xml:space="preserve"> </w:t>
            </w:r>
            <w:r>
              <w:rPr>
                <w:sz w:val="20"/>
              </w:rPr>
              <w:t>this Promotion</w:t>
            </w:r>
            <w:r>
              <w:rPr>
                <w:spacing w:val="-4"/>
                <w:sz w:val="20"/>
              </w:rPr>
              <w:t xml:space="preserve"> </w:t>
            </w:r>
            <w:r>
              <w:rPr>
                <w:sz w:val="20"/>
              </w:rPr>
              <w:t>via</w:t>
            </w:r>
            <w:r>
              <w:rPr>
                <w:spacing w:val="-4"/>
                <w:sz w:val="20"/>
              </w:rPr>
              <w:t xml:space="preserve"> </w:t>
            </w:r>
            <w:r>
              <w:rPr>
                <w:sz w:val="20"/>
              </w:rPr>
              <w:t>(but</w:t>
            </w:r>
            <w:r>
              <w:rPr>
                <w:spacing w:val="-4"/>
                <w:sz w:val="20"/>
              </w:rPr>
              <w:t xml:space="preserve"> </w:t>
            </w:r>
            <w:r>
              <w:rPr>
                <w:sz w:val="20"/>
              </w:rPr>
              <w:t>not</w:t>
            </w:r>
            <w:r>
              <w:rPr>
                <w:spacing w:val="-4"/>
                <w:sz w:val="20"/>
              </w:rPr>
              <w:t xml:space="preserve"> </w:t>
            </w:r>
            <w:r>
              <w:rPr>
                <w:sz w:val="20"/>
              </w:rPr>
              <w:t>limited</w:t>
            </w:r>
            <w:r>
              <w:rPr>
                <w:spacing w:val="-4"/>
                <w:sz w:val="20"/>
              </w:rPr>
              <w:t xml:space="preserve"> </w:t>
            </w:r>
            <w:r>
              <w:rPr>
                <w:sz w:val="20"/>
              </w:rPr>
              <w:t>to)</w:t>
            </w:r>
            <w:r>
              <w:rPr>
                <w:spacing w:val="-5"/>
                <w:sz w:val="20"/>
              </w:rPr>
              <w:t xml:space="preserve"> </w:t>
            </w:r>
            <w:r>
              <w:rPr>
                <w:sz w:val="20"/>
              </w:rPr>
              <w:t>phone,</w:t>
            </w:r>
            <w:r>
              <w:rPr>
                <w:spacing w:val="-4"/>
                <w:sz w:val="20"/>
              </w:rPr>
              <w:t xml:space="preserve"> </w:t>
            </w:r>
            <w:r>
              <w:rPr>
                <w:sz w:val="20"/>
              </w:rPr>
              <w:t>text,</w:t>
            </w:r>
            <w:r>
              <w:rPr>
                <w:spacing w:val="-4"/>
                <w:sz w:val="20"/>
              </w:rPr>
              <w:t xml:space="preserve"> </w:t>
            </w:r>
            <w:r>
              <w:rPr>
                <w:sz w:val="20"/>
              </w:rPr>
              <w:t>mail,</w:t>
            </w:r>
            <w:r>
              <w:rPr>
                <w:spacing w:val="-4"/>
                <w:sz w:val="20"/>
              </w:rPr>
              <w:t xml:space="preserve"> </w:t>
            </w:r>
            <w:r>
              <w:rPr>
                <w:sz w:val="20"/>
              </w:rPr>
              <w:t>social</w:t>
            </w:r>
            <w:r>
              <w:rPr>
                <w:spacing w:val="-7"/>
                <w:sz w:val="20"/>
              </w:rPr>
              <w:t xml:space="preserve"> </w:t>
            </w:r>
            <w:r>
              <w:rPr>
                <w:sz w:val="20"/>
              </w:rPr>
              <w:t>media</w:t>
            </w:r>
            <w:r>
              <w:rPr>
                <w:spacing w:val="-4"/>
                <w:sz w:val="20"/>
              </w:rPr>
              <w:t xml:space="preserve"> </w:t>
            </w:r>
            <w:r>
              <w:rPr>
                <w:sz w:val="20"/>
              </w:rPr>
              <w:t>and/or in person interactions may be deemed ineligible to enter any and all current or future promotions and may be blocked from contacting the Promoter,</w:t>
            </w:r>
            <w:r>
              <w:rPr>
                <w:spacing w:val="-3"/>
                <w:sz w:val="20"/>
              </w:rPr>
              <w:t xml:space="preserve"> </w:t>
            </w:r>
            <w:r>
              <w:rPr>
                <w:sz w:val="20"/>
              </w:rPr>
              <w:t>its</w:t>
            </w:r>
            <w:r>
              <w:rPr>
                <w:spacing w:val="-2"/>
                <w:sz w:val="20"/>
              </w:rPr>
              <w:t xml:space="preserve"> </w:t>
            </w:r>
            <w:r>
              <w:rPr>
                <w:sz w:val="20"/>
              </w:rPr>
              <w:t>employees</w:t>
            </w:r>
            <w:r>
              <w:rPr>
                <w:spacing w:val="-3"/>
                <w:sz w:val="20"/>
              </w:rPr>
              <w:t xml:space="preserve"> </w:t>
            </w:r>
            <w:r>
              <w:rPr>
                <w:sz w:val="20"/>
              </w:rPr>
              <w:t>or</w:t>
            </w:r>
            <w:r>
              <w:rPr>
                <w:spacing w:val="-3"/>
                <w:sz w:val="20"/>
              </w:rPr>
              <w:t xml:space="preserve"> </w:t>
            </w:r>
            <w:r>
              <w:rPr>
                <w:sz w:val="20"/>
              </w:rPr>
              <w:t>agents</w:t>
            </w:r>
            <w:r>
              <w:rPr>
                <w:spacing w:val="-3"/>
                <w:sz w:val="20"/>
              </w:rPr>
              <w:t xml:space="preserve"> </w:t>
            </w:r>
            <w:r>
              <w:rPr>
                <w:sz w:val="20"/>
              </w:rPr>
              <w:t>at</w:t>
            </w:r>
            <w:r>
              <w:rPr>
                <w:spacing w:val="-3"/>
                <w:sz w:val="20"/>
              </w:rPr>
              <w:t xml:space="preserve"> </w:t>
            </w:r>
            <w:r>
              <w:rPr>
                <w:sz w:val="20"/>
              </w:rPr>
              <w:t>the</w:t>
            </w:r>
            <w:r>
              <w:rPr>
                <w:spacing w:val="-4"/>
                <w:sz w:val="20"/>
              </w:rPr>
              <w:t xml:space="preserve"> </w:t>
            </w:r>
            <w:r>
              <w:rPr>
                <w:sz w:val="20"/>
              </w:rPr>
              <w:t>Promoter’s</w:t>
            </w:r>
            <w:r>
              <w:rPr>
                <w:spacing w:val="-2"/>
                <w:sz w:val="20"/>
              </w:rPr>
              <w:t xml:space="preserve"> </w:t>
            </w:r>
            <w:r>
              <w:rPr>
                <w:sz w:val="20"/>
              </w:rPr>
              <w:t>sole</w:t>
            </w:r>
            <w:r>
              <w:rPr>
                <w:spacing w:val="-5"/>
                <w:sz w:val="20"/>
              </w:rPr>
              <w:t xml:space="preserve"> </w:t>
            </w:r>
            <w:r>
              <w:rPr>
                <w:sz w:val="20"/>
              </w:rPr>
              <w:t>discretion</w:t>
            </w:r>
            <w:r>
              <w:rPr>
                <w:spacing w:val="-3"/>
                <w:sz w:val="20"/>
              </w:rPr>
              <w:t xml:space="preserve"> </w:t>
            </w:r>
            <w:r>
              <w:rPr>
                <w:sz w:val="20"/>
              </w:rPr>
              <w:t xml:space="preserve">and correspondence will not be entered into regarding the Promoter's </w:t>
            </w:r>
            <w:r>
              <w:rPr>
                <w:spacing w:val="-2"/>
                <w:sz w:val="20"/>
              </w:rPr>
              <w:t>decision.</w:t>
            </w:r>
          </w:p>
          <w:p w14:paraId="7074D905" w14:textId="77777777" w:rsidR="0066186C" w:rsidRDefault="0066186C">
            <w:pPr>
              <w:pStyle w:val="TableParagraph"/>
              <w:spacing w:before="1"/>
              <w:ind w:left="0"/>
              <w:rPr>
                <w:i/>
                <w:sz w:val="20"/>
              </w:rPr>
            </w:pPr>
          </w:p>
          <w:p w14:paraId="4DB6952B" w14:textId="77777777" w:rsidR="0066186C" w:rsidRDefault="00000000">
            <w:pPr>
              <w:pStyle w:val="TableParagraph"/>
              <w:spacing w:line="243" w:lineRule="exact"/>
              <w:rPr>
                <w:b/>
                <w:sz w:val="20"/>
              </w:rPr>
            </w:pPr>
            <w:r>
              <w:rPr>
                <w:b/>
                <w:sz w:val="20"/>
              </w:rPr>
              <w:t>Information</w:t>
            </w:r>
            <w:r>
              <w:rPr>
                <w:b/>
                <w:spacing w:val="-10"/>
                <w:sz w:val="20"/>
              </w:rPr>
              <w:t xml:space="preserve"> </w:t>
            </w:r>
            <w:r>
              <w:rPr>
                <w:b/>
                <w:spacing w:val="-2"/>
                <w:sz w:val="20"/>
              </w:rPr>
              <w:t>collected</w:t>
            </w:r>
          </w:p>
          <w:p w14:paraId="7085724D" w14:textId="77777777" w:rsidR="0066186C" w:rsidRDefault="00000000">
            <w:pPr>
              <w:pStyle w:val="TableParagraph"/>
              <w:ind w:right="291"/>
              <w:rPr>
                <w:sz w:val="20"/>
              </w:rPr>
            </w:pPr>
            <w:r>
              <w:rPr>
                <w:sz w:val="20"/>
              </w:rPr>
              <w:t>The Entrant acknowledges and agrees that their personal information will</w:t>
            </w:r>
            <w:r>
              <w:rPr>
                <w:spacing w:val="-5"/>
                <w:sz w:val="20"/>
              </w:rPr>
              <w:t xml:space="preserve"> </w:t>
            </w:r>
            <w:r>
              <w:rPr>
                <w:sz w:val="20"/>
              </w:rPr>
              <w:t>be</w:t>
            </w:r>
            <w:r>
              <w:rPr>
                <w:spacing w:val="-5"/>
                <w:sz w:val="20"/>
              </w:rPr>
              <w:t xml:space="preserve"> </w:t>
            </w:r>
            <w:r>
              <w:rPr>
                <w:sz w:val="20"/>
              </w:rPr>
              <w:t>collected</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purpose</w:t>
            </w:r>
            <w:r>
              <w:rPr>
                <w:spacing w:val="-5"/>
                <w:sz w:val="20"/>
              </w:rPr>
              <w:t xml:space="preserve"> </w:t>
            </w:r>
            <w:r>
              <w:rPr>
                <w:sz w:val="20"/>
              </w:rPr>
              <w:t>of</w:t>
            </w:r>
            <w:r>
              <w:rPr>
                <w:spacing w:val="-6"/>
                <w:sz w:val="20"/>
              </w:rPr>
              <w:t xml:space="preserve"> </w:t>
            </w:r>
            <w:r>
              <w:rPr>
                <w:sz w:val="20"/>
              </w:rPr>
              <w:t>administering</w:t>
            </w:r>
            <w:r>
              <w:rPr>
                <w:spacing w:val="-4"/>
                <w:sz w:val="20"/>
              </w:rPr>
              <w:t xml:space="preserve"> </w:t>
            </w:r>
            <w:r>
              <w:rPr>
                <w:sz w:val="20"/>
              </w:rPr>
              <w:t>the</w:t>
            </w:r>
            <w:r>
              <w:rPr>
                <w:spacing w:val="-5"/>
                <w:sz w:val="20"/>
              </w:rPr>
              <w:t xml:space="preserve"> </w:t>
            </w:r>
            <w:r>
              <w:rPr>
                <w:sz w:val="20"/>
              </w:rPr>
              <w:t>competition</w:t>
            </w:r>
            <w:r>
              <w:rPr>
                <w:spacing w:val="-4"/>
                <w:sz w:val="20"/>
              </w:rPr>
              <w:t xml:space="preserve"> </w:t>
            </w:r>
            <w:r>
              <w:rPr>
                <w:sz w:val="20"/>
              </w:rPr>
              <w:t xml:space="preserve">and arranging for the prize to be provided to the winning Entrants, and otherwise in accordance with the Promoter’s privacy statement at </w:t>
            </w:r>
            <w:hyperlink r:id="rId10">
              <w:r>
                <w:rPr>
                  <w:color w:val="0000FF"/>
                  <w:spacing w:val="-2"/>
                  <w:sz w:val="20"/>
                  <w:u w:val="single" w:color="0000FF"/>
                </w:rPr>
                <w:t>https://arn.com.au/privacy-policy/</w:t>
              </w:r>
            </w:hyperlink>
          </w:p>
          <w:p w14:paraId="4A7EF274" w14:textId="77777777" w:rsidR="0066186C" w:rsidRDefault="0066186C">
            <w:pPr>
              <w:pStyle w:val="TableParagraph"/>
              <w:ind w:left="0"/>
              <w:rPr>
                <w:i/>
                <w:sz w:val="20"/>
              </w:rPr>
            </w:pPr>
          </w:p>
          <w:p w14:paraId="032816FF" w14:textId="77777777" w:rsidR="0066186C" w:rsidRDefault="00000000">
            <w:pPr>
              <w:pStyle w:val="TableParagraph"/>
              <w:rPr>
                <w:b/>
                <w:sz w:val="20"/>
              </w:rPr>
            </w:pPr>
            <w:r>
              <w:rPr>
                <w:b/>
                <w:spacing w:val="-2"/>
                <w:sz w:val="20"/>
              </w:rPr>
              <w:t>Contesting</w:t>
            </w:r>
            <w:r>
              <w:rPr>
                <w:b/>
                <w:spacing w:val="7"/>
                <w:sz w:val="20"/>
              </w:rPr>
              <w:t xml:space="preserve"> </w:t>
            </w:r>
            <w:r>
              <w:rPr>
                <w:b/>
                <w:spacing w:val="-2"/>
                <w:sz w:val="20"/>
              </w:rPr>
              <w:t>dates</w:t>
            </w:r>
          </w:p>
          <w:p w14:paraId="3406F9B9" w14:textId="77777777" w:rsidR="0066186C" w:rsidRDefault="00000000">
            <w:pPr>
              <w:pStyle w:val="TableParagraph"/>
              <w:spacing w:before="1"/>
              <w:ind w:right="159"/>
              <w:rPr>
                <w:sz w:val="20"/>
              </w:rPr>
            </w:pPr>
            <w:r>
              <w:rPr>
                <w:sz w:val="20"/>
              </w:rPr>
              <w:t>Contesting</w:t>
            </w:r>
            <w:r>
              <w:rPr>
                <w:spacing w:val="-2"/>
                <w:sz w:val="20"/>
              </w:rPr>
              <w:t xml:space="preserve"> </w:t>
            </w:r>
            <w:r>
              <w:rPr>
                <w:sz w:val="20"/>
              </w:rPr>
              <w:t>dates for</w:t>
            </w:r>
            <w:r>
              <w:rPr>
                <w:spacing w:val="-1"/>
                <w:sz w:val="20"/>
              </w:rPr>
              <w:t xml:space="preserve"> </w:t>
            </w:r>
            <w:r>
              <w:rPr>
                <w:sz w:val="20"/>
              </w:rPr>
              <w:t>prize</w:t>
            </w:r>
            <w:r>
              <w:rPr>
                <w:spacing w:val="-2"/>
                <w:sz w:val="20"/>
              </w:rPr>
              <w:t xml:space="preserve"> </w:t>
            </w:r>
            <w:r>
              <w:rPr>
                <w:sz w:val="20"/>
              </w:rPr>
              <w:t>giveaways</w:t>
            </w:r>
            <w:r>
              <w:rPr>
                <w:spacing w:val="-1"/>
                <w:sz w:val="20"/>
              </w:rPr>
              <w:t xml:space="preserve"> </w:t>
            </w:r>
            <w:r>
              <w:rPr>
                <w:sz w:val="20"/>
              </w:rPr>
              <w:t>is at</w:t>
            </w:r>
            <w:r>
              <w:rPr>
                <w:spacing w:val="-1"/>
                <w:sz w:val="20"/>
              </w:rPr>
              <w:t xml:space="preserve"> </w:t>
            </w:r>
            <w:r>
              <w:rPr>
                <w:sz w:val="20"/>
              </w:rPr>
              <w:t>the</w:t>
            </w:r>
            <w:r>
              <w:rPr>
                <w:spacing w:val="-2"/>
                <w:sz w:val="20"/>
              </w:rPr>
              <w:t xml:space="preserve"> </w:t>
            </w:r>
            <w:r>
              <w:rPr>
                <w:sz w:val="20"/>
              </w:rPr>
              <w:t>absolute</w:t>
            </w:r>
            <w:r>
              <w:rPr>
                <w:spacing w:val="-2"/>
                <w:sz w:val="20"/>
              </w:rPr>
              <w:t xml:space="preserve"> </w:t>
            </w:r>
            <w:r>
              <w:rPr>
                <w:sz w:val="20"/>
              </w:rPr>
              <w:t>discretion</w:t>
            </w:r>
            <w:r>
              <w:rPr>
                <w:spacing w:val="-1"/>
                <w:sz w:val="20"/>
              </w:rPr>
              <w:t xml:space="preserve"> </w:t>
            </w:r>
            <w:r>
              <w:rPr>
                <w:sz w:val="20"/>
              </w:rPr>
              <w:t>of</w:t>
            </w:r>
            <w:r>
              <w:rPr>
                <w:spacing w:val="-3"/>
                <w:sz w:val="20"/>
              </w:rPr>
              <w:t xml:space="preserve"> </w:t>
            </w:r>
            <w:r>
              <w:rPr>
                <w:sz w:val="20"/>
              </w:rPr>
              <w:t>the Promoter. Should for any reason the contesting dates need to change (for example, due</w:t>
            </w:r>
            <w:r>
              <w:rPr>
                <w:spacing w:val="-1"/>
                <w:sz w:val="20"/>
              </w:rPr>
              <w:t xml:space="preserve"> </w:t>
            </w:r>
            <w:r>
              <w:rPr>
                <w:sz w:val="20"/>
              </w:rPr>
              <w:t>to talent being</w:t>
            </w:r>
            <w:r>
              <w:rPr>
                <w:spacing w:val="-1"/>
                <w:sz w:val="20"/>
              </w:rPr>
              <w:t xml:space="preserve"> </w:t>
            </w:r>
            <w:r>
              <w:rPr>
                <w:sz w:val="20"/>
              </w:rPr>
              <w:t>unavailable, technical</w:t>
            </w:r>
            <w:r>
              <w:rPr>
                <w:spacing w:val="-1"/>
                <w:sz w:val="20"/>
              </w:rPr>
              <w:t xml:space="preserve"> </w:t>
            </w:r>
            <w:r>
              <w:rPr>
                <w:sz w:val="20"/>
              </w:rPr>
              <w:t>difficulties with the phones or other equipment, and/or any changes to prize availability) the Promoter will communicate the date change on air, online</w:t>
            </w:r>
            <w:r>
              <w:rPr>
                <w:spacing w:val="-5"/>
                <w:sz w:val="20"/>
              </w:rPr>
              <w:t xml:space="preserve"> </w:t>
            </w:r>
            <w:r>
              <w:rPr>
                <w:sz w:val="20"/>
              </w:rPr>
              <w:t>and/or</w:t>
            </w:r>
            <w:r>
              <w:rPr>
                <w:spacing w:val="-4"/>
                <w:sz w:val="20"/>
              </w:rPr>
              <w:t xml:space="preserve"> </w:t>
            </w:r>
            <w:r>
              <w:rPr>
                <w:sz w:val="20"/>
              </w:rPr>
              <w:t>on</w:t>
            </w:r>
            <w:r>
              <w:rPr>
                <w:spacing w:val="-4"/>
                <w:sz w:val="20"/>
              </w:rPr>
              <w:t xml:space="preserve"> </w:t>
            </w:r>
            <w:r>
              <w:rPr>
                <w:sz w:val="20"/>
              </w:rPr>
              <w:t>social.</w:t>
            </w:r>
            <w:r>
              <w:rPr>
                <w:spacing w:val="-4"/>
                <w:sz w:val="20"/>
              </w:rPr>
              <w:t xml:space="preserve"> </w:t>
            </w:r>
            <w:r>
              <w:rPr>
                <w:sz w:val="20"/>
              </w:rPr>
              <w:t>The</w:t>
            </w:r>
            <w:r>
              <w:rPr>
                <w:spacing w:val="-5"/>
                <w:sz w:val="20"/>
              </w:rPr>
              <w:t xml:space="preserve"> </w:t>
            </w:r>
            <w:r>
              <w:rPr>
                <w:sz w:val="20"/>
              </w:rPr>
              <w:t>Promoter</w:t>
            </w:r>
            <w:r>
              <w:rPr>
                <w:spacing w:val="-5"/>
                <w:sz w:val="20"/>
              </w:rPr>
              <w:t xml:space="preserve"> </w:t>
            </w:r>
            <w:r>
              <w:rPr>
                <w:sz w:val="20"/>
              </w:rPr>
              <w:t>also</w:t>
            </w:r>
            <w:r>
              <w:rPr>
                <w:spacing w:val="-4"/>
                <w:sz w:val="20"/>
              </w:rPr>
              <w:t xml:space="preserve"> </w:t>
            </w:r>
            <w:r>
              <w:rPr>
                <w:sz w:val="20"/>
              </w:rPr>
              <w:t>has</w:t>
            </w:r>
            <w:r>
              <w:rPr>
                <w:spacing w:val="-3"/>
                <w:sz w:val="20"/>
              </w:rPr>
              <w:t xml:space="preserve"> </w:t>
            </w:r>
            <w:r>
              <w:rPr>
                <w:sz w:val="20"/>
              </w:rPr>
              <w:t>the</w:t>
            </w:r>
            <w:r>
              <w:rPr>
                <w:spacing w:val="-5"/>
                <w:sz w:val="20"/>
              </w:rPr>
              <w:t xml:space="preserve"> </w:t>
            </w:r>
            <w:r>
              <w:rPr>
                <w:sz w:val="20"/>
              </w:rPr>
              <w:t>option</w:t>
            </w:r>
            <w:r>
              <w:rPr>
                <w:spacing w:val="-4"/>
                <w:sz w:val="20"/>
              </w:rPr>
              <w:t xml:space="preserve"> </w:t>
            </w:r>
            <w:r>
              <w:rPr>
                <w:sz w:val="20"/>
              </w:rPr>
              <w:t>to</w:t>
            </w:r>
            <w:r>
              <w:rPr>
                <w:spacing w:val="-4"/>
                <w:sz w:val="20"/>
              </w:rPr>
              <w:t xml:space="preserve"> </w:t>
            </w:r>
            <w:r>
              <w:rPr>
                <w:sz w:val="20"/>
              </w:rPr>
              <w:t>extend</w:t>
            </w:r>
            <w:r>
              <w:rPr>
                <w:spacing w:val="-4"/>
                <w:sz w:val="20"/>
              </w:rPr>
              <w:t xml:space="preserve"> </w:t>
            </w:r>
            <w:r>
              <w:rPr>
                <w:sz w:val="20"/>
              </w:rPr>
              <w:t>the existing contesting day should it be required for any reason.</w:t>
            </w:r>
          </w:p>
          <w:p w14:paraId="0AA6F3D2" w14:textId="77777777" w:rsidR="0066186C" w:rsidRDefault="00000000">
            <w:pPr>
              <w:pStyle w:val="TableParagraph"/>
              <w:spacing w:before="243"/>
              <w:rPr>
                <w:b/>
                <w:sz w:val="20"/>
              </w:rPr>
            </w:pPr>
            <w:r>
              <w:rPr>
                <w:b/>
                <w:sz w:val="20"/>
              </w:rPr>
              <w:t>Promoter’s</w:t>
            </w:r>
            <w:r>
              <w:rPr>
                <w:b/>
                <w:spacing w:val="-8"/>
                <w:sz w:val="20"/>
              </w:rPr>
              <w:t xml:space="preserve"> </w:t>
            </w:r>
            <w:r>
              <w:rPr>
                <w:b/>
                <w:sz w:val="20"/>
              </w:rPr>
              <w:t>right</w:t>
            </w:r>
            <w:r>
              <w:rPr>
                <w:b/>
                <w:spacing w:val="-8"/>
                <w:sz w:val="20"/>
              </w:rPr>
              <w:t xml:space="preserve"> </w:t>
            </w:r>
            <w:r>
              <w:rPr>
                <w:b/>
                <w:sz w:val="20"/>
              </w:rPr>
              <w:t>to</w:t>
            </w:r>
            <w:r>
              <w:rPr>
                <w:b/>
                <w:spacing w:val="-6"/>
                <w:sz w:val="20"/>
              </w:rPr>
              <w:t xml:space="preserve"> </w:t>
            </w:r>
            <w:r>
              <w:rPr>
                <w:b/>
                <w:sz w:val="20"/>
              </w:rPr>
              <w:t>request</w:t>
            </w:r>
            <w:r>
              <w:rPr>
                <w:b/>
                <w:spacing w:val="-7"/>
                <w:sz w:val="20"/>
              </w:rPr>
              <w:t xml:space="preserve"> </w:t>
            </w:r>
            <w:r>
              <w:rPr>
                <w:b/>
                <w:sz w:val="20"/>
              </w:rPr>
              <w:t>further</w:t>
            </w:r>
            <w:r>
              <w:rPr>
                <w:b/>
                <w:spacing w:val="-9"/>
                <w:sz w:val="20"/>
              </w:rPr>
              <w:t xml:space="preserve"> </w:t>
            </w:r>
            <w:r>
              <w:rPr>
                <w:b/>
                <w:spacing w:val="-2"/>
                <w:sz w:val="20"/>
              </w:rPr>
              <w:t>information</w:t>
            </w:r>
          </w:p>
          <w:p w14:paraId="41E47FF4" w14:textId="77777777" w:rsidR="0066186C" w:rsidRDefault="00000000">
            <w:pPr>
              <w:pStyle w:val="TableParagraph"/>
              <w:spacing w:before="1"/>
              <w:rPr>
                <w:sz w:val="20"/>
              </w:rPr>
            </w:pPr>
            <w:r>
              <w:rPr>
                <w:sz w:val="20"/>
              </w:rPr>
              <w:t>The</w:t>
            </w:r>
            <w:r>
              <w:rPr>
                <w:spacing w:val="-5"/>
                <w:sz w:val="20"/>
              </w:rPr>
              <w:t xml:space="preserve"> </w:t>
            </w:r>
            <w:r>
              <w:rPr>
                <w:sz w:val="20"/>
              </w:rPr>
              <w:t>Promoter,</w:t>
            </w:r>
            <w:r>
              <w:rPr>
                <w:spacing w:val="-4"/>
                <w:sz w:val="20"/>
              </w:rPr>
              <w:t xml:space="preserve"> </w:t>
            </w:r>
            <w:r>
              <w:rPr>
                <w:sz w:val="20"/>
              </w:rPr>
              <w:t>in</w:t>
            </w:r>
            <w:r>
              <w:rPr>
                <w:spacing w:val="-4"/>
                <w:sz w:val="20"/>
              </w:rPr>
              <w:t xml:space="preserve"> </w:t>
            </w:r>
            <w:r>
              <w:rPr>
                <w:sz w:val="20"/>
              </w:rPr>
              <w:t>its</w:t>
            </w:r>
            <w:r>
              <w:rPr>
                <w:spacing w:val="-4"/>
                <w:sz w:val="20"/>
              </w:rPr>
              <w:t xml:space="preserve"> </w:t>
            </w:r>
            <w:r>
              <w:rPr>
                <w:sz w:val="20"/>
              </w:rPr>
              <w:t>sole</w:t>
            </w:r>
            <w:r>
              <w:rPr>
                <w:spacing w:val="-6"/>
                <w:sz w:val="20"/>
              </w:rPr>
              <w:t xml:space="preserve"> </w:t>
            </w:r>
            <w:r>
              <w:rPr>
                <w:sz w:val="20"/>
              </w:rPr>
              <w:t>and</w:t>
            </w:r>
            <w:r>
              <w:rPr>
                <w:spacing w:val="-6"/>
                <w:sz w:val="20"/>
              </w:rPr>
              <w:t xml:space="preserve"> </w:t>
            </w:r>
            <w:r>
              <w:rPr>
                <w:sz w:val="20"/>
              </w:rPr>
              <w:t>absolute</w:t>
            </w:r>
            <w:r>
              <w:rPr>
                <w:spacing w:val="-5"/>
                <w:sz w:val="20"/>
              </w:rPr>
              <w:t xml:space="preserve"> </w:t>
            </w:r>
            <w:r>
              <w:rPr>
                <w:sz w:val="20"/>
              </w:rPr>
              <w:t>discretion,</w:t>
            </w:r>
            <w:r>
              <w:rPr>
                <w:spacing w:val="-4"/>
                <w:sz w:val="20"/>
              </w:rPr>
              <w:t xml:space="preserve"> </w:t>
            </w:r>
            <w:r>
              <w:rPr>
                <w:sz w:val="20"/>
              </w:rPr>
              <w:t>may</w:t>
            </w:r>
            <w:r>
              <w:rPr>
                <w:spacing w:val="-3"/>
                <w:sz w:val="20"/>
              </w:rPr>
              <w:t xml:space="preserve"> </w:t>
            </w:r>
            <w:r>
              <w:rPr>
                <w:sz w:val="20"/>
              </w:rPr>
              <w:t>request</w:t>
            </w:r>
            <w:r>
              <w:rPr>
                <w:spacing w:val="-4"/>
                <w:sz w:val="20"/>
              </w:rPr>
              <w:t xml:space="preserve"> </w:t>
            </w:r>
            <w:r>
              <w:rPr>
                <w:sz w:val="20"/>
              </w:rPr>
              <w:t>for</w:t>
            </w:r>
            <w:r>
              <w:rPr>
                <w:spacing w:val="-4"/>
                <w:sz w:val="20"/>
              </w:rPr>
              <w:t xml:space="preserve"> </w:t>
            </w:r>
            <w:r>
              <w:rPr>
                <w:sz w:val="20"/>
              </w:rPr>
              <w:t>more information with respect to an entry. Contact by the Promoter or the Station does not mean that the entry is deemed the winner.</w:t>
            </w:r>
          </w:p>
          <w:p w14:paraId="760D841C" w14:textId="77777777" w:rsidR="0066186C" w:rsidRDefault="0066186C">
            <w:pPr>
              <w:pStyle w:val="TableParagraph"/>
              <w:ind w:left="0"/>
              <w:rPr>
                <w:i/>
                <w:sz w:val="20"/>
              </w:rPr>
            </w:pPr>
          </w:p>
          <w:p w14:paraId="7F922985" w14:textId="77777777" w:rsidR="0066186C" w:rsidRDefault="00000000">
            <w:pPr>
              <w:pStyle w:val="TableParagraph"/>
              <w:rPr>
                <w:b/>
                <w:sz w:val="20"/>
              </w:rPr>
            </w:pPr>
            <w:r>
              <w:rPr>
                <w:b/>
                <w:sz w:val="20"/>
              </w:rPr>
              <w:t>Promoter’s</w:t>
            </w:r>
            <w:r>
              <w:rPr>
                <w:b/>
                <w:spacing w:val="-7"/>
                <w:sz w:val="20"/>
              </w:rPr>
              <w:t xml:space="preserve"> </w:t>
            </w:r>
            <w:r>
              <w:rPr>
                <w:b/>
                <w:sz w:val="20"/>
              </w:rPr>
              <w:t>right</w:t>
            </w:r>
            <w:r>
              <w:rPr>
                <w:b/>
                <w:spacing w:val="-6"/>
                <w:sz w:val="20"/>
              </w:rPr>
              <w:t xml:space="preserve"> </w:t>
            </w:r>
            <w:r>
              <w:rPr>
                <w:b/>
                <w:sz w:val="20"/>
              </w:rPr>
              <w:t>to</w:t>
            </w:r>
            <w:r>
              <w:rPr>
                <w:b/>
                <w:spacing w:val="-5"/>
                <w:sz w:val="20"/>
              </w:rPr>
              <w:t xml:space="preserve"> </w:t>
            </w:r>
            <w:r>
              <w:rPr>
                <w:b/>
                <w:sz w:val="20"/>
              </w:rPr>
              <w:t>exclude</w:t>
            </w:r>
            <w:r>
              <w:rPr>
                <w:b/>
                <w:spacing w:val="-6"/>
                <w:sz w:val="20"/>
              </w:rPr>
              <w:t xml:space="preserve"> </w:t>
            </w:r>
            <w:r>
              <w:rPr>
                <w:b/>
                <w:sz w:val="20"/>
              </w:rPr>
              <w:t>any</w:t>
            </w:r>
            <w:r>
              <w:rPr>
                <w:b/>
                <w:spacing w:val="-7"/>
                <w:sz w:val="20"/>
              </w:rPr>
              <w:t xml:space="preserve"> </w:t>
            </w:r>
            <w:r>
              <w:rPr>
                <w:b/>
                <w:spacing w:val="-2"/>
                <w:sz w:val="20"/>
              </w:rPr>
              <w:t>entrant</w:t>
            </w:r>
          </w:p>
          <w:p w14:paraId="254FBD31" w14:textId="77777777" w:rsidR="0066186C" w:rsidRDefault="00000000">
            <w:pPr>
              <w:pStyle w:val="TableParagraph"/>
              <w:rPr>
                <w:sz w:val="20"/>
              </w:rPr>
            </w:pPr>
            <w:r>
              <w:rPr>
                <w:sz w:val="20"/>
              </w:rPr>
              <w:t>The</w:t>
            </w:r>
            <w:r>
              <w:rPr>
                <w:spacing w:val="-5"/>
                <w:sz w:val="20"/>
              </w:rPr>
              <w:t xml:space="preserve"> </w:t>
            </w:r>
            <w:r>
              <w:rPr>
                <w:sz w:val="20"/>
              </w:rPr>
              <w:t>Promoter</w:t>
            </w:r>
            <w:r>
              <w:rPr>
                <w:spacing w:val="-4"/>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4"/>
                <w:sz w:val="20"/>
              </w:rPr>
              <w:t xml:space="preserve"> </w:t>
            </w:r>
            <w:r>
              <w:rPr>
                <w:sz w:val="20"/>
              </w:rPr>
              <w:t>to</w:t>
            </w:r>
            <w:r>
              <w:rPr>
                <w:spacing w:val="-4"/>
                <w:sz w:val="20"/>
              </w:rPr>
              <w:t xml:space="preserve"> </w:t>
            </w:r>
            <w:r>
              <w:rPr>
                <w:sz w:val="20"/>
              </w:rPr>
              <w:t>exclude</w:t>
            </w:r>
            <w:r>
              <w:rPr>
                <w:spacing w:val="-5"/>
                <w:sz w:val="20"/>
              </w:rPr>
              <w:t xml:space="preserve"> </w:t>
            </w:r>
            <w:r>
              <w:rPr>
                <w:sz w:val="20"/>
              </w:rPr>
              <w:t>any</w:t>
            </w:r>
            <w:r>
              <w:rPr>
                <w:spacing w:val="-4"/>
                <w:sz w:val="20"/>
              </w:rPr>
              <w:t xml:space="preserve"> </w:t>
            </w:r>
            <w:r>
              <w:rPr>
                <w:sz w:val="20"/>
              </w:rPr>
              <w:t>entrant</w:t>
            </w:r>
            <w:r>
              <w:rPr>
                <w:spacing w:val="-4"/>
                <w:sz w:val="20"/>
              </w:rPr>
              <w:t xml:space="preserve"> </w:t>
            </w:r>
            <w:r>
              <w:rPr>
                <w:sz w:val="20"/>
              </w:rPr>
              <w:t>in</w:t>
            </w:r>
            <w:r>
              <w:rPr>
                <w:spacing w:val="-4"/>
                <w:sz w:val="20"/>
              </w:rPr>
              <w:t xml:space="preserve"> </w:t>
            </w:r>
            <w:r>
              <w:rPr>
                <w:sz w:val="20"/>
              </w:rPr>
              <w:t>its</w:t>
            </w:r>
            <w:r>
              <w:rPr>
                <w:spacing w:val="-4"/>
                <w:sz w:val="20"/>
              </w:rPr>
              <w:t xml:space="preserve"> </w:t>
            </w:r>
            <w:r>
              <w:rPr>
                <w:sz w:val="20"/>
              </w:rPr>
              <w:t>absolute discretion, including should it deem an entrant to be unsuitable for participation in the promotion.</w:t>
            </w:r>
          </w:p>
        </w:tc>
      </w:tr>
    </w:tbl>
    <w:p w14:paraId="1BF16DC1" w14:textId="77777777" w:rsidR="0066186C" w:rsidRDefault="0066186C">
      <w:pPr>
        <w:pStyle w:val="TableParagraph"/>
        <w:rPr>
          <w:sz w:val="20"/>
        </w:rPr>
        <w:sectPr w:rsidR="0066186C">
          <w:pgSz w:w="11910" w:h="16850"/>
          <w:pgMar w:top="1220" w:right="850" w:bottom="860" w:left="992" w:header="716" w:footer="663" w:gutter="0"/>
          <w:cols w:space="720"/>
        </w:sectPr>
      </w:pPr>
    </w:p>
    <w:p w14:paraId="180C52AB"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72DC8AA2" w14:textId="77777777">
        <w:trPr>
          <w:trHeight w:val="14007"/>
        </w:trPr>
        <w:tc>
          <w:tcPr>
            <w:tcW w:w="3889" w:type="dxa"/>
          </w:tcPr>
          <w:p w14:paraId="2BCC1D86" w14:textId="77777777" w:rsidR="0066186C" w:rsidRDefault="0066186C">
            <w:pPr>
              <w:pStyle w:val="TableParagraph"/>
              <w:ind w:left="0"/>
              <w:rPr>
                <w:rFonts w:ascii="Times New Roman"/>
                <w:sz w:val="18"/>
              </w:rPr>
            </w:pPr>
          </w:p>
        </w:tc>
        <w:tc>
          <w:tcPr>
            <w:tcW w:w="6109" w:type="dxa"/>
          </w:tcPr>
          <w:p w14:paraId="50956862" w14:textId="77777777" w:rsidR="0066186C" w:rsidRDefault="00000000">
            <w:pPr>
              <w:pStyle w:val="TableParagraph"/>
              <w:spacing w:before="1"/>
              <w:ind w:right="147"/>
              <w:jc w:val="both"/>
              <w:rPr>
                <w:b/>
                <w:sz w:val="20"/>
              </w:rPr>
            </w:pPr>
            <w:r>
              <w:rPr>
                <w:b/>
                <w:sz w:val="20"/>
              </w:rPr>
              <w:t>Photos/Videos/25</w:t>
            </w:r>
            <w:r>
              <w:rPr>
                <w:b/>
                <w:spacing w:val="-6"/>
                <w:sz w:val="20"/>
              </w:rPr>
              <w:t xml:space="preserve"> </w:t>
            </w:r>
            <w:r>
              <w:rPr>
                <w:b/>
                <w:sz w:val="20"/>
              </w:rPr>
              <w:t>word</w:t>
            </w:r>
            <w:r>
              <w:rPr>
                <w:b/>
                <w:spacing w:val="-5"/>
                <w:sz w:val="20"/>
              </w:rPr>
              <w:t xml:space="preserve"> </w:t>
            </w:r>
            <w:r>
              <w:rPr>
                <w:b/>
                <w:sz w:val="20"/>
              </w:rPr>
              <w:t>answers</w:t>
            </w:r>
            <w:r>
              <w:rPr>
                <w:b/>
                <w:spacing w:val="-4"/>
                <w:sz w:val="20"/>
              </w:rPr>
              <w:t xml:space="preserve"> </w:t>
            </w:r>
            <w:r>
              <w:rPr>
                <w:b/>
                <w:sz w:val="20"/>
              </w:rPr>
              <w:t>and</w:t>
            </w:r>
            <w:r>
              <w:rPr>
                <w:b/>
                <w:spacing w:val="-5"/>
                <w:sz w:val="20"/>
              </w:rPr>
              <w:t xml:space="preserve"> </w:t>
            </w:r>
            <w:r>
              <w:rPr>
                <w:b/>
                <w:sz w:val="20"/>
              </w:rPr>
              <w:t>other</w:t>
            </w:r>
            <w:r>
              <w:rPr>
                <w:b/>
                <w:spacing w:val="-5"/>
                <w:sz w:val="20"/>
              </w:rPr>
              <w:t xml:space="preserve"> </w:t>
            </w:r>
            <w:r>
              <w:rPr>
                <w:b/>
                <w:sz w:val="20"/>
              </w:rPr>
              <w:t>material</w:t>
            </w:r>
            <w:r>
              <w:rPr>
                <w:b/>
                <w:spacing w:val="-7"/>
                <w:sz w:val="20"/>
              </w:rPr>
              <w:t xml:space="preserve"> </w:t>
            </w:r>
            <w:r>
              <w:rPr>
                <w:b/>
                <w:sz w:val="20"/>
              </w:rPr>
              <w:t>submitted</w:t>
            </w:r>
            <w:r>
              <w:rPr>
                <w:b/>
                <w:spacing w:val="-5"/>
                <w:sz w:val="20"/>
              </w:rPr>
              <w:t xml:space="preserve"> </w:t>
            </w:r>
            <w:r>
              <w:rPr>
                <w:b/>
                <w:sz w:val="20"/>
              </w:rPr>
              <w:t>as</w:t>
            </w:r>
            <w:r>
              <w:rPr>
                <w:b/>
                <w:spacing w:val="-5"/>
                <w:sz w:val="20"/>
              </w:rPr>
              <w:t xml:space="preserve"> </w:t>
            </w:r>
            <w:r>
              <w:rPr>
                <w:b/>
                <w:sz w:val="20"/>
              </w:rPr>
              <w:t>part of Entry</w:t>
            </w:r>
          </w:p>
          <w:p w14:paraId="0ED2551E" w14:textId="77777777" w:rsidR="0066186C" w:rsidRDefault="00000000">
            <w:pPr>
              <w:pStyle w:val="TableParagraph"/>
              <w:spacing w:before="2" w:line="244" w:lineRule="exact"/>
              <w:jc w:val="both"/>
              <w:rPr>
                <w:sz w:val="20"/>
              </w:rPr>
            </w:pPr>
            <w:r>
              <w:rPr>
                <w:sz w:val="20"/>
              </w:rPr>
              <w:t>By</w:t>
            </w:r>
            <w:r>
              <w:rPr>
                <w:spacing w:val="-7"/>
                <w:sz w:val="20"/>
              </w:rPr>
              <w:t xml:space="preserve"> </w:t>
            </w:r>
            <w:r>
              <w:rPr>
                <w:sz w:val="20"/>
              </w:rPr>
              <w:t>entering</w:t>
            </w:r>
            <w:r>
              <w:rPr>
                <w:spacing w:val="-7"/>
                <w:sz w:val="20"/>
              </w:rPr>
              <w:t xml:space="preserve"> </w:t>
            </w:r>
            <w:r>
              <w:rPr>
                <w:sz w:val="20"/>
              </w:rPr>
              <w:t>this</w:t>
            </w:r>
            <w:r>
              <w:rPr>
                <w:spacing w:val="-6"/>
                <w:sz w:val="20"/>
              </w:rPr>
              <w:t xml:space="preserve"> </w:t>
            </w:r>
            <w:r>
              <w:rPr>
                <w:sz w:val="20"/>
              </w:rPr>
              <w:t>competition,</w:t>
            </w:r>
            <w:r>
              <w:rPr>
                <w:spacing w:val="-7"/>
                <w:sz w:val="20"/>
              </w:rPr>
              <w:t xml:space="preserve"> </w:t>
            </w:r>
            <w:r>
              <w:rPr>
                <w:sz w:val="20"/>
              </w:rPr>
              <w:t>Entrants</w:t>
            </w:r>
            <w:r>
              <w:rPr>
                <w:spacing w:val="-7"/>
                <w:sz w:val="20"/>
              </w:rPr>
              <w:t xml:space="preserve"> </w:t>
            </w:r>
            <w:r>
              <w:rPr>
                <w:sz w:val="20"/>
              </w:rPr>
              <w:t>agree</w:t>
            </w:r>
            <w:r>
              <w:rPr>
                <w:spacing w:val="-8"/>
                <w:sz w:val="20"/>
              </w:rPr>
              <w:t xml:space="preserve"> </w:t>
            </w:r>
            <w:r>
              <w:rPr>
                <w:spacing w:val="-2"/>
                <w:sz w:val="20"/>
              </w:rPr>
              <w:t>that:</w:t>
            </w:r>
          </w:p>
          <w:p w14:paraId="36180763" w14:textId="77777777" w:rsidR="0066186C" w:rsidRDefault="00000000">
            <w:pPr>
              <w:pStyle w:val="TableParagraph"/>
              <w:numPr>
                <w:ilvl w:val="0"/>
                <w:numId w:val="2"/>
              </w:numPr>
              <w:tabs>
                <w:tab w:val="left" w:pos="827"/>
              </w:tabs>
              <w:ind w:right="273"/>
              <w:jc w:val="both"/>
              <w:rPr>
                <w:sz w:val="20"/>
              </w:rPr>
            </w:pPr>
            <w:r>
              <w:rPr>
                <w:sz w:val="20"/>
              </w:rPr>
              <w:t>All</w:t>
            </w:r>
            <w:r>
              <w:rPr>
                <w:spacing w:val="-5"/>
                <w:sz w:val="20"/>
              </w:rPr>
              <w:t xml:space="preserve"> </w:t>
            </w:r>
            <w:r>
              <w:rPr>
                <w:sz w:val="20"/>
              </w:rPr>
              <w:t>photos,</w:t>
            </w:r>
            <w:r>
              <w:rPr>
                <w:spacing w:val="-4"/>
                <w:sz w:val="20"/>
              </w:rPr>
              <w:t xml:space="preserve"> </w:t>
            </w:r>
            <w:r>
              <w:rPr>
                <w:sz w:val="20"/>
              </w:rPr>
              <w:t>videos</w:t>
            </w:r>
            <w:r>
              <w:rPr>
                <w:spacing w:val="-4"/>
                <w:sz w:val="20"/>
              </w:rPr>
              <w:t xml:space="preserve"> </w:t>
            </w:r>
            <w:r>
              <w:rPr>
                <w:sz w:val="20"/>
              </w:rPr>
              <w:t>or</w:t>
            </w:r>
            <w:r>
              <w:rPr>
                <w:spacing w:val="-4"/>
                <w:sz w:val="20"/>
              </w:rPr>
              <w:t xml:space="preserve"> </w:t>
            </w:r>
            <w:r>
              <w:rPr>
                <w:sz w:val="20"/>
              </w:rPr>
              <w:t>other</w:t>
            </w:r>
            <w:r>
              <w:rPr>
                <w:spacing w:val="-4"/>
                <w:sz w:val="20"/>
              </w:rPr>
              <w:t xml:space="preserve"> </w:t>
            </w:r>
            <w:r>
              <w:rPr>
                <w:sz w:val="20"/>
              </w:rPr>
              <w:t>material</w:t>
            </w:r>
            <w:r>
              <w:rPr>
                <w:spacing w:val="-4"/>
                <w:sz w:val="20"/>
              </w:rPr>
              <w:t xml:space="preserve"> </w:t>
            </w:r>
            <w:r>
              <w:rPr>
                <w:sz w:val="20"/>
              </w:rPr>
              <w:t>submitted</w:t>
            </w:r>
            <w:r>
              <w:rPr>
                <w:spacing w:val="-4"/>
                <w:sz w:val="20"/>
              </w:rPr>
              <w:t xml:space="preserve"> </w:t>
            </w:r>
            <w:r>
              <w:rPr>
                <w:sz w:val="20"/>
              </w:rPr>
              <w:t>as</w:t>
            </w:r>
            <w:r>
              <w:rPr>
                <w:spacing w:val="-4"/>
                <w:sz w:val="20"/>
              </w:rPr>
              <w:t xml:space="preserve"> </w:t>
            </w:r>
            <w:r>
              <w:rPr>
                <w:sz w:val="20"/>
              </w:rPr>
              <w:t>part</w:t>
            </w:r>
            <w:r>
              <w:rPr>
                <w:spacing w:val="-4"/>
                <w:sz w:val="20"/>
              </w:rPr>
              <w:t xml:space="preserve"> </w:t>
            </w:r>
            <w:r>
              <w:rPr>
                <w:sz w:val="20"/>
              </w:rPr>
              <w:t>of</w:t>
            </w:r>
            <w:r>
              <w:rPr>
                <w:spacing w:val="-6"/>
                <w:sz w:val="20"/>
              </w:rPr>
              <w:t xml:space="preserve"> </w:t>
            </w:r>
            <w:r>
              <w:rPr>
                <w:sz w:val="20"/>
              </w:rPr>
              <w:t>their entry are owned by them;</w:t>
            </w:r>
          </w:p>
          <w:p w14:paraId="52E0303D" w14:textId="77777777" w:rsidR="0066186C" w:rsidRDefault="00000000">
            <w:pPr>
              <w:pStyle w:val="TableParagraph"/>
              <w:numPr>
                <w:ilvl w:val="0"/>
                <w:numId w:val="2"/>
              </w:numPr>
              <w:tabs>
                <w:tab w:val="left" w:pos="827"/>
              </w:tabs>
              <w:ind w:right="606"/>
              <w:jc w:val="both"/>
              <w:rPr>
                <w:sz w:val="20"/>
              </w:rPr>
            </w:pPr>
            <w:r>
              <w:rPr>
                <w:sz w:val="20"/>
              </w:rPr>
              <w:t>Materials</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contain</w:t>
            </w:r>
            <w:r>
              <w:rPr>
                <w:spacing w:val="-6"/>
                <w:sz w:val="20"/>
              </w:rPr>
              <w:t xml:space="preserve"> </w:t>
            </w:r>
            <w:r>
              <w:rPr>
                <w:sz w:val="20"/>
              </w:rPr>
              <w:t>images</w:t>
            </w:r>
            <w:r>
              <w:rPr>
                <w:spacing w:val="-6"/>
                <w:sz w:val="20"/>
              </w:rPr>
              <w:t xml:space="preserve"> </w:t>
            </w:r>
            <w:r>
              <w:rPr>
                <w:sz w:val="20"/>
              </w:rPr>
              <w:t>or</w:t>
            </w:r>
            <w:r>
              <w:rPr>
                <w:spacing w:val="-6"/>
                <w:sz w:val="20"/>
              </w:rPr>
              <w:t xml:space="preserve"> </w:t>
            </w:r>
            <w:r>
              <w:rPr>
                <w:sz w:val="20"/>
              </w:rPr>
              <w:t>copyright</w:t>
            </w:r>
            <w:r>
              <w:rPr>
                <w:spacing w:val="-6"/>
                <w:sz w:val="20"/>
              </w:rPr>
              <w:t xml:space="preserve"> </w:t>
            </w:r>
            <w:r>
              <w:rPr>
                <w:sz w:val="20"/>
              </w:rPr>
              <w:t>materials</w:t>
            </w:r>
            <w:r>
              <w:rPr>
                <w:spacing w:val="-5"/>
                <w:sz w:val="20"/>
              </w:rPr>
              <w:t xml:space="preserve"> </w:t>
            </w:r>
            <w:r>
              <w:rPr>
                <w:sz w:val="20"/>
              </w:rPr>
              <w:t>of anyone</w:t>
            </w:r>
            <w:r>
              <w:rPr>
                <w:spacing w:val="-1"/>
                <w:sz w:val="20"/>
              </w:rPr>
              <w:t xml:space="preserve"> </w:t>
            </w:r>
            <w:r>
              <w:rPr>
                <w:sz w:val="20"/>
              </w:rPr>
              <w:t>else</w:t>
            </w:r>
            <w:r>
              <w:rPr>
                <w:spacing w:val="-1"/>
                <w:sz w:val="20"/>
              </w:rPr>
              <w:t xml:space="preserve"> </w:t>
            </w:r>
            <w:r>
              <w:rPr>
                <w:sz w:val="20"/>
              </w:rPr>
              <w:t>unless they have</w:t>
            </w:r>
            <w:r>
              <w:rPr>
                <w:spacing w:val="-1"/>
                <w:sz w:val="20"/>
              </w:rPr>
              <w:t xml:space="preserve"> </w:t>
            </w:r>
            <w:r>
              <w:rPr>
                <w:sz w:val="20"/>
              </w:rPr>
              <w:t>the</w:t>
            </w:r>
            <w:r>
              <w:rPr>
                <w:spacing w:val="-1"/>
                <w:sz w:val="20"/>
              </w:rPr>
              <w:t xml:space="preserve"> </w:t>
            </w:r>
            <w:r>
              <w:rPr>
                <w:sz w:val="20"/>
              </w:rPr>
              <w:t>express consent of</w:t>
            </w:r>
            <w:r>
              <w:rPr>
                <w:spacing w:val="-2"/>
                <w:sz w:val="20"/>
              </w:rPr>
              <w:t xml:space="preserve"> </w:t>
            </w:r>
            <w:r>
              <w:rPr>
                <w:sz w:val="20"/>
              </w:rPr>
              <w:t xml:space="preserve">that </w:t>
            </w:r>
            <w:r>
              <w:rPr>
                <w:spacing w:val="-2"/>
                <w:sz w:val="20"/>
              </w:rPr>
              <w:t>person(s);</w:t>
            </w:r>
          </w:p>
          <w:p w14:paraId="7DA774BD" w14:textId="77777777" w:rsidR="0066186C" w:rsidRDefault="00000000">
            <w:pPr>
              <w:pStyle w:val="TableParagraph"/>
              <w:numPr>
                <w:ilvl w:val="0"/>
                <w:numId w:val="2"/>
              </w:numPr>
              <w:tabs>
                <w:tab w:val="left" w:pos="827"/>
              </w:tabs>
              <w:ind w:right="299"/>
              <w:rPr>
                <w:sz w:val="20"/>
              </w:rPr>
            </w:pPr>
            <w:r>
              <w:rPr>
                <w:sz w:val="20"/>
              </w:rPr>
              <w:t>Materials</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contain</w:t>
            </w:r>
            <w:r>
              <w:rPr>
                <w:spacing w:val="-6"/>
                <w:sz w:val="20"/>
              </w:rPr>
              <w:t xml:space="preserve"> </w:t>
            </w:r>
            <w:r>
              <w:rPr>
                <w:sz w:val="20"/>
              </w:rPr>
              <w:t>anything</w:t>
            </w:r>
            <w:r>
              <w:rPr>
                <w:spacing w:val="-6"/>
                <w:sz w:val="20"/>
              </w:rPr>
              <w:t xml:space="preserve"> </w:t>
            </w:r>
            <w:r>
              <w:rPr>
                <w:sz w:val="20"/>
              </w:rPr>
              <w:t>which</w:t>
            </w:r>
            <w:r>
              <w:rPr>
                <w:spacing w:val="-6"/>
                <w:sz w:val="20"/>
              </w:rPr>
              <w:t xml:space="preserve"> </w:t>
            </w:r>
            <w:r>
              <w:rPr>
                <w:sz w:val="20"/>
              </w:rPr>
              <w:t>is</w:t>
            </w:r>
            <w:r>
              <w:rPr>
                <w:spacing w:val="-5"/>
                <w:sz w:val="20"/>
              </w:rPr>
              <w:t xml:space="preserve"> </w:t>
            </w:r>
            <w:r>
              <w:rPr>
                <w:sz w:val="20"/>
              </w:rPr>
              <w:t>(as</w:t>
            </w:r>
            <w:r>
              <w:rPr>
                <w:spacing w:val="-6"/>
                <w:sz w:val="20"/>
              </w:rPr>
              <w:t xml:space="preserve"> </w:t>
            </w:r>
            <w:r>
              <w:rPr>
                <w:sz w:val="20"/>
              </w:rPr>
              <w:t>determined</w:t>
            </w:r>
            <w:r>
              <w:rPr>
                <w:spacing w:val="-3"/>
                <w:sz w:val="20"/>
              </w:rPr>
              <w:t xml:space="preserve"> </w:t>
            </w:r>
            <w:r>
              <w:rPr>
                <w:sz w:val="20"/>
              </w:rPr>
              <w:t>by the Promoter in its discretion) obscene, defamatory, discriminatory or otherwise inappropriate.</w:t>
            </w:r>
          </w:p>
          <w:p w14:paraId="1C367C09" w14:textId="77777777" w:rsidR="0066186C" w:rsidRDefault="00000000">
            <w:pPr>
              <w:pStyle w:val="TableParagraph"/>
              <w:ind w:right="277"/>
              <w:rPr>
                <w:sz w:val="20"/>
              </w:rPr>
            </w:pPr>
            <w:r>
              <w:rPr>
                <w:sz w:val="20"/>
              </w:rPr>
              <w:t>For</w:t>
            </w:r>
            <w:r>
              <w:rPr>
                <w:spacing w:val="-4"/>
                <w:sz w:val="20"/>
              </w:rPr>
              <w:t xml:space="preserve"> </w:t>
            </w:r>
            <w:r>
              <w:rPr>
                <w:sz w:val="20"/>
              </w:rPr>
              <w:t>the</w:t>
            </w:r>
            <w:r>
              <w:rPr>
                <w:spacing w:val="-5"/>
                <w:sz w:val="20"/>
              </w:rPr>
              <w:t xml:space="preserve"> </w:t>
            </w:r>
            <w:r>
              <w:rPr>
                <w:sz w:val="20"/>
              </w:rPr>
              <w:t>avoidance</w:t>
            </w:r>
            <w:r>
              <w:rPr>
                <w:spacing w:val="-6"/>
                <w:sz w:val="20"/>
              </w:rPr>
              <w:t xml:space="preserve"> </w:t>
            </w:r>
            <w:r>
              <w:rPr>
                <w:sz w:val="20"/>
              </w:rPr>
              <w:t>of</w:t>
            </w:r>
            <w:r>
              <w:rPr>
                <w:spacing w:val="-6"/>
                <w:sz w:val="20"/>
              </w:rPr>
              <w:t xml:space="preserve"> </w:t>
            </w:r>
            <w:r>
              <w:rPr>
                <w:sz w:val="20"/>
              </w:rPr>
              <w:t>doubt,</w:t>
            </w:r>
            <w:r>
              <w:rPr>
                <w:spacing w:val="-4"/>
                <w:sz w:val="20"/>
              </w:rPr>
              <w:t xml:space="preserve"> </w:t>
            </w:r>
            <w:r>
              <w:rPr>
                <w:sz w:val="20"/>
              </w:rPr>
              <w:t>the</w:t>
            </w:r>
            <w:r>
              <w:rPr>
                <w:spacing w:val="-5"/>
                <w:sz w:val="20"/>
              </w:rPr>
              <w:t xml:space="preserve"> </w:t>
            </w:r>
            <w:r>
              <w:rPr>
                <w:sz w:val="20"/>
              </w:rPr>
              <w:t>Promoter</w:t>
            </w:r>
            <w:r>
              <w:rPr>
                <w:spacing w:val="-5"/>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4"/>
                <w:sz w:val="20"/>
              </w:rPr>
              <w:t xml:space="preserve"> </w:t>
            </w:r>
            <w:r>
              <w:rPr>
                <w:sz w:val="20"/>
              </w:rPr>
              <w:t>to invalidate any entry which does not meet the criteria above.</w:t>
            </w:r>
          </w:p>
          <w:p w14:paraId="71412508" w14:textId="77777777" w:rsidR="0066186C" w:rsidRDefault="0066186C">
            <w:pPr>
              <w:pStyle w:val="TableParagraph"/>
              <w:ind w:left="0"/>
              <w:rPr>
                <w:i/>
                <w:sz w:val="20"/>
              </w:rPr>
            </w:pPr>
          </w:p>
          <w:p w14:paraId="6B3693D9" w14:textId="77777777" w:rsidR="0066186C" w:rsidRDefault="00000000">
            <w:pPr>
              <w:pStyle w:val="TableParagraph"/>
              <w:spacing w:line="244" w:lineRule="exact"/>
              <w:rPr>
                <w:b/>
                <w:sz w:val="20"/>
              </w:rPr>
            </w:pPr>
            <w:r>
              <w:rPr>
                <w:b/>
                <w:sz w:val="20"/>
              </w:rPr>
              <w:t>Phone</w:t>
            </w:r>
            <w:r>
              <w:rPr>
                <w:b/>
                <w:spacing w:val="-6"/>
                <w:sz w:val="20"/>
              </w:rPr>
              <w:t xml:space="preserve"> </w:t>
            </w:r>
            <w:r>
              <w:rPr>
                <w:b/>
                <w:spacing w:val="-2"/>
                <w:sz w:val="20"/>
              </w:rPr>
              <w:t>calls</w:t>
            </w:r>
          </w:p>
          <w:p w14:paraId="27D2D40F" w14:textId="77777777" w:rsidR="0066186C" w:rsidRDefault="00000000">
            <w:pPr>
              <w:pStyle w:val="TableParagraph"/>
              <w:ind w:right="277"/>
              <w:rPr>
                <w:sz w:val="20"/>
              </w:rPr>
            </w:pPr>
            <w:r>
              <w:rPr>
                <w:sz w:val="20"/>
              </w:rPr>
              <w:t>If an entrant’s phone line drops out, or for any reason the entrant’s answer</w:t>
            </w:r>
            <w:r>
              <w:rPr>
                <w:spacing w:val="-4"/>
                <w:sz w:val="20"/>
              </w:rPr>
              <w:t xml:space="preserve"> </w:t>
            </w:r>
            <w:r>
              <w:rPr>
                <w:sz w:val="20"/>
              </w:rPr>
              <w:t>is</w:t>
            </w:r>
            <w:r>
              <w:rPr>
                <w:spacing w:val="-4"/>
                <w:sz w:val="20"/>
              </w:rPr>
              <w:t xml:space="preserve"> </w:t>
            </w:r>
            <w:r>
              <w:rPr>
                <w:sz w:val="20"/>
              </w:rPr>
              <w:t>inaudible,</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announcers</w:t>
            </w:r>
            <w:r>
              <w:rPr>
                <w:spacing w:val="-4"/>
                <w:sz w:val="20"/>
              </w:rPr>
              <w:t xml:space="preserve"> </w:t>
            </w:r>
            <w:r>
              <w:rPr>
                <w:sz w:val="20"/>
              </w:rPr>
              <w:t>are</w:t>
            </w:r>
            <w:r>
              <w:rPr>
                <w:spacing w:val="-5"/>
                <w:sz w:val="20"/>
              </w:rPr>
              <w:t xml:space="preserve"> </w:t>
            </w:r>
            <w:r>
              <w:rPr>
                <w:sz w:val="20"/>
              </w:rPr>
              <w:t>unable</w:t>
            </w:r>
            <w:r>
              <w:rPr>
                <w:spacing w:val="-6"/>
                <w:sz w:val="20"/>
              </w:rPr>
              <w:t xml:space="preserve"> </w:t>
            </w:r>
            <w:r>
              <w:rPr>
                <w:sz w:val="20"/>
              </w:rPr>
              <w:t>to</w:t>
            </w:r>
            <w:r>
              <w:rPr>
                <w:spacing w:val="-4"/>
                <w:sz w:val="20"/>
              </w:rPr>
              <w:t xml:space="preserve"> </w:t>
            </w:r>
            <w:r>
              <w:rPr>
                <w:sz w:val="20"/>
              </w:rPr>
              <w:t>hear</w:t>
            </w:r>
            <w:r>
              <w:rPr>
                <w:spacing w:val="-4"/>
                <w:sz w:val="20"/>
              </w:rPr>
              <w:t xml:space="preserve"> </w:t>
            </w:r>
            <w:r>
              <w:rPr>
                <w:sz w:val="20"/>
              </w:rPr>
              <w:t>the</w:t>
            </w:r>
            <w:r>
              <w:rPr>
                <w:spacing w:val="-5"/>
                <w:sz w:val="20"/>
              </w:rPr>
              <w:t xml:space="preserve"> </w:t>
            </w:r>
            <w:r>
              <w:rPr>
                <w:sz w:val="20"/>
              </w:rPr>
              <w:t>entrant on the phone line, the Promoter (in its sole and absolute discretion) may decide to replace the selected entrant by randomly selecting another entrant who has called through to the Station.</w:t>
            </w:r>
          </w:p>
          <w:p w14:paraId="5E1E1066" w14:textId="77777777" w:rsidR="0066186C" w:rsidRDefault="0066186C">
            <w:pPr>
              <w:pStyle w:val="TableParagraph"/>
              <w:spacing w:before="1"/>
              <w:ind w:left="0"/>
              <w:rPr>
                <w:i/>
                <w:sz w:val="20"/>
              </w:rPr>
            </w:pPr>
          </w:p>
          <w:p w14:paraId="426807CD" w14:textId="77777777" w:rsidR="0066186C" w:rsidRDefault="00000000">
            <w:pPr>
              <w:pStyle w:val="TableParagraph"/>
              <w:rPr>
                <w:b/>
                <w:sz w:val="20"/>
              </w:rPr>
            </w:pPr>
            <w:r>
              <w:rPr>
                <w:b/>
                <w:sz w:val="20"/>
              </w:rPr>
              <w:t>[</w:t>
            </w:r>
            <w:r>
              <w:rPr>
                <w:sz w:val="20"/>
              </w:rPr>
              <w:t>delete</w:t>
            </w:r>
            <w:r>
              <w:rPr>
                <w:spacing w:val="-6"/>
                <w:sz w:val="20"/>
              </w:rPr>
              <w:t xml:space="preserve"> </w:t>
            </w:r>
            <w:r>
              <w:rPr>
                <w:sz w:val="20"/>
              </w:rPr>
              <w:t>if</w:t>
            </w:r>
            <w:r>
              <w:rPr>
                <w:spacing w:val="-6"/>
                <w:sz w:val="20"/>
              </w:rPr>
              <w:t xml:space="preserve"> </w:t>
            </w:r>
            <w:r>
              <w:rPr>
                <w:sz w:val="20"/>
              </w:rPr>
              <w:t>not</w:t>
            </w:r>
            <w:r>
              <w:rPr>
                <w:spacing w:val="-5"/>
                <w:sz w:val="20"/>
              </w:rPr>
              <w:t xml:space="preserve"> </w:t>
            </w:r>
            <w:r>
              <w:rPr>
                <w:sz w:val="20"/>
              </w:rPr>
              <w:t>applicable</w:t>
            </w:r>
            <w:r>
              <w:rPr>
                <w:b/>
                <w:sz w:val="20"/>
              </w:rPr>
              <w:t>]</w:t>
            </w:r>
            <w:r>
              <w:rPr>
                <w:b/>
                <w:spacing w:val="-4"/>
                <w:sz w:val="20"/>
              </w:rPr>
              <w:t xml:space="preserve"> </w:t>
            </w:r>
            <w:r>
              <w:rPr>
                <w:b/>
                <w:spacing w:val="-2"/>
                <w:sz w:val="20"/>
              </w:rPr>
              <w:t>Challenges</w:t>
            </w:r>
          </w:p>
          <w:p w14:paraId="2C0008C8" w14:textId="77777777" w:rsidR="0066186C" w:rsidRDefault="00000000">
            <w:pPr>
              <w:pStyle w:val="TableParagraph"/>
              <w:spacing w:before="1"/>
              <w:ind w:right="277"/>
              <w:rPr>
                <w:sz w:val="20"/>
              </w:rPr>
            </w:pPr>
            <w:r>
              <w:rPr>
                <w:sz w:val="20"/>
              </w:rPr>
              <w:t>Challengers may be required to complete a medical questionnaire and/or sign an indemnity/waiver prior to taking</w:t>
            </w:r>
            <w:r>
              <w:rPr>
                <w:spacing w:val="-1"/>
                <w:sz w:val="20"/>
              </w:rPr>
              <w:t xml:space="preserve"> </w:t>
            </w:r>
            <w:r>
              <w:rPr>
                <w:sz w:val="20"/>
              </w:rPr>
              <w:t>part in</w:t>
            </w:r>
            <w:r>
              <w:rPr>
                <w:spacing w:val="-2"/>
                <w:sz w:val="20"/>
              </w:rPr>
              <w:t xml:space="preserve"> </w:t>
            </w:r>
            <w:r>
              <w:rPr>
                <w:sz w:val="20"/>
              </w:rPr>
              <w:t>any</w:t>
            </w:r>
            <w:r>
              <w:rPr>
                <w:spacing w:val="-2"/>
                <w:sz w:val="20"/>
              </w:rPr>
              <w:t xml:space="preserve"> </w:t>
            </w:r>
            <w:r>
              <w:rPr>
                <w:sz w:val="20"/>
              </w:rPr>
              <w:t>challenge. The Promoter reserves the right to disqualify anyone it deems unsuitable</w:t>
            </w:r>
            <w:r>
              <w:rPr>
                <w:spacing w:val="-5"/>
                <w:sz w:val="20"/>
              </w:rPr>
              <w:t xml:space="preserve"> </w:t>
            </w:r>
            <w:r>
              <w:rPr>
                <w:sz w:val="20"/>
              </w:rPr>
              <w:t>to</w:t>
            </w:r>
            <w:r>
              <w:rPr>
                <w:spacing w:val="-4"/>
                <w:sz w:val="20"/>
              </w:rPr>
              <w:t xml:space="preserve"> </w:t>
            </w:r>
            <w:r>
              <w:rPr>
                <w:sz w:val="20"/>
              </w:rPr>
              <w:t>participate</w:t>
            </w:r>
            <w:r>
              <w:rPr>
                <w:spacing w:val="-5"/>
                <w:sz w:val="20"/>
              </w:rPr>
              <w:t xml:space="preserve"> </w:t>
            </w:r>
            <w:r>
              <w:rPr>
                <w:sz w:val="20"/>
              </w:rPr>
              <w:t>in</w:t>
            </w:r>
            <w:r>
              <w:rPr>
                <w:spacing w:val="-4"/>
                <w:sz w:val="20"/>
              </w:rPr>
              <w:t xml:space="preserve"> </w:t>
            </w:r>
            <w:r>
              <w:rPr>
                <w:sz w:val="20"/>
              </w:rPr>
              <w:t>a</w:t>
            </w:r>
            <w:r>
              <w:rPr>
                <w:spacing w:val="-7"/>
                <w:sz w:val="20"/>
              </w:rPr>
              <w:t xml:space="preserve"> </w:t>
            </w:r>
            <w:r>
              <w:rPr>
                <w:sz w:val="20"/>
              </w:rPr>
              <w:t>challenge</w:t>
            </w:r>
            <w:r>
              <w:rPr>
                <w:spacing w:val="-5"/>
                <w:sz w:val="20"/>
              </w:rPr>
              <w:t xml:space="preserve"> </w:t>
            </w:r>
            <w:r>
              <w:rPr>
                <w:sz w:val="20"/>
              </w:rPr>
              <w:t>based</w:t>
            </w:r>
            <w:r>
              <w:rPr>
                <w:spacing w:val="-4"/>
                <w:sz w:val="20"/>
              </w:rPr>
              <w:t xml:space="preserve"> </w:t>
            </w:r>
            <w:r>
              <w:rPr>
                <w:sz w:val="20"/>
              </w:rPr>
              <w:t>on</w:t>
            </w:r>
            <w:r>
              <w:rPr>
                <w:spacing w:val="-4"/>
                <w:sz w:val="20"/>
              </w:rPr>
              <w:t xml:space="preserve"> </w:t>
            </w:r>
            <w:r>
              <w:rPr>
                <w:sz w:val="20"/>
              </w:rPr>
              <w:t>potential</w:t>
            </w:r>
            <w:r>
              <w:rPr>
                <w:spacing w:val="-5"/>
                <w:sz w:val="20"/>
              </w:rPr>
              <w:t xml:space="preserve"> </w:t>
            </w:r>
            <w:r>
              <w:rPr>
                <w:sz w:val="20"/>
              </w:rPr>
              <w:t>risk</w:t>
            </w:r>
            <w:r>
              <w:rPr>
                <w:spacing w:val="-4"/>
                <w:sz w:val="20"/>
              </w:rPr>
              <w:t xml:space="preserve"> </w:t>
            </w:r>
            <w:r>
              <w:rPr>
                <w:sz w:val="20"/>
              </w:rPr>
              <w:t>to</w:t>
            </w:r>
            <w:r>
              <w:rPr>
                <w:spacing w:val="-4"/>
                <w:sz w:val="20"/>
              </w:rPr>
              <w:t xml:space="preserve"> </w:t>
            </w:r>
            <w:r>
              <w:rPr>
                <w:sz w:val="20"/>
              </w:rPr>
              <w:t xml:space="preserve">their </w:t>
            </w:r>
            <w:r>
              <w:rPr>
                <w:spacing w:val="-2"/>
                <w:sz w:val="20"/>
              </w:rPr>
              <w:t>health.</w:t>
            </w:r>
          </w:p>
          <w:p w14:paraId="185DBB2C" w14:textId="77777777" w:rsidR="0066186C" w:rsidRDefault="00000000">
            <w:pPr>
              <w:pStyle w:val="TableParagraph"/>
              <w:spacing w:before="243"/>
              <w:ind w:right="159"/>
              <w:rPr>
                <w:sz w:val="20"/>
              </w:rPr>
            </w:pPr>
            <w:r>
              <w:rPr>
                <w:sz w:val="20"/>
              </w:rPr>
              <w:t>By</w:t>
            </w:r>
            <w:r>
              <w:rPr>
                <w:spacing w:val="-5"/>
                <w:sz w:val="20"/>
              </w:rPr>
              <w:t xml:space="preserve"> </w:t>
            </w:r>
            <w:r>
              <w:rPr>
                <w:sz w:val="20"/>
              </w:rPr>
              <w:t>entering</w:t>
            </w:r>
            <w:r>
              <w:rPr>
                <w:spacing w:val="-5"/>
                <w:sz w:val="20"/>
              </w:rPr>
              <w:t xml:space="preserve"> </w:t>
            </w:r>
            <w:r>
              <w:rPr>
                <w:sz w:val="20"/>
              </w:rPr>
              <w:t>this</w:t>
            </w:r>
            <w:r>
              <w:rPr>
                <w:spacing w:val="-5"/>
                <w:sz w:val="20"/>
              </w:rPr>
              <w:t xml:space="preserve"> </w:t>
            </w:r>
            <w:r>
              <w:rPr>
                <w:sz w:val="20"/>
              </w:rPr>
              <w:t>competition,</w:t>
            </w:r>
            <w:r>
              <w:rPr>
                <w:spacing w:val="-5"/>
                <w:sz w:val="20"/>
              </w:rPr>
              <w:t xml:space="preserve"> </w:t>
            </w:r>
            <w:r>
              <w:rPr>
                <w:sz w:val="20"/>
              </w:rPr>
              <w:t>Entrants</w:t>
            </w:r>
            <w:r>
              <w:rPr>
                <w:spacing w:val="-4"/>
                <w:sz w:val="20"/>
              </w:rPr>
              <w:t xml:space="preserve"> </w:t>
            </w:r>
            <w:r>
              <w:rPr>
                <w:sz w:val="20"/>
              </w:rPr>
              <w:t>grants</w:t>
            </w:r>
            <w:r>
              <w:rPr>
                <w:spacing w:val="-4"/>
                <w:sz w:val="20"/>
              </w:rPr>
              <w:t xml:space="preserve"> </w:t>
            </w:r>
            <w:r>
              <w:rPr>
                <w:sz w:val="20"/>
              </w:rPr>
              <w:t>to</w:t>
            </w:r>
            <w:r>
              <w:rPr>
                <w:spacing w:val="-7"/>
                <w:sz w:val="20"/>
              </w:rPr>
              <w:t xml:space="preserve"> </w:t>
            </w:r>
            <w:r>
              <w:rPr>
                <w:sz w:val="20"/>
              </w:rPr>
              <w:t>the</w:t>
            </w:r>
            <w:r>
              <w:rPr>
                <w:spacing w:val="-6"/>
                <w:sz w:val="20"/>
              </w:rPr>
              <w:t xml:space="preserve"> </w:t>
            </w:r>
            <w:r>
              <w:rPr>
                <w:sz w:val="20"/>
              </w:rPr>
              <w:t>Promoter</w:t>
            </w:r>
            <w:r>
              <w:rPr>
                <w:spacing w:val="-6"/>
                <w:sz w:val="20"/>
              </w:rPr>
              <w:t xml:space="preserve"> </w:t>
            </w:r>
            <w:r>
              <w:rPr>
                <w:sz w:val="20"/>
              </w:rPr>
              <w:t>approval to contact the Challengers when the Promoter deems necessary, including for on-air or pre-recorded interviews. Challengers may be contacted throughout the course of the competition and event period on multiple occasions.</w:t>
            </w:r>
          </w:p>
          <w:p w14:paraId="5EE24AA5" w14:textId="77777777" w:rsidR="0066186C" w:rsidRDefault="00000000">
            <w:pPr>
              <w:pStyle w:val="TableParagraph"/>
              <w:spacing w:before="244"/>
              <w:ind w:right="277"/>
              <w:rPr>
                <w:sz w:val="20"/>
              </w:rPr>
            </w:pPr>
            <w:r>
              <w:rPr>
                <w:sz w:val="20"/>
              </w:rPr>
              <w:t>The Challengers must consent to all elements of the Challenge being described, recorded, filmed and/or photographed as part of the challenge. Challengers must also agree to the use of footage, photographs recordings or descriptions taken of the challenge to be broadcast or published by the</w:t>
            </w:r>
            <w:r>
              <w:rPr>
                <w:spacing w:val="-4"/>
                <w:sz w:val="20"/>
              </w:rPr>
              <w:t xml:space="preserve"> </w:t>
            </w:r>
            <w:r>
              <w:rPr>
                <w:sz w:val="20"/>
              </w:rPr>
              <w:t>Promoter</w:t>
            </w:r>
            <w:r>
              <w:rPr>
                <w:spacing w:val="-1"/>
                <w:sz w:val="20"/>
              </w:rPr>
              <w:t xml:space="preserve"> </w:t>
            </w:r>
            <w:r>
              <w:rPr>
                <w:sz w:val="20"/>
              </w:rPr>
              <w:t>in its discretion, including</w:t>
            </w:r>
            <w:r>
              <w:rPr>
                <w:spacing w:val="-1"/>
                <w:sz w:val="20"/>
              </w:rPr>
              <w:t xml:space="preserve"> </w:t>
            </w:r>
            <w:r>
              <w:rPr>
                <w:sz w:val="20"/>
              </w:rPr>
              <w:t>for promotional</w:t>
            </w:r>
            <w:r>
              <w:rPr>
                <w:spacing w:val="-6"/>
                <w:sz w:val="20"/>
              </w:rPr>
              <w:t xml:space="preserve"> </w:t>
            </w:r>
            <w:r>
              <w:rPr>
                <w:sz w:val="20"/>
              </w:rPr>
              <w:t>purposes.</w:t>
            </w:r>
            <w:r>
              <w:rPr>
                <w:spacing w:val="-6"/>
                <w:sz w:val="20"/>
              </w:rPr>
              <w:t xml:space="preserve"> </w:t>
            </w:r>
            <w:r>
              <w:rPr>
                <w:sz w:val="20"/>
              </w:rPr>
              <w:t>Entrants</w:t>
            </w:r>
            <w:r>
              <w:rPr>
                <w:spacing w:val="-5"/>
                <w:sz w:val="20"/>
              </w:rPr>
              <w:t xml:space="preserve"> </w:t>
            </w:r>
            <w:r>
              <w:rPr>
                <w:sz w:val="20"/>
              </w:rPr>
              <w:t>may</w:t>
            </w:r>
            <w:r>
              <w:rPr>
                <w:spacing w:val="-5"/>
                <w:sz w:val="20"/>
              </w:rPr>
              <w:t xml:space="preserve"> </w:t>
            </w:r>
            <w:r>
              <w:rPr>
                <w:sz w:val="20"/>
              </w:rPr>
              <w:t>be</w:t>
            </w:r>
            <w:r>
              <w:rPr>
                <w:spacing w:val="-7"/>
                <w:sz w:val="20"/>
              </w:rPr>
              <w:t xml:space="preserve"> </w:t>
            </w:r>
            <w:r>
              <w:rPr>
                <w:sz w:val="20"/>
              </w:rPr>
              <w:t>recorded</w:t>
            </w:r>
            <w:r>
              <w:rPr>
                <w:spacing w:val="-6"/>
                <w:sz w:val="20"/>
              </w:rPr>
              <w:t xml:space="preserve"> </w:t>
            </w:r>
            <w:r>
              <w:rPr>
                <w:sz w:val="20"/>
              </w:rPr>
              <w:t>on</w:t>
            </w:r>
            <w:r>
              <w:rPr>
                <w:spacing w:val="-6"/>
                <w:sz w:val="20"/>
              </w:rPr>
              <w:t xml:space="preserve"> </w:t>
            </w:r>
            <w:r>
              <w:rPr>
                <w:sz w:val="20"/>
              </w:rPr>
              <w:t>Facebook</w:t>
            </w:r>
            <w:r>
              <w:rPr>
                <w:spacing w:val="-6"/>
                <w:sz w:val="20"/>
              </w:rPr>
              <w:t xml:space="preserve"> </w:t>
            </w:r>
            <w:r>
              <w:rPr>
                <w:sz w:val="20"/>
              </w:rPr>
              <w:t>and/or Instagram Live throughout the challenge.</w:t>
            </w:r>
          </w:p>
          <w:p w14:paraId="2A56769B" w14:textId="77777777" w:rsidR="0066186C" w:rsidRDefault="0066186C">
            <w:pPr>
              <w:pStyle w:val="TableParagraph"/>
              <w:ind w:left="0"/>
              <w:rPr>
                <w:i/>
                <w:sz w:val="20"/>
              </w:rPr>
            </w:pPr>
          </w:p>
          <w:p w14:paraId="5210E9E8" w14:textId="77777777" w:rsidR="0066186C" w:rsidRDefault="00000000">
            <w:pPr>
              <w:pStyle w:val="TableParagraph"/>
              <w:rPr>
                <w:sz w:val="20"/>
              </w:rPr>
            </w:pPr>
            <w:r>
              <w:rPr>
                <w:sz w:val="20"/>
              </w:rPr>
              <w:t>Should the Challenger refuse, or fail to satisfactorily complete the challenge</w:t>
            </w:r>
            <w:r>
              <w:rPr>
                <w:spacing w:val="-3"/>
                <w:sz w:val="20"/>
              </w:rPr>
              <w:t xml:space="preserve"> </w:t>
            </w:r>
            <w:r>
              <w:rPr>
                <w:sz w:val="20"/>
              </w:rPr>
              <w:t>within</w:t>
            </w:r>
            <w:r>
              <w:rPr>
                <w:spacing w:val="-4"/>
                <w:sz w:val="20"/>
              </w:rPr>
              <w:t xml:space="preserve"> </w:t>
            </w:r>
            <w:r>
              <w:rPr>
                <w:sz w:val="20"/>
              </w:rPr>
              <w:t>the</w:t>
            </w:r>
            <w:r>
              <w:rPr>
                <w:spacing w:val="-5"/>
                <w:sz w:val="20"/>
              </w:rPr>
              <w:t xml:space="preserve"> </w:t>
            </w:r>
            <w:r>
              <w:rPr>
                <w:sz w:val="20"/>
              </w:rPr>
              <w:t>time</w:t>
            </w:r>
            <w:r>
              <w:rPr>
                <w:spacing w:val="-5"/>
                <w:sz w:val="20"/>
              </w:rPr>
              <w:t xml:space="preserve"> </w:t>
            </w:r>
            <w:r>
              <w:rPr>
                <w:sz w:val="20"/>
              </w:rPr>
              <w:t>specified,</w:t>
            </w:r>
            <w:r>
              <w:rPr>
                <w:spacing w:val="-4"/>
                <w:sz w:val="20"/>
              </w:rPr>
              <w:t xml:space="preserve"> </w:t>
            </w:r>
            <w:r>
              <w:rPr>
                <w:sz w:val="20"/>
              </w:rPr>
              <w:t>they</w:t>
            </w:r>
            <w:r>
              <w:rPr>
                <w:spacing w:val="-4"/>
                <w:sz w:val="20"/>
              </w:rPr>
              <w:t xml:space="preserve"> </w:t>
            </w:r>
            <w:r>
              <w:rPr>
                <w:sz w:val="20"/>
              </w:rPr>
              <w:t>will</w:t>
            </w:r>
            <w:r>
              <w:rPr>
                <w:spacing w:val="-2"/>
                <w:sz w:val="20"/>
              </w:rPr>
              <w:t xml:space="preserve"> </w:t>
            </w:r>
            <w:r>
              <w:rPr>
                <w:sz w:val="20"/>
              </w:rPr>
              <w:t>forgo</w:t>
            </w:r>
            <w:r>
              <w:rPr>
                <w:spacing w:val="-4"/>
                <w:sz w:val="20"/>
              </w:rPr>
              <w:t xml:space="preserve"> </w:t>
            </w:r>
            <w:r>
              <w:rPr>
                <w:sz w:val="20"/>
              </w:rPr>
              <w:t>any</w:t>
            </w:r>
            <w:r>
              <w:rPr>
                <w:spacing w:val="-4"/>
                <w:sz w:val="20"/>
              </w:rPr>
              <w:t xml:space="preserve"> </w:t>
            </w:r>
            <w:r>
              <w:rPr>
                <w:sz w:val="20"/>
              </w:rPr>
              <w:t>prize</w:t>
            </w:r>
            <w:r>
              <w:rPr>
                <w:spacing w:val="-5"/>
                <w:sz w:val="20"/>
              </w:rPr>
              <w:t xml:space="preserve"> </w:t>
            </w:r>
            <w:r>
              <w:rPr>
                <w:sz w:val="20"/>
              </w:rPr>
              <w:t>and</w:t>
            </w:r>
            <w:r>
              <w:rPr>
                <w:spacing w:val="-4"/>
                <w:sz w:val="20"/>
              </w:rPr>
              <w:t xml:space="preserve"> </w:t>
            </w:r>
            <w:r>
              <w:rPr>
                <w:sz w:val="20"/>
              </w:rPr>
              <w:t>the Station will not be required to conduct the challenge again.</w:t>
            </w:r>
          </w:p>
          <w:p w14:paraId="6DEA3BB3" w14:textId="77777777" w:rsidR="0066186C" w:rsidRDefault="0066186C">
            <w:pPr>
              <w:pStyle w:val="TableParagraph"/>
              <w:spacing w:before="1"/>
              <w:ind w:left="0"/>
              <w:rPr>
                <w:i/>
                <w:sz w:val="20"/>
              </w:rPr>
            </w:pPr>
          </w:p>
          <w:p w14:paraId="4E013ABC" w14:textId="77777777" w:rsidR="0066186C" w:rsidRDefault="00000000">
            <w:pPr>
              <w:pStyle w:val="TableParagraph"/>
              <w:rPr>
                <w:sz w:val="20"/>
              </w:rPr>
            </w:pPr>
            <w:r>
              <w:rPr>
                <w:sz w:val="20"/>
              </w:rPr>
              <w:t>Challengers</w:t>
            </w:r>
            <w:r>
              <w:rPr>
                <w:spacing w:val="-4"/>
                <w:sz w:val="20"/>
              </w:rPr>
              <w:t xml:space="preserve"> </w:t>
            </w:r>
            <w:r>
              <w:rPr>
                <w:sz w:val="20"/>
              </w:rPr>
              <w:t>are</w:t>
            </w:r>
            <w:r>
              <w:rPr>
                <w:spacing w:val="-5"/>
                <w:sz w:val="20"/>
              </w:rPr>
              <w:t xml:space="preserve"> </w:t>
            </w:r>
            <w:r>
              <w:rPr>
                <w:sz w:val="20"/>
              </w:rPr>
              <w:t>subject</w:t>
            </w:r>
            <w:r>
              <w:rPr>
                <w:spacing w:val="-4"/>
                <w:sz w:val="20"/>
              </w:rPr>
              <w:t xml:space="preserve"> </w:t>
            </w:r>
            <w:r>
              <w:rPr>
                <w:sz w:val="20"/>
              </w:rPr>
              <w:t>to</w:t>
            </w:r>
            <w:r>
              <w:rPr>
                <w:spacing w:val="-4"/>
                <w:sz w:val="20"/>
              </w:rPr>
              <w:t xml:space="preserve"> </w:t>
            </w:r>
            <w:r>
              <w:rPr>
                <w:sz w:val="20"/>
              </w:rPr>
              <w:t>any</w:t>
            </w:r>
            <w:r>
              <w:rPr>
                <w:spacing w:val="-4"/>
                <w:sz w:val="20"/>
              </w:rPr>
              <w:t xml:space="preserve"> </w:t>
            </w:r>
            <w:r>
              <w:rPr>
                <w:sz w:val="20"/>
              </w:rPr>
              <w:t>additional</w:t>
            </w:r>
            <w:r>
              <w:rPr>
                <w:spacing w:val="-4"/>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conditions</w:t>
            </w:r>
            <w:r>
              <w:rPr>
                <w:spacing w:val="-4"/>
                <w:sz w:val="20"/>
              </w:rPr>
              <w:t xml:space="preserve"> </w:t>
            </w:r>
            <w:r>
              <w:rPr>
                <w:sz w:val="20"/>
              </w:rPr>
              <w:t>placed</w:t>
            </w:r>
            <w:r>
              <w:rPr>
                <w:spacing w:val="-4"/>
                <w:sz w:val="20"/>
              </w:rPr>
              <w:t xml:space="preserve"> </w:t>
            </w:r>
            <w:r>
              <w:rPr>
                <w:sz w:val="20"/>
              </w:rPr>
              <w:t>by the venue in which the event is to be held.</w:t>
            </w:r>
          </w:p>
          <w:p w14:paraId="2037301D" w14:textId="77777777" w:rsidR="0066186C" w:rsidRDefault="00000000">
            <w:pPr>
              <w:pStyle w:val="TableParagraph"/>
              <w:spacing w:before="239"/>
              <w:rPr>
                <w:sz w:val="20"/>
              </w:rPr>
            </w:pPr>
            <w:r>
              <w:rPr>
                <w:sz w:val="20"/>
              </w:rPr>
              <w:t>The</w:t>
            </w:r>
            <w:r>
              <w:rPr>
                <w:spacing w:val="-4"/>
                <w:sz w:val="20"/>
              </w:rPr>
              <w:t xml:space="preserve"> </w:t>
            </w:r>
            <w:r>
              <w:rPr>
                <w:sz w:val="20"/>
              </w:rPr>
              <w:t>Station’s</w:t>
            </w:r>
            <w:r>
              <w:rPr>
                <w:spacing w:val="-3"/>
                <w:sz w:val="20"/>
              </w:rPr>
              <w:t xml:space="preserve"> </w:t>
            </w:r>
            <w:r>
              <w:rPr>
                <w:sz w:val="20"/>
              </w:rPr>
              <w:t>decision</w:t>
            </w:r>
            <w:r>
              <w:rPr>
                <w:spacing w:val="-3"/>
                <w:sz w:val="20"/>
              </w:rPr>
              <w:t xml:space="preserve"> </w:t>
            </w:r>
            <w:r>
              <w:rPr>
                <w:sz w:val="20"/>
              </w:rPr>
              <w:t>as</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result</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challenge</w:t>
            </w:r>
            <w:r>
              <w:rPr>
                <w:spacing w:val="-5"/>
                <w:sz w:val="20"/>
              </w:rPr>
              <w:t xml:space="preserve"> </w:t>
            </w:r>
            <w:r>
              <w:rPr>
                <w:sz w:val="20"/>
              </w:rPr>
              <w:t>is</w:t>
            </w:r>
            <w:r>
              <w:rPr>
                <w:spacing w:val="-2"/>
                <w:sz w:val="20"/>
              </w:rPr>
              <w:t xml:space="preserve"> </w:t>
            </w:r>
            <w:r>
              <w:rPr>
                <w:sz w:val="20"/>
              </w:rPr>
              <w:t>final</w:t>
            </w:r>
            <w:r>
              <w:rPr>
                <w:spacing w:val="-3"/>
                <w:sz w:val="20"/>
              </w:rPr>
              <w:t xml:space="preserve"> </w:t>
            </w:r>
            <w:r>
              <w:rPr>
                <w:sz w:val="20"/>
              </w:rPr>
              <w:t>and</w:t>
            </w:r>
            <w:r>
              <w:rPr>
                <w:spacing w:val="-3"/>
                <w:sz w:val="20"/>
              </w:rPr>
              <w:t xml:space="preserve"> </w:t>
            </w:r>
            <w:r>
              <w:rPr>
                <w:sz w:val="20"/>
              </w:rPr>
              <w:t>no correspondence will be entered into.</w:t>
            </w:r>
          </w:p>
          <w:p w14:paraId="003D9F02" w14:textId="77777777" w:rsidR="0066186C" w:rsidRDefault="0066186C">
            <w:pPr>
              <w:pStyle w:val="TableParagraph"/>
              <w:spacing w:before="62"/>
              <w:ind w:left="0"/>
              <w:rPr>
                <w:i/>
                <w:sz w:val="20"/>
              </w:rPr>
            </w:pPr>
          </w:p>
          <w:p w14:paraId="5709B45E" w14:textId="77777777" w:rsidR="0066186C" w:rsidRDefault="00000000">
            <w:pPr>
              <w:pStyle w:val="TableParagraph"/>
              <w:spacing w:line="243" w:lineRule="exact"/>
              <w:rPr>
                <w:b/>
                <w:sz w:val="20"/>
              </w:rPr>
            </w:pPr>
            <w:r>
              <w:rPr>
                <w:b/>
                <w:sz w:val="20"/>
              </w:rPr>
              <w:t>Pre-record</w:t>
            </w:r>
            <w:r>
              <w:rPr>
                <w:b/>
                <w:spacing w:val="-6"/>
                <w:sz w:val="20"/>
              </w:rPr>
              <w:t xml:space="preserve"> </w:t>
            </w:r>
            <w:r>
              <w:rPr>
                <w:b/>
                <w:sz w:val="20"/>
              </w:rPr>
              <w:t>where</w:t>
            </w:r>
            <w:r>
              <w:rPr>
                <w:b/>
                <w:spacing w:val="-7"/>
                <w:sz w:val="20"/>
              </w:rPr>
              <w:t xml:space="preserve"> </w:t>
            </w:r>
            <w:r>
              <w:rPr>
                <w:b/>
                <w:sz w:val="20"/>
              </w:rPr>
              <w:t>the</w:t>
            </w:r>
            <w:r>
              <w:rPr>
                <w:b/>
                <w:spacing w:val="-9"/>
                <w:sz w:val="20"/>
              </w:rPr>
              <w:t xml:space="preserve"> </w:t>
            </w:r>
            <w:r>
              <w:rPr>
                <w:b/>
                <w:sz w:val="20"/>
              </w:rPr>
              <w:t>contesting</w:t>
            </w:r>
            <w:r>
              <w:rPr>
                <w:b/>
                <w:spacing w:val="-9"/>
                <w:sz w:val="20"/>
              </w:rPr>
              <w:t xml:space="preserve"> </w:t>
            </w:r>
            <w:r>
              <w:rPr>
                <w:b/>
                <w:sz w:val="20"/>
              </w:rPr>
              <w:t>segment</w:t>
            </w:r>
            <w:r>
              <w:rPr>
                <w:b/>
                <w:spacing w:val="-6"/>
                <w:sz w:val="20"/>
              </w:rPr>
              <w:t xml:space="preserve"> </w:t>
            </w:r>
            <w:r>
              <w:rPr>
                <w:b/>
                <w:sz w:val="20"/>
              </w:rPr>
              <w:t>cannot</w:t>
            </w:r>
            <w:r>
              <w:rPr>
                <w:b/>
                <w:spacing w:val="-7"/>
                <w:sz w:val="20"/>
              </w:rPr>
              <w:t xml:space="preserve"> </w:t>
            </w:r>
            <w:r>
              <w:rPr>
                <w:b/>
                <w:sz w:val="20"/>
              </w:rPr>
              <w:t>run</w:t>
            </w:r>
            <w:r>
              <w:rPr>
                <w:b/>
                <w:spacing w:val="-9"/>
                <w:sz w:val="20"/>
              </w:rPr>
              <w:t xml:space="preserve"> </w:t>
            </w:r>
            <w:r>
              <w:rPr>
                <w:b/>
                <w:spacing w:val="-4"/>
                <w:sz w:val="20"/>
              </w:rPr>
              <w:t>live</w:t>
            </w:r>
          </w:p>
          <w:p w14:paraId="2A594D2C" w14:textId="77777777" w:rsidR="0066186C" w:rsidRDefault="00000000">
            <w:pPr>
              <w:pStyle w:val="TableParagraph"/>
              <w:ind w:right="123"/>
              <w:rPr>
                <w:sz w:val="20"/>
              </w:rPr>
            </w:pPr>
            <w:r>
              <w:rPr>
                <w:sz w:val="20"/>
              </w:rPr>
              <w:t>Should</w:t>
            </w:r>
            <w:r>
              <w:rPr>
                <w:spacing w:val="-4"/>
                <w:sz w:val="20"/>
              </w:rPr>
              <w:t xml:space="preserve"> </w:t>
            </w:r>
            <w:r>
              <w:rPr>
                <w:sz w:val="20"/>
              </w:rPr>
              <w:t>the</w:t>
            </w:r>
            <w:r>
              <w:rPr>
                <w:spacing w:val="-5"/>
                <w:sz w:val="20"/>
              </w:rPr>
              <w:t xml:space="preserve"> </w:t>
            </w:r>
            <w:r>
              <w:rPr>
                <w:sz w:val="20"/>
              </w:rPr>
              <w:t>contesting</w:t>
            </w:r>
            <w:r>
              <w:rPr>
                <w:spacing w:val="-5"/>
                <w:sz w:val="20"/>
              </w:rPr>
              <w:t xml:space="preserve"> </w:t>
            </w:r>
            <w:r>
              <w:rPr>
                <w:sz w:val="20"/>
              </w:rPr>
              <w:t>segment</w:t>
            </w:r>
            <w:r>
              <w:rPr>
                <w:spacing w:val="-4"/>
                <w:sz w:val="20"/>
              </w:rPr>
              <w:t xml:space="preserve"> </w:t>
            </w:r>
            <w:r>
              <w:rPr>
                <w:sz w:val="20"/>
              </w:rPr>
              <w:t>not</w:t>
            </w:r>
            <w:r>
              <w:rPr>
                <w:spacing w:val="-4"/>
                <w:sz w:val="20"/>
              </w:rPr>
              <w:t xml:space="preserve"> </w:t>
            </w:r>
            <w:r>
              <w:rPr>
                <w:sz w:val="20"/>
              </w:rPr>
              <w:t>be</w:t>
            </w:r>
            <w:r>
              <w:rPr>
                <w:spacing w:val="-5"/>
                <w:sz w:val="20"/>
              </w:rPr>
              <w:t xml:space="preserve"> </w:t>
            </w:r>
            <w:r>
              <w:rPr>
                <w:sz w:val="20"/>
              </w:rPr>
              <w:t>able</w:t>
            </w:r>
            <w:r>
              <w:rPr>
                <w:spacing w:val="-5"/>
                <w:sz w:val="20"/>
              </w:rPr>
              <w:t xml:space="preserve"> </w:t>
            </w:r>
            <w:r>
              <w:rPr>
                <w:sz w:val="20"/>
              </w:rPr>
              <w:t>to</w:t>
            </w:r>
            <w:r>
              <w:rPr>
                <w:spacing w:val="-4"/>
                <w:sz w:val="20"/>
              </w:rPr>
              <w:t xml:space="preserve"> </w:t>
            </w:r>
            <w:r>
              <w:rPr>
                <w:sz w:val="20"/>
              </w:rPr>
              <w:t>run</w:t>
            </w:r>
            <w:r>
              <w:rPr>
                <w:spacing w:val="-4"/>
                <w:sz w:val="20"/>
              </w:rPr>
              <w:t xml:space="preserve"> </w:t>
            </w:r>
            <w:r>
              <w:rPr>
                <w:sz w:val="20"/>
              </w:rPr>
              <w:t>live,</w:t>
            </w:r>
            <w:r>
              <w:rPr>
                <w:spacing w:val="-4"/>
                <w:sz w:val="20"/>
              </w:rPr>
              <w:t xml:space="preserve"> </w:t>
            </w:r>
            <w:r>
              <w:rPr>
                <w:sz w:val="20"/>
              </w:rPr>
              <w:t>the</w:t>
            </w:r>
            <w:r>
              <w:rPr>
                <w:spacing w:val="-5"/>
                <w:sz w:val="20"/>
              </w:rPr>
              <w:t xml:space="preserve"> </w:t>
            </w:r>
            <w:r>
              <w:rPr>
                <w:sz w:val="20"/>
              </w:rPr>
              <w:t>Promoter</w:t>
            </w:r>
            <w:r>
              <w:rPr>
                <w:spacing w:val="-5"/>
                <w:sz w:val="20"/>
              </w:rPr>
              <w:t xml:space="preserve"> </w:t>
            </w:r>
            <w:r>
              <w:rPr>
                <w:sz w:val="20"/>
              </w:rPr>
              <w:t>will pre-record a segment with entrants from the list which will run on the pre-recorded show day. Any listener who is chosen to participate in a</w:t>
            </w:r>
          </w:p>
          <w:p w14:paraId="3EF25CBD" w14:textId="77777777" w:rsidR="0066186C" w:rsidRDefault="00000000">
            <w:pPr>
              <w:pStyle w:val="TableParagraph"/>
              <w:spacing w:line="225" w:lineRule="exact"/>
              <w:rPr>
                <w:sz w:val="20"/>
              </w:rPr>
            </w:pPr>
            <w:r>
              <w:rPr>
                <w:sz w:val="20"/>
              </w:rPr>
              <w:t>pre-recorded</w:t>
            </w:r>
            <w:r>
              <w:rPr>
                <w:spacing w:val="-5"/>
                <w:sz w:val="20"/>
              </w:rPr>
              <w:t xml:space="preserve"> </w:t>
            </w:r>
            <w:r>
              <w:rPr>
                <w:sz w:val="20"/>
              </w:rPr>
              <w:t>segment</w:t>
            </w:r>
            <w:r>
              <w:rPr>
                <w:spacing w:val="-4"/>
                <w:sz w:val="20"/>
              </w:rPr>
              <w:t xml:space="preserve"> </w:t>
            </w:r>
            <w:r>
              <w:rPr>
                <w:sz w:val="20"/>
              </w:rPr>
              <w:t>will</w:t>
            </w:r>
            <w:r>
              <w:rPr>
                <w:spacing w:val="-6"/>
                <w:sz w:val="20"/>
              </w:rPr>
              <w:t xml:space="preserve"> </w:t>
            </w:r>
            <w:r>
              <w:rPr>
                <w:sz w:val="20"/>
              </w:rPr>
              <w:t>be</w:t>
            </w:r>
            <w:r>
              <w:rPr>
                <w:spacing w:val="-3"/>
                <w:sz w:val="20"/>
              </w:rPr>
              <w:t xml:space="preserve"> </w:t>
            </w:r>
            <w:r>
              <w:rPr>
                <w:sz w:val="20"/>
              </w:rPr>
              <w:t>made</w:t>
            </w:r>
            <w:r>
              <w:rPr>
                <w:spacing w:val="-6"/>
                <w:sz w:val="20"/>
              </w:rPr>
              <w:t xml:space="preserve"> </w:t>
            </w:r>
            <w:r>
              <w:rPr>
                <w:sz w:val="20"/>
              </w:rPr>
              <w:t>aware</w:t>
            </w:r>
            <w:r>
              <w:rPr>
                <w:spacing w:val="-5"/>
                <w:sz w:val="20"/>
              </w:rPr>
              <w:t xml:space="preserve"> </w:t>
            </w:r>
            <w:r>
              <w:rPr>
                <w:sz w:val="20"/>
              </w:rPr>
              <w:t>at</w:t>
            </w:r>
            <w:r>
              <w:rPr>
                <w:spacing w:val="-5"/>
                <w:sz w:val="20"/>
              </w:rPr>
              <w:t xml:space="preserve"> </w:t>
            </w:r>
            <w:r>
              <w:rPr>
                <w:sz w:val="20"/>
              </w:rPr>
              <w:t>the</w:t>
            </w:r>
            <w:r>
              <w:rPr>
                <w:spacing w:val="-5"/>
                <w:sz w:val="20"/>
              </w:rPr>
              <w:t xml:space="preserve"> </w:t>
            </w:r>
            <w:r>
              <w:rPr>
                <w:sz w:val="20"/>
              </w:rPr>
              <w:t>time</w:t>
            </w:r>
            <w:r>
              <w:rPr>
                <w:spacing w:val="-6"/>
                <w:sz w:val="20"/>
              </w:rPr>
              <w:t xml:space="preserve"> </w:t>
            </w:r>
            <w:r>
              <w:rPr>
                <w:sz w:val="20"/>
              </w:rPr>
              <w:t xml:space="preserve">of </w:t>
            </w:r>
            <w:r>
              <w:rPr>
                <w:spacing w:val="-2"/>
                <w:sz w:val="20"/>
              </w:rPr>
              <w:t>participating.</w:t>
            </w:r>
          </w:p>
        </w:tc>
      </w:tr>
    </w:tbl>
    <w:p w14:paraId="11BF701A" w14:textId="77777777" w:rsidR="0066186C" w:rsidRDefault="0066186C">
      <w:pPr>
        <w:pStyle w:val="TableParagraph"/>
        <w:spacing w:line="225" w:lineRule="exact"/>
        <w:rPr>
          <w:sz w:val="20"/>
        </w:rPr>
        <w:sectPr w:rsidR="0066186C">
          <w:pgSz w:w="11910" w:h="16850"/>
          <w:pgMar w:top="1220" w:right="850" w:bottom="860" w:left="992" w:header="716" w:footer="663" w:gutter="0"/>
          <w:cols w:space="720"/>
        </w:sectPr>
      </w:pPr>
    </w:p>
    <w:p w14:paraId="783C43AC"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33C2E096" w14:textId="77777777">
        <w:trPr>
          <w:trHeight w:val="14039"/>
        </w:trPr>
        <w:tc>
          <w:tcPr>
            <w:tcW w:w="3889" w:type="dxa"/>
          </w:tcPr>
          <w:p w14:paraId="3AFD2076" w14:textId="77777777" w:rsidR="0066186C" w:rsidRDefault="0066186C">
            <w:pPr>
              <w:pStyle w:val="TableParagraph"/>
              <w:ind w:left="0"/>
              <w:rPr>
                <w:rFonts w:ascii="Times New Roman"/>
                <w:sz w:val="18"/>
              </w:rPr>
            </w:pPr>
          </w:p>
        </w:tc>
        <w:tc>
          <w:tcPr>
            <w:tcW w:w="6109" w:type="dxa"/>
          </w:tcPr>
          <w:p w14:paraId="1BD315D4" w14:textId="77777777" w:rsidR="0066186C" w:rsidRDefault="00000000">
            <w:pPr>
              <w:pStyle w:val="TableParagraph"/>
              <w:spacing w:before="1"/>
              <w:ind w:right="100"/>
              <w:rPr>
                <w:sz w:val="20"/>
              </w:rPr>
            </w:pPr>
            <w:r>
              <w:rPr>
                <w:sz w:val="20"/>
              </w:rPr>
              <w:t>Anyone</w:t>
            </w:r>
            <w:r>
              <w:rPr>
                <w:spacing w:val="-5"/>
                <w:sz w:val="20"/>
              </w:rPr>
              <w:t xml:space="preserve"> </w:t>
            </w:r>
            <w:r>
              <w:rPr>
                <w:sz w:val="20"/>
              </w:rPr>
              <w:t>who</w:t>
            </w:r>
            <w:r>
              <w:rPr>
                <w:spacing w:val="-4"/>
                <w:sz w:val="20"/>
              </w:rPr>
              <w:t xml:space="preserve"> </w:t>
            </w:r>
            <w:r>
              <w:rPr>
                <w:sz w:val="20"/>
              </w:rPr>
              <w:t>takes</w:t>
            </w:r>
            <w:r>
              <w:rPr>
                <w:spacing w:val="-4"/>
                <w:sz w:val="20"/>
              </w:rPr>
              <w:t xml:space="preserve"> </w:t>
            </w:r>
            <w:r>
              <w:rPr>
                <w:sz w:val="20"/>
              </w:rPr>
              <w:t>part</w:t>
            </w:r>
            <w:r>
              <w:rPr>
                <w:spacing w:val="-4"/>
                <w:sz w:val="20"/>
              </w:rPr>
              <w:t xml:space="preserve"> </w:t>
            </w:r>
            <w:r>
              <w:rPr>
                <w:sz w:val="20"/>
              </w:rPr>
              <w:t>in</w:t>
            </w:r>
            <w:r>
              <w:rPr>
                <w:spacing w:val="-4"/>
                <w:sz w:val="20"/>
              </w:rPr>
              <w:t xml:space="preserve"> </w:t>
            </w:r>
            <w:r>
              <w:rPr>
                <w:sz w:val="20"/>
              </w:rPr>
              <w:t>a</w:t>
            </w:r>
            <w:r>
              <w:rPr>
                <w:spacing w:val="-5"/>
                <w:sz w:val="20"/>
              </w:rPr>
              <w:t xml:space="preserve"> </w:t>
            </w:r>
            <w:r>
              <w:rPr>
                <w:sz w:val="20"/>
              </w:rPr>
              <w:t>pre-recorded</w:t>
            </w:r>
            <w:r>
              <w:rPr>
                <w:spacing w:val="-4"/>
                <w:sz w:val="20"/>
              </w:rPr>
              <w:t xml:space="preserve"> </w:t>
            </w:r>
            <w:r>
              <w:rPr>
                <w:sz w:val="20"/>
              </w:rPr>
              <w:t>segment</w:t>
            </w:r>
            <w:r>
              <w:rPr>
                <w:spacing w:val="-4"/>
                <w:sz w:val="20"/>
              </w:rPr>
              <w:t xml:space="preserve"> </w:t>
            </w:r>
            <w:r>
              <w:rPr>
                <w:sz w:val="20"/>
              </w:rPr>
              <w:t>will</w:t>
            </w:r>
            <w:r>
              <w:rPr>
                <w:spacing w:val="-5"/>
                <w:sz w:val="20"/>
              </w:rPr>
              <w:t xml:space="preserve"> </w:t>
            </w:r>
            <w:r>
              <w:rPr>
                <w:sz w:val="20"/>
              </w:rPr>
              <w:t>have</w:t>
            </w:r>
            <w:r>
              <w:rPr>
                <w:spacing w:val="-3"/>
                <w:sz w:val="20"/>
              </w:rPr>
              <w:t xml:space="preserve"> </w:t>
            </w:r>
            <w:r>
              <w:rPr>
                <w:sz w:val="20"/>
              </w:rPr>
              <w:t>their</w:t>
            </w:r>
            <w:r>
              <w:rPr>
                <w:spacing w:val="-5"/>
                <w:sz w:val="20"/>
              </w:rPr>
              <w:t xml:space="preserve"> </w:t>
            </w:r>
            <w:r>
              <w:rPr>
                <w:sz w:val="20"/>
              </w:rPr>
              <w:t>minor or major prizes awarded in accordance with a ‘live’ segment win.</w:t>
            </w:r>
          </w:p>
          <w:p w14:paraId="0BF91A05" w14:textId="77777777" w:rsidR="0066186C" w:rsidRDefault="00000000">
            <w:pPr>
              <w:pStyle w:val="TableParagraph"/>
              <w:spacing w:before="2"/>
              <w:ind w:right="277"/>
              <w:rPr>
                <w:sz w:val="20"/>
              </w:rPr>
            </w:pPr>
            <w:r>
              <w:rPr>
                <w:sz w:val="20"/>
              </w:rPr>
              <w:t>Any listener who is chosen to participate in a pre-recorded segment must not make any statement, announcement or comment to the public</w:t>
            </w:r>
            <w:r>
              <w:rPr>
                <w:spacing w:val="-6"/>
                <w:sz w:val="20"/>
              </w:rPr>
              <w:t xml:space="preserve"> </w:t>
            </w:r>
            <w:r>
              <w:rPr>
                <w:sz w:val="20"/>
              </w:rPr>
              <w:t>or</w:t>
            </w:r>
            <w:r>
              <w:rPr>
                <w:spacing w:val="-5"/>
                <w:sz w:val="20"/>
              </w:rPr>
              <w:t xml:space="preserve"> </w:t>
            </w:r>
            <w:r>
              <w:rPr>
                <w:sz w:val="20"/>
              </w:rPr>
              <w:t>any</w:t>
            </w:r>
            <w:r>
              <w:rPr>
                <w:spacing w:val="-5"/>
                <w:sz w:val="20"/>
              </w:rPr>
              <w:t xml:space="preserve"> </w:t>
            </w:r>
            <w:r>
              <w:rPr>
                <w:sz w:val="20"/>
              </w:rPr>
              <w:t>media</w:t>
            </w:r>
            <w:r>
              <w:rPr>
                <w:spacing w:val="-5"/>
                <w:sz w:val="20"/>
              </w:rPr>
              <w:t xml:space="preserve"> </w:t>
            </w:r>
            <w:r>
              <w:rPr>
                <w:sz w:val="20"/>
              </w:rPr>
              <w:t>regarding</w:t>
            </w:r>
            <w:r>
              <w:rPr>
                <w:spacing w:val="-6"/>
                <w:sz w:val="20"/>
              </w:rPr>
              <w:t xml:space="preserve"> </w:t>
            </w:r>
            <w:r>
              <w:rPr>
                <w:sz w:val="20"/>
              </w:rPr>
              <w:t>their</w:t>
            </w:r>
            <w:r>
              <w:rPr>
                <w:spacing w:val="-6"/>
                <w:sz w:val="20"/>
              </w:rPr>
              <w:t xml:space="preserve"> </w:t>
            </w:r>
            <w:r>
              <w:rPr>
                <w:sz w:val="20"/>
              </w:rPr>
              <w:t>participation,</w:t>
            </w:r>
            <w:r>
              <w:rPr>
                <w:spacing w:val="-5"/>
                <w:sz w:val="20"/>
              </w:rPr>
              <w:t xml:space="preserve"> </w:t>
            </w:r>
            <w:r>
              <w:rPr>
                <w:sz w:val="20"/>
              </w:rPr>
              <w:t>without</w:t>
            </w:r>
            <w:r>
              <w:rPr>
                <w:spacing w:val="-5"/>
                <w:sz w:val="20"/>
              </w:rPr>
              <w:t xml:space="preserve"> </w:t>
            </w:r>
            <w:r>
              <w:rPr>
                <w:sz w:val="20"/>
              </w:rPr>
              <w:t>the</w:t>
            </w:r>
            <w:r>
              <w:rPr>
                <w:spacing w:val="-6"/>
                <w:sz w:val="20"/>
              </w:rPr>
              <w:t xml:space="preserve"> </w:t>
            </w:r>
            <w:r>
              <w:rPr>
                <w:sz w:val="20"/>
              </w:rPr>
              <w:t>express prior approval of the Promoter.</w:t>
            </w:r>
          </w:p>
          <w:p w14:paraId="6E67E78A" w14:textId="77777777" w:rsidR="0066186C" w:rsidRDefault="00000000">
            <w:pPr>
              <w:pStyle w:val="TableParagraph"/>
              <w:spacing w:before="242"/>
              <w:rPr>
                <w:b/>
                <w:sz w:val="20"/>
              </w:rPr>
            </w:pPr>
            <w:r>
              <w:rPr>
                <w:b/>
                <w:sz w:val="20"/>
              </w:rPr>
              <w:t>Consent</w:t>
            </w:r>
            <w:r>
              <w:rPr>
                <w:b/>
                <w:spacing w:val="-5"/>
                <w:sz w:val="20"/>
              </w:rPr>
              <w:t xml:space="preserve"> </w:t>
            </w:r>
            <w:r>
              <w:rPr>
                <w:b/>
                <w:sz w:val="20"/>
              </w:rPr>
              <w:t>to</w:t>
            </w:r>
            <w:r>
              <w:rPr>
                <w:b/>
                <w:spacing w:val="-4"/>
                <w:sz w:val="20"/>
              </w:rPr>
              <w:t xml:space="preserve"> </w:t>
            </w:r>
            <w:r>
              <w:rPr>
                <w:b/>
                <w:sz w:val="20"/>
              </w:rPr>
              <w:t>further</w:t>
            </w:r>
            <w:r>
              <w:rPr>
                <w:b/>
                <w:spacing w:val="-6"/>
                <w:sz w:val="20"/>
              </w:rPr>
              <w:t xml:space="preserve"> </w:t>
            </w:r>
            <w:r>
              <w:rPr>
                <w:b/>
                <w:sz w:val="20"/>
              </w:rPr>
              <w:t>contact</w:t>
            </w:r>
            <w:r>
              <w:rPr>
                <w:b/>
                <w:spacing w:val="-7"/>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Station</w:t>
            </w:r>
          </w:p>
          <w:p w14:paraId="232A7C0A" w14:textId="77777777" w:rsidR="0066186C" w:rsidRDefault="00000000">
            <w:pPr>
              <w:pStyle w:val="TableParagraph"/>
              <w:spacing w:before="1"/>
              <w:rPr>
                <w:sz w:val="20"/>
              </w:rPr>
            </w:pPr>
            <w:r>
              <w:rPr>
                <w:sz w:val="20"/>
              </w:rPr>
              <w:t>By entering this Promotion you agree that the Promoter or its related entities</w:t>
            </w:r>
            <w:r>
              <w:rPr>
                <w:spacing w:val="-3"/>
                <w:sz w:val="20"/>
              </w:rPr>
              <w:t xml:space="preserve"> </w:t>
            </w:r>
            <w:r>
              <w:rPr>
                <w:sz w:val="20"/>
              </w:rPr>
              <w:t>can</w:t>
            </w:r>
            <w:r>
              <w:rPr>
                <w:spacing w:val="-5"/>
                <w:sz w:val="20"/>
              </w:rPr>
              <w:t xml:space="preserve"> </w:t>
            </w:r>
            <w:r>
              <w:rPr>
                <w:sz w:val="20"/>
              </w:rPr>
              <w:t>contact</w:t>
            </w:r>
            <w:r>
              <w:rPr>
                <w:spacing w:val="-5"/>
                <w:sz w:val="20"/>
              </w:rPr>
              <w:t xml:space="preserve"> </w:t>
            </w:r>
            <w:r>
              <w:rPr>
                <w:sz w:val="20"/>
              </w:rPr>
              <w:t>you</w:t>
            </w:r>
            <w:r>
              <w:rPr>
                <w:spacing w:val="-5"/>
                <w:sz w:val="20"/>
              </w:rPr>
              <w:t xml:space="preserve"> </w:t>
            </w:r>
            <w:r>
              <w:rPr>
                <w:sz w:val="20"/>
              </w:rPr>
              <w:t>for</w:t>
            </w:r>
            <w:r>
              <w:rPr>
                <w:spacing w:val="-5"/>
                <w:sz w:val="20"/>
              </w:rPr>
              <w:t xml:space="preserve"> </w:t>
            </w:r>
            <w:r>
              <w:rPr>
                <w:sz w:val="20"/>
              </w:rPr>
              <w:t>future</w:t>
            </w:r>
            <w:r>
              <w:rPr>
                <w:spacing w:val="-6"/>
                <w:sz w:val="20"/>
              </w:rPr>
              <w:t xml:space="preserve"> </w:t>
            </w:r>
            <w:r>
              <w:rPr>
                <w:sz w:val="20"/>
              </w:rPr>
              <w:t>promotions,</w:t>
            </w:r>
            <w:r>
              <w:rPr>
                <w:spacing w:val="-5"/>
                <w:sz w:val="20"/>
              </w:rPr>
              <w:t xml:space="preserve"> </w:t>
            </w:r>
            <w:r>
              <w:rPr>
                <w:sz w:val="20"/>
              </w:rPr>
              <w:t>including</w:t>
            </w:r>
            <w:r>
              <w:rPr>
                <w:spacing w:val="-6"/>
                <w:sz w:val="20"/>
              </w:rPr>
              <w:t xml:space="preserve"> </w:t>
            </w:r>
            <w:r>
              <w:rPr>
                <w:sz w:val="20"/>
              </w:rPr>
              <w:t>but</w:t>
            </w:r>
            <w:r>
              <w:rPr>
                <w:spacing w:val="-5"/>
                <w:sz w:val="20"/>
              </w:rPr>
              <w:t xml:space="preserve"> </w:t>
            </w:r>
            <w:r>
              <w:rPr>
                <w:sz w:val="20"/>
              </w:rPr>
              <w:t>not</w:t>
            </w:r>
            <w:r>
              <w:rPr>
                <w:spacing w:val="-5"/>
                <w:sz w:val="20"/>
              </w:rPr>
              <w:t xml:space="preserve"> </w:t>
            </w:r>
            <w:r>
              <w:rPr>
                <w:sz w:val="20"/>
              </w:rPr>
              <w:t>limited to, using your details and broadcasting them on air and/or online.</w:t>
            </w:r>
          </w:p>
          <w:p w14:paraId="2FE55C7B" w14:textId="77777777" w:rsidR="0066186C" w:rsidRDefault="0066186C">
            <w:pPr>
              <w:pStyle w:val="TableParagraph"/>
              <w:ind w:left="0"/>
              <w:rPr>
                <w:i/>
                <w:sz w:val="20"/>
              </w:rPr>
            </w:pPr>
          </w:p>
          <w:p w14:paraId="0D19B427" w14:textId="77777777" w:rsidR="0066186C" w:rsidRDefault="00000000">
            <w:pPr>
              <w:pStyle w:val="TableParagraph"/>
              <w:ind w:right="277"/>
              <w:rPr>
                <w:sz w:val="20"/>
              </w:rPr>
            </w:pPr>
            <w:r>
              <w:rPr>
                <w:sz w:val="20"/>
              </w:rPr>
              <w:t>The</w:t>
            </w:r>
            <w:r>
              <w:rPr>
                <w:spacing w:val="-5"/>
                <w:sz w:val="20"/>
              </w:rPr>
              <w:t xml:space="preserve"> </w:t>
            </w:r>
            <w:r>
              <w:rPr>
                <w:sz w:val="20"/>
              </w:rPr>
              <w:t>Promoter</w:t>
            </w:r>
            <w:r>
              <w:rPr>
                <w:spacing w:val="-4"/>
                <w:sz w:val="20"/>
              </w:rPr>
              <w:t xml:space="preserve"> </w:t>
            </w:r>
            <w:r>
              <w:rPr>
                <w:sz w:val="20"/>
              </w:rPr>
              <w:t>will</w:t>
            </w:r>
            <w:r>
              <w:rPr>
                <w:spacing w:val="-5"/>
                <w:sz w:val="20"/>
              </w:rPr>
              <w:t xml:space="preserve"> </w:t>
            </w:r>
            <w:r>
              <w:rPr>
                <w:sz w:val="20"/>
              </w:rPr>
              <w:t>only</w:t>
            </w:r>
            <w:r>
              <w:rPr>
                <w:spacing w:val="-4"/>
                <w:sz w:val="20"/>
              </w:rPr>
              <w:t xml:space="preserve"> </w:t>
            </w:r>
            <w:r>
              <w:rPr>
                <w:sz w:val="20"/>
              </w:rPr>
              <w:t>collect</w:t>
            </w:r>
            <w:r>
              <w:rPr>
                <w:spacing w:val="-3"/>
                <w:sz w:val="20"/>
              </w:rPr>
              <w:t xml:space="preserve"> </w:t>
            </w:r>
            <w:r>
              <w:rPr>
                <w:sz w:val="20"/>
              </w:rPr>
              <w:t>and</w:t>
            </w:r>
            <w:r>
              <w:rPr>
                <w:spacing w:val="-4"/>
                <w:sz w:val="20"/>
              </w:rPr>
              <w:t xml:space="preserve"> </w:t>
            </w:r>
            <w:r>
              <w:rPr>
                <w:sz w:val="20"/>
              </w:rPr>
              <w:t>use</w:t>
            </w:r>
            <w:r>
              <w:rPr>
                <w:spacing w:val="-5"/>
                <w:sz w:val="20"/>
              </w:rPr>
              <w:t xml:space="preserve"> </w:t>
            </w:r>
            <w:r>
              <w:rPr>
                <w:sz w:val="20"/>
              </w:rPr>
              <w:t>your</w:t>
            </w:r>
            <w:r>
              <w:rPr>
                <w:spacing w:val="-4"/>
                <w:sz w:val="20"/>
              </w:rPr>
              <w:t xml:space="preserve"> </w:t>
            </w:r>
            <w:r>
              <w:rPr>
                <w:sz w:val="20"/>
              </w:rPr>
              <w:t>details</w:t>
            </w:r>
            <w:r>
              <w:rPr>
                <w:spacing w:val="-4"/>
                <w:sz w:val="20"/>
              </w:rPr>
              <w:t xml:space="preserve"> </w:t>
            </w:r>
            <w:r>
              <w:rPr>
                <w:sz w:val="20"/>
              </w:rPr>
              <w:t>in</w:t>
            </w:r>
            <w:r>
              <w:rPr>
                <w:spacing w:val="-4"/>
                <w:sz w:val="20"/>
              </w:rPr>
              <w:t xml:space="preserve"> </w:t>
            </w:r>
            <w:r>
              <w:rPr>
                <w:sz w:val="20"/>
              </w:rPr>
              <w:t>accordance</w:t>
            </w:r>
            <w:r>
              <w:rPr>
                <w:spacing w:val="-6"/>
                <w:sz w:val="20"/>
              </w:rPr>
              <w:t xml:space="preserve"> </w:t>
            </w:r>
            <w:r>
              <w:rPr>
                <w:sz w:val="20"/>
              </w:rPr>
              <w:t xml:space="preserve">with its Privacy Policy at </w:t>
            </w:r>
            <w:hyperlink r:id="rId11">
              <w:r>
                <w:rPr>
                  <w:sz w:val="20"/>
                </w:rPr>
                <w:t>http://www.arn.com.au/about-us/privacy-policy/</w:t>
              </w:r>
            </w:hyperlink>
          </w:p>
          <w:p w14:paraId="2E20EB00" w14:textId="77777777" w:rsidR="0066186C" w:rsidRDefault="0066186C">
            <w:pPr>
              <w:pStyle w:val="TableParagraph"/>
              <w:ind w:left="0"/>
              <w:rPr>
                <w:i/>
                <w:sz w:val="20"/>
              </w:rPr>
            </w:pPr>
          </w:p>
          <w:p w14:paraId="3FE426A2" w14:textId="77777777" w:rsidR="0066186C" w:rsidRDefault="0066186C">
            <w:pPr>
              <w:pStyle w:val="TableParagraph"/>
              <w:ind w:left="0"/>
              <w:rPr>
                <w:i/>
                <w:sz w:val="20"/>
              </w:rPr>
            </w:pPr>
          </w:p>
          <w:p w14:paraId="2EAAE134" w14:textId="77777777" w:rsidR="0066186C" w:rsidRDefault="0066186C">
            <w:pPr>
              <w:pStyle w:val="TableParagraph"/>
              <w:spacing w:before="2"/>
              <w:ind w:left="0"/>
              <w:rPr>
                <w:i/>
                <w:sz w:val="20"/>
              </w:rPr>
            </w:pPr>
          </w:p>
          <w:p w14:paraId="6C8E6540" w14:textId="77777777" w:rsidR="0066186C" w:rsidRDefault="00000000">
            <w:pPr>
              <w:pStyle w:val="TableParagraph"/>
              <w:spacing w:line="243" w:lineRule="exact"/>
              <w:rPr>
                <w:b/>
                <w:sz w:val="20"/>
              </w:rPr>
            </w:pPr>
            <w:r>
              <w:rPr>
                <w:b/>
                <w:sz w:val="20"/>
              </w:rPr>
              <w:t>Consent</w:t>
            </w:r>
            <w:r>
              <w:rPr>
                <w:b/>
                <w:spacing w:val="-7"/>
                <w:sz w:val="20"/>
              </w:rPr>
              <w:t xml:space="preserve"> </w:t>
            </w:r>
            <w:r>
              <w:rPr>
                <w:b/>
                <w:sz w:val="20"/>
              </w:rPr>
              <w:t>to</w:t>
            </w:r>
            <w:r>
              <w:rPr>
                <w:b/>
                <w:spacing w:val="-6"/>
                <w:sz w:val="20"/>
              </w:rPr>
              <w:t xml:space="preserve"> </w:t>
            </w:r>
            <w:r>
              <w:rPr>
                <w:b/>
                <w:sz w:val="20"/>
              </w:rPr>
              <w:t>broadcast</w:t>
            </w:r>
            <w:r>
              <w:rPr>
                <w:b/>
                <w:spacing w:val="-4"/>
                <w:sz w:val="20"/>
              </w:rPr>
              <w:t xml:space="preserve"> </w:t>
            </w:r>
            <w:r>
              <w:rPr>
                <w:b/>
                <w:sz w:val="20"/>
              </w:rPr>
              <w:t>participation</w:t>
            </w:r>
            <w:r>
              <w:rPr>
                <w:b/>
                <w:spacing w:val="-6"/>
                <w:sz w:val="20"/>
              </w:rPr>
              <w:t xml:space="preserve"> </w:t>
            </w:r>
            <w:r>
              <w:rPr>
                <w:b/>
                <w:sz w:val="20"/>
              </w:rPr>
              <w:t>in</w:t>
            </w:r>
            <w:r>
              <w:rPr>
                <w:b/>
                <w:spacing w:val="-7"/>
                <w:sz w:val="20"/>
              </w:rPr>
              <w:t xml:space="preserve"> </w:t>
            </w:r>
            <w:r>
              <w:rPr>
                <w:b/>
                <w:spacing w:val="-2"/>
                <w:sz w:val="20"/>
              </w:rPr>
              <w:t>contest</w:t>
            </w:r>
          </w:p>
          <w:p w14:paraId="2DCF2E87" w14:textId="77777777" w:rsidR="0066186C" w:rsidRDefault="00000000">
            <w:pPr>
              <w:pStyle w:val="TableParagraph"/>
              <w:ind w:right="159"/>
              <w:rPr>
                <w:sz w:val="20"/>
              </w:rPr>
            </w:pPr>
            <w:r>
              <w:rPr>
                <w:sz w:val="20"/>
              </w:rPr>
              <w:t>By entering this competition, Entrants grant to the Promoter a perpetual,</w:t>
            </w:r>
            <w:r>
              <w:rPr>
                <w:spacing w:val="-1"/>
                <w:sz w:val="20"/>
              </w:rPr>
              <w:t xml:space="preserve"> </w:t>
            </w:r>
            <w:r>
              <w:rPr>
                <w:sz w:val="20"/>
              </w:rPr>
              <w:t>non-exclusive,</w:t>
            </w:r>
            <w:r>
              <w:rPr>
                <w:spacing w:val="-1"/>
                <w:sz w:val="20"/>
              </w:rPr>
              <w:t xml:space="preserve"> </w:t>
            </w:r>
            <w:r>
              <w:rPr>
                <w:sz w:val="20"/>
              </w:rPr>
              <w:t>royalty</w:t>
            </w:r>
            <w:r>
              <w:rPr>
                <w:spacing w:val="-1"/>
                <w:sz w:val="20"/>
              </w:rPr>
              <w:t xml:space="preserve"> </w:t>
            </w:r>
            <w:r>
              <w:rPr>
                <w:sz w:val="20"/>
              </w:rPr>
              <w:t>free</w:t>
            </w:r>
            <w:r>
              <w:rPr>
                <w:spacing w:val="-2"/>
                <w:sz w:val="20"/>
              </w:rPr>
              <w:t xml:space="preserve"> </w:t>
            </w:r>
            <w:r>
              <w:rPr>
                <w:sz w:val="20"/>
              </w:rPr>
              <w:t>licence</w:t>
            </w:r>
            <w:r>
              <w:rPr>
                <w:spacing w:val="-3"/>
                <w:sz w:val="20"/>
              </w:rPr>
              <w:t xml:space="preserve"> </w:t>
            </w:r>
            <w:r>
              <w:rPr>
                <w:sz w:val="20"/>
              </w:rPr>
              <w:t>to</w:t>
            </w:r>
            <w:r>
              <w:rPr>
                <w:spacing w:val="-1"/>
                <w:sz w:val="20"/>
              </w:rPr>
              <w:t xml:space="preserve"> </w:t>
            </w:r>
            <w:r>
              <w:rPr>
                <w:sz w:val="20"/>
              </w:rPr>
              <w:t>use their</w:t>
            </w:r>
            <w:r>
              <w:rPr>
                <w:spacing w:val="-2"/>
                <w:sz w:val="20"/>
              </w:rPr>
              <w:t xml:space="preserve"> </w:t>
            </w:r>
            <w:r>
              <w:rPr>
                <w:sz w:val="20"/>
              </w:rPr>
              <w:t>name,</w:t>
            </w:r>
            <w:r>
              <w:rPr>
                <w:spacing w:val="-1"/>
                <w:sz w:val="20"/>
              </w:rPr>
              <w:t xml:space="preserve"> </w:t>
            </w:r>
            <w:r>
              <w:rPr>
                <w:sz w:val="20"/>
              </w:rPr>
              <w:t>image, voice, likeness, biographic information or any other material that identifies them, including any photographic, visual or sound</w:t>
            </w:r>
            <w:r>
              <w:rPr>
                <w:spacing w:val="-1"/>
                <w:sz w:val="20"/>
              </w:rPr>
              <w:t xml:space="preserve"> </w:t>
            </w:r>
            <w:r>
              <w:rPr>
                <w:sz w:val="20"/>
              </w:rPr>
              <w:t>recordings of the same (collectively, Recordings), for the purposes of conducting the competition and for marketing and promotional purposes. This licence</w:t>
            </w:r>
            <w:r>
              <w:rPr>
                <w:spacing w:val="-7"/>
                <w:sz w:val="20"/>
              </w:rPr>
              <w:t xml:space="preserve"> </w:t>
            </w:r>
            <w:r>
              <w:rPr>
                <w:sz w:val="20"/>
              </w:rPr>
              <w:t>includes</w:t>
            </w:r>
            <w:r>
              <w:rPr>
                <w:spacing w:val="-5"/>
                <w:sz w:val="20"/>
              </w:rPr>
              <w:t xml:space="preserve"> </w:t>
            </w:r>
            <w:r>
              <w:rPr>
                <w:sz w:val="20"/>
              </w:rPr>
              <w:t>any</w:t>
            </w:r>
            <w:r>
              <w:rPr>
                <w:spacing w:val="-5"/>
                <w:sz w:val="20"/>
              </w:rPr>
              <w:t xml:space="preserve"> </w:t>
            </w:r>
            <w:r>
              <w:rPr>
                <w:sz w:val="20"/>
              </w:rPr>
              <w:t>social</w:t>
            </w:r>
            <w:r>
              <w:rPr>
                <w:spacing w:val="-6"/>
                <w:sz w:val="20"/>
              </w:rPr>
              <w:t xml:space="preserve"> </w:t>
            </w:r>
            <w:r>
              <w:rPr>
                <w:sz w:val="20"/>
              </w:rPr>
              <w:t>media</w:t>
            </w:r>
            <w:r>
              <w:rPr>
                <w:spacing w:val="-5"/>
                <w:sz w:val="20"/>
              </w:rPr>
              <w:t xml:space="preserve"> </w:t>
            </w:r>
            <w:r>
              <w:rPr>
                <w:sz w:val="20"/>
              </w:rPr>
              <w:t>material</w:t>
            </w:r>
            <w:r>
              <w:rPr>
                <w:spacing w:val="-5"/>
                <w:sz w:val="20"/>
              </w:rPr>
              <w:t xml:space="preserve"> </w:t>
            </w:r>
            <w:r>
              <w:rPr>
                <w:sz w:val="20"/>
              </w:rPr>
              <w:t>published</w:t>
            </w:r>
            <w:r>
              <w:rPr>
                <w:spacing w:val="-5"/>
                <w:sz w:val="20"/>
              </w:rPr>
              <w:t xml:space="preserve"> </w:t>
            </w:r>
            <w:r>
              <w:rPr>
                <w:sz w:val="20"/>
              </w:rPr>
              <w:t>in</w:t>
            </w:r>
            <w:r>
              <w:rPr>
                <w:spacing w:val="-5"/>
                <w:sz w:val="20"/>
              </w:rPr>
              <w:t xml:space="preserve"> </w:t>
            </w:r>
            <w:r>
              <w:rPr>
                <w:sz w:val="20"/>
              </w:rPr>
              <w:t>accordance</w:t>
            </w:r>
            <w:r>
              <w:rPr>
                <w:spacing w:val="-7"/>
                <w:sz w:val="20"/>
              </w:rPr>
              <w:t xml:space="preserve"> </w:t>
            </w:r>
            <w:r>
              <w:rPr>
                <w:sz w:val="20"/>
              </w:rPr>
              <w:t>with the Competition.</w:t>
            </w:r>
          </w:p>
          <w:p w14:paraId="0038C8A3" w14:textId="77777777" w:rsidR="0066186C" w:rsidRDefault="0066186C">
            <w:pPr>
              <w:pStyle w:val="TableParagraph"/>
              <w:ind w:left="0"/>
              <w:rPr>
                <w:i/>
                <w:sz w:val="20"/>
              </w:rPr>
            </w:pPr>
          </w:p>
          <w:p w14:paraId="1D75D5A8" w14:textId="77777777" w:rsidR="0066186C" w:rsidRDefault="0066186C">
            <w:pPr>
              <w:pStyle w:val="TableParagraph"/>
              <w:spacing w:before="243"/>
              <w:ind w:left="0"/>
              <w:rPr>
                <w:i/>
                <w:sz w:val="20"/>
              </w:rPr>
            </w:pPr>
          </w:p>
          <w:p w14:paraId="4C92499A" w14:textId="77777777" w:rsidR="0066186C" w:rsidRDefault="00000000">
            <w:pPr>
              <w:pStyle w:val="TableParagraph"/>
              <w:spacing w:before="1"/>
              <w:rPr>
                <w:b/>
                <w:sz w:val="20"/>
              </w:rPr>
            </w:pPr>
            <w:r>
              <w:rPr>
                <w:b/>
                <w:spacing w:val="-2"/>
                <w:sz w:val="20"/>
              </w:rPr>
              <w:t>Indemnity</w:t>
            </w:r>
          </w:p>
          <w:p w14:paraId="231E6A52" w14:textId="77777777" w:rsidR="0066186C" w:rsidRDefault="00000000">
            <w:pPr>
              <w:pStyle w:val="TableParagraph"/>
              <w:ind w:right="159"/>
              <w:rPr>
                <w:sz w:val="20"/>
              </w:rPr>
            </w:pPr>
            <w:r>
              <w:rPr>
                <w:sz w:val="20"/>
              </w:rPr>
              <w:t>Contestants</w:t>
            </w:r>
            <w:r>
              <w:rPr>
                <w:spacing w:val="-4"/>
                <w:sz w:val="20"/>
              </w:rPr>
              <w:t xml:space="preserve"> </w:t>
            </w:r>
            <w:r>
              <w:rPr>
                <w:sz w:val="20"/>
              </w:rPr>
              <w:t>indemnify</w:t>
            </w:r>
            <w:r>
              <w:rPr>
                <w:spacing w:val="-2"/>
                <w:sz w:val="20"/>
              </w:rPr>
              <w:t xml:space="preserve"> </w:t>
            </w:r>
            <w:r>
              <w:rPr>
                <w:sz w:val="20"/>
              </w:rPr>
              <w:t>the</w:t>
            </w:r>
            <w:r>
              <w:rPr>
                <w:spacing w:val="-6"/>
                <w:sz w:val="20"/>
              </w:rPr>
              <w:t xml:space="preserve"> </w:t>
            </w:r>
            <w:r>
              <w:rPr>
                <w:sz w:val="20"/>
              </w:rPr>
              <w:t>Promoter</w:t>
            </w:r>
            <w:r>
              <w:rPr>
                <w:spacing w:val="-6"/>
                <w:sz w:val="20"/>
              </w:rPr>
              <w:t xml:space="preserve"> </w:t>
            </w:r>
            <w:r>
              <w:rPr>
                <w:sz w:val="20"/>
              </w:rPr>
              <w:t>and</w:t>
            </w:r>
            <w:r>
              <w:rPr>
                <w:spacing w:val="-5"/>
                <w:sz w:val="20"/>
              </w:rPr>
              <w:t xml:space="preserve"> </w:t>
            </w:r>
            <w:r>
              <w:rPr>
                <w:sz w:val="20"/>
              </w:rPr>
              <w:t>its</w:t>
            </w:r>
            <w:r>
              <w:rPr>
                <w:spacing w:val="-5"/>
                <w:sz w:val="20"/>
              </w:rPr>
              <w:t xml:space="preserve"> </w:t>
            </w:r>
            <w:r>
              <w:rPr>
                <w:sz w:val="20"/>
              </w:rPr>
              <w:t>related</w:t>
            </w:r>
            <w:r>
              <w:rPr>
                <w:spacing w:val="-5"/>
                <w:sz w:val="20"/>
              </w:rPr>
              <w:t xml:space="preserve"> </w:t>
            </w:r>
            <w:r>
              <w:rPr>
                <w:sz w:val="20"/>
              </w:rPr>
              <w:t>entities</w:t>
            </w:r>
            <w:r>
              <w:rPr>
                <w:spacing w:val="-1"/>
                <w:sz w:val="20"/>
              </w:rPr>
              <w:t xml:space="preserve"> </w:t>
            </w:r>
            <w:r>
              <w:rPr>
                <w:sz w:val="20"/>
              </w:rPr>
              <w:t>against</w:t>
            </w:r>
            <w:r>
              <w:rPr>
                <w:spacing w:val="-5"/>
                <w:sz w:val="20"/>
              </w:rPr>
              <w:t xml:space="preserve"> </w:t>
            </w:r>
            <w:r>
              <w:rPr>
                <w:sz w:val="20"/>
              </w:rPr>
              <w:t>any claim, action, proceeding, loss or expense arising out of any liability for claims by a third party, or any claims they may have, caused by or in connection with their participation in the Competition or the acceptance of any prize. The Promoter has no ongoing liability to the entrant or their nominated person, for any reason whatsoever.</w:t>
            </w:r>
          </w:p>
          <w:p w14:paraId="60E1894E" w14:textId="77777777" w:rsidR="0066186C" w:rsidRDefault="0066186C">
            <w:pPr>
              <w:pStyle w:val="TableParagraph"/>
              <w:spacing w:before="120"/>
              <w:ind w:left="0"/>
              <w:rPr>
                <w:i/>
                <w:sz w:val="20"/>
              </w:rPr>
            </w:pPr>
          </w:p>
          <w:p w14:paraId="475D540C" w14:textId="77777777" w:rsidR="0066186C" w:rsidRDefault="00000000">
            <w:pPr>
              <w:pStyle w:val="TableParagraph"/>
              <w:rPr>
                <w:b/>
                <w:sz w:val="20"/>
              </w:rPr>
            </w:pPr>
            <w:r>
              <w:rPr>
                <w:b/>
                <w:spacing w:val="-2"/>
                <w:sz w:val="20"/>
              </w:rPr>
              <w:t>Facebook/Instagram/Twitter</w:t>
            </w:r>
          </w:p>
          <w:p w14:paraId="626E1A9D" w14:textId="77777777" w:rsidR="0066186C" w:rsidRDefault="00000000">
            <w:pPr>
              <w:pStyle w:val="TableParagraph"/>
              <w:spacing w:before="1"/>
              <w:rPr>
                <w:sz w:val="20"/>
              </w:rPr>
            </w:pPr>
            <w:r>
              <w:rPr>
                <w:sz w:val="20"/>
              </w:rPr>
              <w:t>The Promoter reserves the right to solicit for entrants on Facebook, Instagram</w:t>
            </w:r>
            <w:r>
              <w:rPr>
                <w:spacing w:val="-5"/>
                <w:sz w:val="20"/>
              </w:rPr>
              <w:t xml:space="preserve"> </w:t>
            </w:r>
            <w:r>
              <w:rPr>
                <w:sz w:val="20"/>
              </w:rPr>
              <w:t>and</w:t>
            </w:r>
            <w:r>
              <w:rPr>
                <w:spacing w:val="-4"/>
                <w:sz w:val="20"/>
              </w:rPr>
              <w:t xml:space="preserve"> </w:t>
            </w:r>
            <w:r>
              <w:rPr>
                <w:sz w:val="20"/>
              </w:rPr>
              <w:t>Twitter</w:t>
            </w:r>
            <w:r>
              <w:rPr>
                <w:spacing w:val="-4"/>
                <w:sz w:val="20"/>
              </w:rPr>
              <w:t xml:space="preserve"> </w:t>
            </w:r>
            <w:r>
              <w:rPr>
                <w:sz w:val="20"/>
              </w:rPr>
              <w:t>and</w:t>
            </w:r>
            <w:r>
              <w:rPr>
                <w:spacing w:val="-4"/>
                <w:sz w:val="20"/>
              </w:rPr>
              <w:t xml:space="preserve"> </w:t>
            </w:r>
            <w:r>
              <w:rPr>
                <w:sz w:val="20"/>
              </w:rPr>
              <w:t>invite</w:t>
            </w:r>
            <w:r>
              <w:rPr>
                <w:spacing w:val="-5"/>
                <w:sz w:val="20"/>
              </w:rPr>
              <w:t xml:space="preserve"> </w:t>
            </w:r>
            <w:r>
              <w:rPr>
                <w:sz w:val="20"/>
              </w:rPr>
              <w:t>them</w:t>
            </w:r>
            <w:r>
              <w:rPr>
                <w:spacing w:val="-5"/>
                <w:sz w:val="20"/>
              </w:rPr>
              <w:t xml:space="preserve"> </w:t>
            </w:r>
            <w:r>
              <w:rPr>
                <w:sz w:val="20"/>
              </w:rPr>
              <w:t>to</w:t>
            </w:r>
            <w:r>
              <w:rPr>
                <w:spacing w:val="-4"/>
                <w:sz w:val="20"/>
              </w:rPr>
              <w:t xml:space="preserve"> </w:t>
            </w:r>
            <w:r>
              <w:rPr>
                <w:sz w:val="20"/>
              </w:rPr>
              <w:t>register</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Promotion.</w:t>
            </w:r>
          </w:p>
          <w:p w14:paraId="34FFD31A" w14:textId="77777777" w:rsidR="0066186C" w:rsidRDefault="00000000">
            <w:pPr>
              <w:pStyle w:val="TableParagraph"/>
              <w:spacing w:before="243"/>
              <w:ind w:right="277"/>
              <w:rPr>
                <w:sz w:val="20"/>
              </w:rPr>
            </w:pPr>
            <w:r>
              <w:rPr>
                <w:sz w:val="20"/>
              </w:rPr>
              <w:t>When entering this Promotion, you agree to release Facebook, Instagram</w:t>
            </w:r>
            <w:r>
              <w:rPr>
                <w:spacing w:val="-5"/>
                <w:sz w:val="20"/>
              </w:rPr>
              <w:t xml:space="preserve"> </w:t>
            </w:r>
            <w:r>
              <w:rPr>
                <w:sz w:val="20"/>
              </w:rPr>
              <w:t>and</w:t>
            </w:r>
            <w:r>
              <w:rPr>
                <w:spacing w:val="-4"/>
                <w:sz w:val="20"/>
              </w:rPr>
              <w:t xml:space="preserve"> </w:t>
            </w:r>
            <w:r>
              <w:rPr>
                <w:sz w:val="20"/>
              </w:rPr>
              <w:t>Twitter</w:t>
            </w:r>
            <w:r>
              <w:rPr>
                <w:spacing w:val="-4"/>
                <w:sz w:val="20"/>
              </w:rPr>
              <w:t xml:space="preserve"> </w:t>
            </w:r>
            <w:r>
              <w:rPr>
                <w:sz w:val="20"/>
              </w:rPr>
              <w:t>from</w:t>
            </w:r>
            <w:r>
              <w:rPr>
                <w:spacing w:val="-5"/>
                <w:sz w:val="20"/>
              </w:rPr>
              <w:t xml:space="preserve"> </w:t>
            </w:r>
            <w:r>
              <w:rPr>
                <w:sz w:val="20"/>
              </w:rPr>
              <w:t>all</w:t>
            </w:r>
            <w:r>
              <w:rPr>
                <w:spacing w:val="-5"/>
                <w:sz w:val="20"/>
              </w:rPr>
              <w:t xml:space="preserve"> </w:t>
            </w:r>
            <w:r>
              <w:rPr>
                <w:sz w:val="20"/>
              </w:rPr>
              <w:t>liability</w:t>
            </w:r>
            <w:r>
              <w:rPr>
                <w:spacing w:val="-3"/>
                <w:sz w:val="20"/>
              </w:rPr>
              <w:t xml:space="preserve"> </w:t>
            </w:r>
            <w:r>
              <w:rPr>
                <w:sz w:val="20"/>
              </w:rPr>
              <w:t>and</w:t>
            </w:r>
            <w:r>
              <w:rPr>
                <w:spacing w:val="-4"/>
                <w:sz w:val="20"/>
              </w:rPr>
              <w:t xml:space="preserve"> </w:t>
            </w:r>
            <w:r>
              <w:rPr>
                <w:sz w:val="20"/>
              </w:rPr>
              <w:t>claims</w:t>
            </w:r>
            <w:r>
              <w:rPr>
                <w:spacing w:val="-4"/>
                <w:sz w:val="20"/>
              </w:rPr>
              <w:t xml:space="preserve"> </w:t>
            </w:r>
            <w:r>
              <w:rPr>
                <w:sz w:val="20"/>
              </w:rPr>
              <w:t>arising</w:t>
            </w:r>
            <w:r>
              <w:rPr>
                <w:spacing w:val="-5"/>
                <w:sz w:val="20"/>
              </w:rPr>
              <w:t xml:space="preserve"> </w:t>
            </w:r>
            <w:r>
              <w:rPr>
                <w:sz w:val="20"/>
              </w:rPr>
              <w:t>out</w:t>
            </w:r>
            <w:r>
              <w:rPr>
                <w:spacing w:val="-4"/>
                <w:sz w:val="20"/>
              </w:rPr>
              <w:t xml:space="preserve"> </w:t>
            </w:r>
            <w:r>
              <w:rPr>
                <w:sz w:val="20"/>
              </w:rPr>
              <w:t>of</w:t>
            </w:r>
            <w:r>
              <w:rPr>
                <w:spacing w:val="-5"/>
                <w:sz w:val="20"/>
              </w:rPr>
              <w:t xml:space="preserve"> </w:t>
            </w:r>
            <w:r>
              <w:rPr>
                <w:sz w:val="20"/>
              </w:rPr>
              <w:t>or</w:t>
            </w:r>
            <w:r>
              <w:rPr>
                <w:spacing w:val="-4"/>
                <w:sz w:val="20"/>
              </w:rPr>
              <w:t xml:space="preserve"> </w:t>
            </w:r>
            <w:r>
              <w:rPr>
                <w:sz w:val="20"/>
              </w:rPr>
              <w:t>in connection with the Promotion or these terms and conditions.</w:t>
            </w:r>
          </w:p>
          <w:p w14:paraId="55524CA8" w14:textId="77777777" w:rsidR="0066186C" w:rsidRDefault="0066186C">
            <w:pPr>
              <w:pStyle w:val="TableParagraph"/>
              <w:spacing w:before="1"/>
              <w:ind w:left="0"/>
              <w:rPr>
                <w:i/>
                <w:sz w:val="20"/>
              </w:rPr>
            </w:pPr>
          </w:p>
          <w:p w14:paraId="5153BC6C" w14:textId="77777777" w:rsidR="0066186C" w:rsidRDefault="00000000">
            <w:pPr>
              <w:pStyle w:val="TableParagraph"/>
              <w:rPr>
                <w:sz w:val="20"/>
              </w:rPr>
            </w:pPr>
            <w:r>
              <w:rPr>
                <w:sz w:val="20"/>
              </w:rPr>
              <w:t>You</w:t>
            </w:r>
            <w:r>
              <w:rPr>
                <w:spacing w:val="-4"/>
                <w:sz w:val="20"/>
              </w:rPr>
              <w:t xml:space="preserve"> </w:t>
            </w:r>
            <w:r>
              <w:rPr>
                <w:sz w:val="20"/>
              </w:rPr>
              <w:t>acknowledge</w:t>
            </w:r>
            <w:r>
              <w:rPr>
                <w:spacing w:val="-5"/>
                <w:sz w:val="20"/>
              </w:rPr>
              <w:t xml:space="preserve"> </w:t>
            </w:r>
            <w:r>
              <w:rPr>
                <w:sz w:val="20"/>
              </w:rPr>
              <w:t>and</w:t>
            </w:r>
            <w:r>
              <w:rPr>
                <w:spacing w:val="-4"/>
                <w:sz w:val="20"/>
              </w:rPr>
              <w:t xml:space="preserve"> </w:t>
            </w:r>
            <w:r>
              <w:rPr>
                <w:sz w:val="20"/>
              </w:rPr>
              <w:t>agree</w:t>
            </w:r>
            <w:r>
              <w:rPr>
                <w:spacing w:val="-5"/>
                <w:sz w:val="20"/>
              </w:rPr>
              <w:t xml:space="preserve"> </w:t>
            </w:r>
            <w:r>
              <w:rPr>
                <w:sz w:val="20"/>
              </w:rPr>
              <w:t>that</w:t>
            </w:r>
            <w:r>
              <w:rPr>
                <w:spacing w:val="-4"/>
                <w:sz w:val="20"/>
              </w:rPr>
              <w:t xml:space="preserve"> </w:t>
            </w:r>
            <w:r>
              <w:rPr>
                <w:sz w:val="20"/>
              </w:rPr>
              <w:t>your</w:t>
            </w:r>
            <w:r>
              <w:rPr>
                <w:spacing w:val="-4"/>
                <w:sz w:val="20"/>
              </w:rPr>
              <w:t xml:space="preserve"> </w:t>
            </w:r>
            <w:r>
              <w:rPr>
                <w:sz w:val="20"/>
              </w:rPr>
              <w:t>entry</w:t>
            </w:r>
            <w:r>
              <w:rPr>
                <w:spacing w:val="-3"/>
                <w:sz w:val="20"/>
              </w:rPr>
              <w:t xml:space="preserve"> </w:t>
            </w:r>
            <w:r>
              <w:rPr>
                <w:sz w:val="20"/>
              </w:rPr>
              <w:t>must</w:t>
            </w:r>
            <w:r>
              <w:rPr>
                <w:spacing w:val="-4"/>
                <w:sz w:val="20"/>
              </w:rPr>
              <w:t xml:space="preserve"> </w:t>
            </w:r>
            <w:r>
              <w:rPr>
                <w:sz w:val="20"/>
              </w:rPr>
              <w:t>be</w:t>
            </w:r>
            <w:r>
              <w:rPr>
                <w:spacing w:val="-5"/>
                <w:sz w:val="20"/>
              </w:rPr>
              <w:t xml:space="preserve"> </w:t>
            </w:r>
            <w:r>
              <w:rPr>
                <w:sz w:val="20"/>
              </w:rPr>
              <w:t>in</w:t>
            </w:r>
            <w:r>
              <w:rPr>
                <w:spacing w:val="-4"/>
                <w:sz w:val="20"/>
              </w:rPr>
              <w:t xml:space="preserve"> </w:t>
            </w:r>
            <w:r>
              <w:rPr>
                <w:sz w:val="20"/>
              </w:rPr>
              <w:t>accordance</w:t>
            </w:r>
            <w:r>
              <w:rPr>
                <w:spacing w:val="-6"/>
                <w:sz w:val="20"/>
              </w:rPr>
              <w:t xml:space="preserve"> </w:t>
            </w:r>
            <w:r>
              <w:rPr>
                <w:sz w:val="20"/>
              </w:rPr>
              <w:t>with Twitter, Instagram and Facebook's Statement of Rights and Responsibilities and can be removed at any time by the Promoter or otherwise in accordance with Twitter, Instagram and Facebook's Statement of Rights and Responsibilities.</w:t>
            </w:r>
          </w:p>
          <w:p w14:paraId="14704A96" w14:textId="77777777" w:rsidR="0066186C" w:rsidRDefault="00000000">
            <w:pPr>
              <w:pStyle w:val="TableParagraph"/>
              <w:spacing w:before="244"/>
              <w:ind w:right="159"/>
              <w:rPr>
                <w:sz w:val="20"/>
              </w:rPr>
            </w:pPr>
            <w:r>
              <w:rPr>
                <w:sz w:val="20"/>
              </w:rPr>
              <w:t>The</w:t>
            </w:r>
            <w:r>
              <w:rPr>
                <w:spacing w:val="-6"/>
                <w:sz w:val="20"/>
              </w:rPr>
              <w:t xml:space="preserve"> </w:t>
            </w:r>
            <w:r>
              <w:rPr>
                <w:sz w:val="20"/>
              </w:rPr>
              <w:t>Competition</w:t>
            </w:r>
            <w:r>
              <w:rPr>
                <w:spacing w:val="-5"/>
                <w:sz w:val="20"/>
              </w:rPr>
              <w:t xml:space="preserve"> </w:t>
            </w:r>
            <w:r>
              <w:rPr>
                <w:sz w:val="20"/>
              </w:rPr>
              <w:t>is</w:t>
            </w:r>
            <w:r>
              <w:rPr>
                <w:spacing w:val="-4"/>
                <w:sz w:val="20"/>
              </w:rPr>
              <w:t xml:space="preserve"> </w:t>
            </w:r>
            <w:r>
              <w:rPr>
                <w:sz w:val="20"/>
              </w:rPr>
              <w:t>in</w:t>
            </w:r>
            <w:r>
              <w:rPr>
                <w:spacing w:val="-5"/>
                <w:sz w:val="20"/>
              </w:rPr>
              <w:t xml:space="preserve"> </w:t>
            </w:r>
            <w:r>
              <w:rPr>
                <w:sz w:val="20"/>
              </w:rPr>
              <w:t>no</w:t>
            </w:r>
            <w:r>
              <w:rPr>
                <w:spacing w:val="-5"/>
                <w:sz w:val="20"/>
              </w:rPr>
              <w:t xml:space="preserve"> </w:t>
            </w:r>
            <w:r>
              <w:rPr>
                <w:sz w:val="20"/>
              </w:rPr>
              <w:t>way</w:t>
            </w:r>
            <w:r>
              <w:rPr>
                <w:spacing w:val="-4"/>
                <w:sz w:val="20"/>
              </w:rPr>
              <w:t xml:space="preserve"> </w:t>
            </w:r>
            <w:r>
              <w:rPr>
                <w:sz w:val="20"/>
              </w:rPr>
              <w:t>sponsored,</w:t>
            </w:r>
            <w:r>
              <w:rPr>
                <w:spacing w:val="-5"/>
                <w:sz w:val="20"/>
              </w:rPr>
              <w:t xml:space="preserve"> </w:t>
            </w:r>
            <w:r>
              <w:rPr>
                <w:sz w:val="20"/>
              </w:rPr>
              <w:t>endorsed,</w:t>
            </w:r>
            <w:r>
              <w:rPr>
                <w:spacing w:val="-5"/>
                <w:sz w:val="20"/>
              </w:rPr>
              <w:t xml:space="preserve"> </w:t>
            </w:r>
            <w:r>
              <w:rPr>
                <w:sz w:val="20"/>
              </w:rPr>
              <w:t>administered</w:t>
            </w:r>
            <w:r>
              <w:rPr>
                <w:spacing w:val="-5"/>
                <w:sz w:val="20"/>
              </w:rPr>
              <w:t xml:space="preserve"> </w:t>
            </w:r>
            <w:r>
              <w:rPr>
                <w:sz w:val="20"/>
              </w:rPr>
              <w:t>by,</w:t>
            </w:r>
            <w:r>
              <w:rPr>
                <w:spacing w:val="-5"/>
                <w:sz w:val="20"/>
              </w:rPr>
              <w:t xml:space="preserve"> </w:t>
            </w:r>
            <w:r>
              <w:rPr>
                <w:sz w:val="20"/>
              </w:rPr>
              <w:t xml:space="preserve">or associated with Facebook and Twitter. Any questions, comments, or complaints regarding the Promotion should be directed to the </w:t>
            </w:r>
            <w:r>
              <w:rPr>
                <w:spacing w:val="-2"/>
                <w:sz w:val="20"/>
              </w:rPr>
              <w:t>Promoter.</w:t>
            </w:r>
          </w:p>
          <w:p w14:paraId="32EA1DAE" w14:textId="77777777" w:rsidR="0066186C" w:rsidRDefault="0066186C">
            <w:pPr>
              <w:pStyle w:val="TableParagraph"/>
              <w:ind w:left="0"/>
              <w:rPr>
                <w:i/>
                <w:sz w:val="20"/>
              </w:rPr>
            </w:pPr>
          </w:p>
          <w:p w14:paraId="5A817719" w14:textId="77777777" w:rsidR="0066186C" w:rsidRDefault="00000000">
            <w:pPr>
              <w:pStyle w:val="TableParagraph"/>
              <w:spacing w:line="223" w:lineRule="exact"/>
              <w:rPr>
                <w:sz w:val="20"/>
              </w:rPr>
            </w:pPr>
            <w:r>
              <w:rPr>
                <w:sz w:val="20"/>
              </w:rPr>
              <w:t>When</w:t>
            </w:r>
            <w:r>
              <w:rPr>
                <w:spacing w:val="-7"/>
                <w:sz w:val="20"/>
              </w:rPr>
              <w:t xml:space="preserve"> </w:t>
            </w:r>
            <w:r>
              <w:rPr>
                <w:sz w:val="20"/>
              </w:rPr>
              <w:t>entering</w:t>
            </w:r>
            <w:r>
              <w:rPr>
                <w:spacing w:val="-7"/>
                <w:sz w:val="20"/>
              </w:rPr>
              <w:t xml:space="preserve"> </w:t>
            </w:r>
            <w:r>
              <w:rPr>
                <w:sz w:val="20"/>
              </w:rPr>
              <w:t>the</w:t>
            </w:r>
            <w:r>
              <w:rPr>
                <w:spacing w:val="-8"/>
                <w:sz w:val="20"/>
              </w:rPr>
              <w:t xml:space="preserve"> </w:t>
            </w:r>
            <w:r>
              <w:rPr>
                <w:sz w:val="20"/>
              </w:rPr>
              <w:t>Promotion,</w:t>
            </w:r>
            <w:r>
              <w:rPr>
                <w:spacing w:val="-7"/>
                <w:sz w:val="20"/>
              </w:rPr>
              <w:t xml:space="preserve"> </w:t>
            </w:r>
            <w:r>
              <w:rPr>
                <w:sz w:val="20"/>
              </w:rPr>
              <w:t>you</w:t>
            </w:r>
            <w:r>
              <w:rPr>
                <w:spacing w:val="-7"/>
                <w:sz w:val="20"/>
              </w:rPr>
              <w:t xml:space="preserve"> </w:t>
            </w:r>
            <w:r>
              <w:rPr>
                <w:sz w:val="20"/>
              </w:rPr>
              <w:t>are</w:t>
            </w:r>
            <w:r>
              <w:rPr>
                <w:spacing w:val="-7"/>
                <w:sz w:val="20"/>
              </w:rPr>
              <w:t xml:space="preserve"> </w:t>
            </w:r>
            <w:r>
              <w:rPr>
                <w:sz w:val="20"/>
              </w:rPr>
              <w:t>providing</w:t>
            </w:r>
            <w:r>
              <w:rPr>
                <w:spacing w:val="-8"/>
                <w:sz w:val="20"/>
              </w:rPr>
              <w:t xml:space="preserve"> </w:t>
            </w:r>
            <w:r>
              <w:rPr>
                <w:sz w:val="20"/>
              </w:rPr>
              <w:t>your</w:t>
            </w:r>
            <w:r>
              <w:rPr>
                <w:spacing w:val="-7"/>
                <w:sz w:val="20"/>
              </w:rPr>
              <w:t xml:space="preserve"> </w:t>
            </w:r>
            <w:r>
              <w:rPr>
                <w:sz w:val="20"/>
              </w:rPr>
              <w:t>information</w:t>
            </w:r>
            <w:r>
              <w:rPr>
                <w:spacing w:val="-7"/>
                <w:sz w:val="20"/>
              </w:rPr>
              <w:t xml:space="preserve"> </w:t>
            </w:r>
            <w:r>
              <w:rPr>
                <w:spacing w:val="-5"/>
                <w:sz w:val="20"/>
              </w:rPr>
              <w:t>to</w:t>
            </w:r>
          </w:p>
        </w:tc>
      </w:tr>
    </w:tbl>
    <w:p w14:paraId="562EA08D" w14:textId="77777777" w:rsidR="0066186C" w:rsidRDefault="0066186C">
      <w:pPr>
        <w:pStyle w:val="TableParagraph"/>
        <w:spacing w:line="223" w:lineRule="exact"/>
        <w:rPr>
          <w:sz w:val="20"/>
        </w:rPr>
        <w:sectPr w:rsidR="0066186C">
          <w:pgSz w:w="11910" w:h="16850"/>
          <w:pgMar w:top="1220" w:right="850" w:bottom="860" w:left="992" w:header="716" w:footer="663" w:gutter="0"/>
          <w:cols w:space="720"/>
        </w:sectPr>
      </w:pPr>
    </w:p>
    <w:p w14:paraId="55D214B1" w14:textId="77777777" w:rsidR="0066186C" w:rsidRDefault="0066186C">
      <w:pPr>
        <w:pStyle w:val="BodyText"/>
        <w:spacing w:before="71"/>
        <w:ind w:left="0" w:firstLine="0"/>
        <w:rPr>
          <w:rFonts w:ascii="Calibri"/>
          <w:i/>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66186C" w14:paraId="069F2180" w14:textId="77777777">
        <w:trPr>
          <w:trHeight w:val="8792"/>
        </w:trPr>
        <w:tc>
          <w:tcPr>
            <w:tcW w:w="3889" w:type="dxa"/>
          </w:tcPr>
          <w:p w14:paraId="7770B179" w14:textId="77777777" w:rsidR="0066186C" w:rsidRDefault="0066186C">
            <w:pPr>
              <w:pStyle w:val="TableParagraph"/>
              <w:ind w:left="0"/>
              <w:rPr>
                <w:rFonts w:ascii="Times New Roman"/>
                <w:sz w:val="20"/>
              </w:rPr>
            </w:pPr>
          </w:p>
        </w:tc>
        <w:tc>
          <w:tcPr>
            <w:tcW w:w="6109" w:type="dxa"/>
          </w:tcPr>
          <w:p w14:paraId="395573BB" w14:textId="77777777" w:rsidR="0066186C" w:rsidRDefault="00000000">
            <w:pPr>
              <w:pStyle w:val="TableParagraph"/>
              <w:spacing w:before="1"/>
              <w:rPr>
                <w:sz w:val="20"/>
              </w:rPr>
            </w:pPr>
            <w:r>
              <w:rPr>
                <w:sz w:val="20"/>
              </w:rPr>
              <w:t>the</w:t>
            </w:r>
            <w:r>
              <w:rPr>
                <w:spacing w:val="-7"/>
                <w:sz w:val="20"/>
              </w:rPr>
              <w:t xml:space="preserve"> </w:t>
            </w:r>
            <w:r>
              <w:rPr>
                <w:sz w:val="20"/>
              </w:rPr>
              <w:t>Promoter</w:t>
            </w:r>
            <w:r>
              <w:rPr>
                <w:spacing w:val="-6"/>
                <w:sz w:val="20"/>
              </w:rPr>
              <w:t xml:space="preserve"> </w:t>
            </w:r>
            <w:r>
              <w:rPr>
                <w:sz w:val="20"/>
              </w:rPr>
              <w:t>and</w:t>
            </w:r>
            <w:r>
              <w:rPr>
                <w:spacing w:val="-5"/>
                <w:sz w:val="20"/>
              </w:rPr>
              <w:t xml:space="preserve"> </w:t>
            </w:r>
            <w:r>
              <w:rPr>
                <w:sz w:val="20"/>
              </w:rPr>
              <w:t>not</w:t>
            </w:r>
            <w:r>
              <w:rPr>
                <w:spacing w:val="-5"/>
                <w:sz w:val="20"/>
              </w:rPr>
              <w:t xml:space="preserve"> </w:t>
            </w:r>
            <w:r>
              <w:rPr>
                <w:sz w:val="20"/>
              </w:rPr>
              <w:t>to</w:t>
            </w:r>
            <w:r>
              <w:rPr>
                <w:spacing w:val="-5"/>
                <w:sz w:val="20"/>
              </w:rPr>
              <w:t xml:space="preserve"> </w:t>
            </w:r>
            <w:r>
              <w:rPr>
                <w:sz w:val="20"/>
              </w:rPr>
              <w:t>Facebook,</w:t>
            </w:r>
            <w:r>
              <w:rPr>
                <w:spacing w:val="-5"/>
                <w:sz w:val="20"/>
              </w:rPr>
              <w:t xml:space="preserve"> </w:t>
            </w:r>
            <w:r>
              <w:rPr>
                <w:sz w:val="20"/>
              </w:rPr>
              <w:t>Instagram</w:t>
            </w:r>
            <w:r>
              <w:rPr>
                <w:spacing w:val="-7"/>
                <w:sz w:val="20"/>
              </w:rPr>
              <w:t xml:space="preserve"> </w:t>
            </w:r>
            <w:r>
              <w:rPr>
                <w:sz w:val="20"/>
              </w:rPr>
              <w:t>or</w:t>
            </w:r>
            <w:r>
              <w:rPr>
                <w:spacing w:val="-5"/>
                <w:sz w:val="20"/>
              </w:rPr>
              <w:t xml:space="preserve"> </w:t>
            </w:r>
            <w:r>
              <w:rPr>
                <w:spacing w:val="-2"/>
                <w:sz w:val="20"/>
              </w:rPr>
              <w:t>Twitter.</w:t>
            </w:r>
          </w:p>
          <w:p w14:paraId="1E45A1AE" w14:textId="77777777" w:rsidR="0066186C" w:rsidRDefault="0066186C">
            <w:pPr>
              <w:pStyle w:val="TableParagraph"/>
              <w:spacing w:before="2"/>
              <w:ind w:left="0"/>
              <w:rPr>
                <w:i/>
                <w:sz w:val="20"/>
              </w:rPr>
            </w:pPr>
          </w:p>
          <w:p w14:paraId="70585465" w14:textId="77777777" w:rsidR="0066186C" w:rsidRDefault="00000000">
            <w:pPr>
              <w:pStyle w:val="TableParagraph"/>
              <w:ind w:right="277"/>
              <w:rPr>
                <w:sz w:val="20"/>
              </w:rPr>
            </w:pPr>
            <w:r>
              <w:rPr>
                <w:sz w:val="20"/>
              </w:rPr>
              <w:t>Costs</w:t>
            </w:r>
            <w:r>
              <w:rPr>
                <w:spacing w:val="-5"/>
                <w:sz w:val="20"/>
              </w:rPr>
              <w:t xml:space="preserve"> </w:t>
            </w:r>
            <w:r>
              <w:rPr>
                <w:sz w:val="20"/>
              </w:rPr>
              <w:t>associated</w:t>
            </w:r>
            <w:r>
              <w:rPr>
                <w:spacing w:val="-6"/>
                <w:sz w:val="20"/>
              </w:rPr>
              <w:t xml:space="preserve"> </w:t>
            </w:r>
            <w:r>
              <w:rPr>
                <w:sz w:val="20"/>
              </w:rPr>
              <w:t>with</w:t>
            </w:r>
            <w:r>
              <w:rPr>
                <w:spacing w:val="-6"/>
                <w:sz w:val="20"/>
              </w:rPr>
              <w:t xml:space="preserve"> </w:t>
            </w:r>
            <w:r>
              <w:rPr>
                <w:sz w:val="20"/>
              </w:rPr>
              <w:t>accessing</w:t>
            </w:r>
            <w:r>
              <w:rPr>
                <w:spacing w:val="-7"/>
                <w:sz w:val="20"/>
              </w:rPr>
              <w:t xml:space="preserve"> </w:t>
            </w:r>
            <w:r>
              <w:rPr>
                <w:sz w:val="20"/>
              </w:rPr>
              <w:t>the</w:t>
            </w:r>
            <w:r>
              <w:rPr>
                <w:spacing w:val="-7"/>
                <w:sz w:val="20"/>
              </w:rPr>
              <w:t xml:space="preserve"> </w:t>
            </w:r>
            <w:r>
              <w:rPr>
                <w:sz w:val="20"/>
              </w:rPr>
              <w:t>Facebook,</w:t>
            </w:r>
            <w:r>
              <w:rPr>
                <w:spacing w:val="-6"/>
                <w:sz w:val="20"/>
              </w:rPr>
              <w:t xml:space="preserve"> </w:t>
            </w:r>
            <w:r>
              <w:rPr>
                <w:sz w:val="20"/>
              </w:rPr>
              <w:t>Instagram</w:t>
            </w:r>
            <w:r>
              <w:rPr>
                <w:spacing w:val="-7"/>
                <w:sz w:val="20"/>
              </w:rPr>
              <w:t xml:space="preserve"> </w:t>
            </w:r>
            <w:r>
              <w:rPr>
                <w:sz w:val="20"/>
              </w:rPr>
              <w:t>or</w:t>
            </w:r>
            <w:r>
              <w:rPr>
                <w:spacing w:val="-6"/>
                <w:sz w:val="20"/>
              </w:rPr>
              <w:t xml:space="preserve"> </w:t>
            </w:r>
            <w:r>
              <w:rPr>
                <w:sz w:val="20"/>
              </w:rPr>
              <w:t>Twitter pages or accounts remain an Entrant’s responsibility and may vary depending</w:t>
            </w:r>
            <w:r>
              <w:rPr>
                <w:spacing w:val="-1"/>
                <w:sz w:val="20"/>
              </w:rPr>
              <w:t xml:space="preserve"> </w:t>
            </w:r>
            <w:r>
              <w:rPr>
                <w:sz w:val="20"/>
              </w:rPr>
              <w:t>on the</w:t>
            </w:r>
            <w:r>
              <w:rPr>
                <w:spacing w:val="-1"/>
                <w:sz w:val="20"/>
              </w:rPr>
              <w:t xml:space="preserve"> </w:t>
            </w:r>
            <w:r>
              <w:rPr>
                <w:sz w:val="20"/>
              </w:rPr>
              <w:t>internet service</w:t>
            </w:r>
            <w:r>
              <w:rPr>
                <w:spacing w:val="-2"/>
                <w:sz w:val="20"/>
              </w:rPr>
              <w:t xml:space="preserve"> </w:t>
            </w:r>
            <w:r>
              <w:rPr>
                <w:sz w:val="20"/>
              </w:rPr>
              <w:t xml:space="preserve">or telecommunications provider </w:t>
            </w:r>
            <w:r>
              <w:rPr>
                <w:spacing w:val="-2"/>
                <w:sz w:val="20"/>
              </w:rPr>
              <w:t>used.</w:t>
            </w:r>
          </w:p>
          <w:p w14:paraId="07AA8BC6" w14:textId="77777777" w:rsidR="0066186C" w:rsidRDefault="0066186C">
            <w:pPr>
              <w:pStyle w:val="TableParagraph"/>
              <w:ind w:left="0"/>
              <w:rPr>
                <w:i/>
                <w:sz w:val="20"/>
              </w:rPr>
            </w:pPr>
          </w:p>
          <w:p w14:paraId="34C0DFC1" w14:textId="77777777" w:rsidR="0066186C" w:rsidRDefault="0066186C">
            <w:pPr>
              <w:pStyle w:val="TableParagraph"/>
              <w:spacing w:before="244"/>
              <w:ind w:left="0"/>
              <w:rPr>
                <w:i/>
                <w:sz w:val="20"/>
              </w:rPr>
            </w:pPr>
          </w:p>
          <w:p w14:paraId="6654CB20" w14:textId="77777777" w:rsidR="0066186C" w:rsidRDefault="00000000">
            <w:pPr>
              <w:pStyle w:val="TableParagraph"/>
              <w:ind w:right="100"/>
              <w:rPr>
                <w:sz w:val="20"/>
              </w:rPr>
            </w:pPr>
            <w:r>
              <w:rPr>
                <w:sz w:val="20"/>
              </w:rPr>
              <w:t>Winner may be required to sign a prize acceptance form including liability</w:t>
            </w:r>
            <w:r>
              <w:rPr>
                <w:spacing w:val="-3"/>
                <w:sz w:val="20"/>
              </w:rPr>
              <w:t xml:space="preserve"> </w:t>
            </w:r>
            <w:r>
              <w:rPr>
                <w:sz w:val="20"/>
              </w:rPr>
              <w:t>and</w:t>
            </w:r>
            <w:r>
              <w:rPr>
                <w:spacing w:val="-4"/>
                <w:sz w:val="20"/>
              </w:rPr>
              <w:t xml:space="preserve"> </w:t>
            </w:r>
            <w:r>
              <w:rPr>
                <w:sz w:val="20"/>
              </w:rPr>
              <w:t>publicity</w:t>
            </w:r>
            <w:r>
              <w:rPr>
                <w:spacing w:val="-4"/>
                <w:sz w:val="20"/>
              </w:rPr>
              <w:t xml:space="preserve"> </w:t>
            </w:r>
            <w:r>
              <w:rPr>
                <w:sz w:val="20"/>
              </w:rPr>
              <w:t>waiver</w:t>
            </w:r>
            <w:r>
              <w:rPr>
                <w:spacing w:val="-1"/>
                <w:sz w:val="20"/>
              </w:rPr>
              <w:t xml:space="preserve"> </w:t>
            </w:r>
            <w:r>
              <w:rPr>
                <w:sz w:val="20"/>
              </w:rPr>
              <w:t>before</w:t>
            </w:r>
            <w:r>
              <w:rPr>
                <w:spacing w:val="-5"/>
                <w:sz w:val="20"/>
              </w:rPr>
              <w:t xml:space="preserve"> </w:t>
            </w:r>
            <w:r>
              <w:rPr>
                <w:sz w:val="20"/>
              </w:rPr>
              <w:t>the</w:t>
            </w:r>
            <w:r>
              <w:rPr>
                <w:spacing w:val="-5"/>
                <w:sz w:val="20"/>
              </w:rPr>
              <w:t xml:space="preserve"> </w:t>
            </w:r>
            <w:r>
              <w:rPr>
                <w:sz w:val="20"/>
              </w:rPr>
              <w:t>prize</w:t>
            </w:r>
            <w:r>
              <w:rPr>
                <w:spacing w:val="-5"/>
                <w:sz w:val="20"/>
              </w:rPr>
              <w:t xml:space="preserve"> </w:t>
            </w:r>
            <w:r>
              <w:rPr>
                <w:sz w:val="20"/>
              </w:rPr>
              <w:t>booking</w:t>
            </w:r>
            <w:r>
              <w:rPr>
                <w:spacing w:val="-5"/>
                <w:sz w:val="20"/>
              </w:rPr>
              <w:t xml:space="preserve"> </w:t>
            </w:r>
            <w:r>
              <w:rPr>
                <w:sz w:val="20"/>
              </w:rPr>
              <w:t>can</w:t>
            </w:r>
            <w:r>
              <w:rPr>
                <w:spacing w:val="-4"/>
                <w:sz w:val="20"/>
              </w:rPr>
              <w:t xml:space="preserve"> </w:t>
            </w:r>
            <w:r>
              <w:rPr>
                <w:sz w:val="20"/>
              </w:rPr>
              <w:t>be</w:t>
            </w:r>
            <w:r>
              <w:rPr>
                <w:spacing w:val="-5"/>
                <w:sz w:val="20"/>
              </w:rPr>
              <w:t xml:space="preserve"> </w:t>
            </w:r>
            <w:r>
              <w:rPr>
                <w:sz w:val="20"/>
              </w:rPr>
              <w:t>made,</w:t>
            </w:r>
            <w:r>
              <w:rPr>
                <w:spacing w:val="-4"/>
                <w:sz w:val="20"/>
              </w:rPr>
              <w:t xml:space="preserve"> </w:t>
            </w:r>
            <w:r>
              <w:rPr>
                <w:sz w:val="20"/>
              </w:rPr>
              <w:t xml:space="preserve">and within 72 hours of being notified as the winner to formally accept the </w:t>
            </w:r>
            <w:r>
              <w:rPr>
                <w:spacing w:val="-2"/>
                <w:sz w:val="20"/>
              </w:rPr>
              <w:t>prize.</w:t>
            </w:r>
          </w:p>
          <w:p w14:paraId="5E01668F" w14:textId="77777777" w:rsidR="0066186C" w:rsidRDefault="00000000">
            <w:pPr>
              <w:pStyle w:val="TableParagraph"/>
              <w:spacing w:before="242"/>
              <w:rPr>
                <w:sz w:val="20"/>
              </w:rPr>
            </w:pPr>
            <w:r>
              <w:rPr>
                <w:sz w:val="20"/>
              </w:rPr>
              <w:t>All</w:t>
            </w:r>
            <w:r>
              <w:rPr>
                <w:spacing w:val="-5"/>
                <w:sz w:val="20"/>
              </w:rPr>
              <w:t xml:space="preserve"> </w:t>
            </w:r>
            <w:r>
              <w:rPr>
                <w:sz w:val="20"/>
              </w:rPr>
              <w:t>passengers</w:t>
            </w:r>
            <w:r>
              <w:rPr>
                <w:spacing w:val="-4"/>
                <w:sz w:val="20"/>
              </w:rPr>
              <w:t xml:space="preserve"> </w:t>
            </w:r>
            <w:r>
              <w:rPr>
                <w:sz w:val="20"/>
              </w:rPr>
              <w:t>must</w:t>
            </w:r>
            <w:r>
              <w:rPr>
                <w:spacing w:val="-4"/>
                <w:sz w:val="20"/>
              </w:rPr>
              <w:t xml:space="preserve"> </w:t>
            </w:r>
            <w:r>
              <w:rPr>
                <w:sz w:val="20"/>
              </w:rPr>
              <w:t>travel</w:t>
            </w:r>
            <w:r>
              <w:rPr>
                <w:spacing w:val="-5"/>
                <w:sz w:val="20"/>
              </w:rPr>
              <w:t xml:space="preserve"> </w:t>
            </w:r>
            <w:r>
              <w:rPr>
                <w:sz w:val="20"/>
              </w:rPr>
              <w:t>together</w:t>
            </w:r>
            <w:r>
              <w:rPr>
                <w:spacing w:val="-4"/>
                <w:sz w:val="20"/>
              </w:rPr>
              <w:t xml:space="preserve"> </w:t>
            </w:r>
            <w:r>
              <w:rPr>
                <w:sz w:val="20"/>
              </w:rPr>
              <w:t>on</w:t>
            </w:r>
            <w:r>
              <w:rPr>
                <w:spacing w:val="-4"/>
                <w:sz w:val="20"/>
              </w:rPr>
              <w:t xml:space="preserve"> </w:t>
            </w:r>
            <w:r>
              <w:rPr>
                <w:sz w:val="20"/>
              </w:rPr>
              <w:t>the</w:t>
            </w:r>
            <w:r>
              <w:rPr>
                <w:spacing w:val="-5"/>
                <w:sz w:val="20"/>
              </w:rPr>
              <w:t xml:space="preserve"> </w:t>
            </w:r>
            <w:r>
              <w:rPr>
                <w:sz w:val="20"/>
              </w:rPr>
              <w:t>same</w:t>
            </w:r>
            <w:r>
              <w:rPr>
                <w:spacing w:val="-6"/>
                <w:sz w:val="20"/>
              </w:rPr>
              <w:t xml:space="preserve"> </w:t>
            </w:r>
            <w:r>
              <w:rPr>
                <w:sz w:val="20"/>
              </w:rPr>
              <w:t>flights</w:t>
            </w:r>
            <w:r>
              <w:rPr>
                <w:spacing w:val="-3"/>
                <w:sz w:val="20"/>
              </w:rPr>
              <w:t xml:space="preserve"> </w:t>
            </w:r>
            <w:r>
              <w:rPr>
                <w:sz w:val="20"/>
              </w:rPr>
              <w:t>and</w:t>
            </w:r>
            <w:r>
              <w:rPr>
                <w:spacing w:val="-4"/>
                <w:sz w:val="20"/>
              </w:rPr>
              <w:t xml:space="preserve"> </w:t>
            </w:r>
            <w:r>
              <w:rPr>
                <w:sz w:val="20"/>
              </w:rPr>
              <w:t>stay</w:t>
            </w:r>
            <w:r>
              <w:rPr>
                <w:spacing w:val="-4"/>
                <w:sz w:val="20"/>
              </w:rPr>
              <w:t xml:space="preserve"> </w:t>
            </w:r>
            <w:r>
              <w:rPr>
                <w:sz w:val="20"/>
              </w:rPr>
              <w:t>at</w:t>
            </w:r>
            <w:r>
              <w:rPr>
                <w:spacing w:val="-4"/>
                <w:sz w:val="20"/>
              </w:rPr>
              <w:t xml:space="preserve"> </w:t>
            </w:r>
            <w:r>
              <w:rPr>
                <w:sz w:val="20"/>
              </w:rPr>
              <w:t>the same properties.</w:t>
            </w:r>
          </w:p>
          <w:p w14:paraId="76C87747" w14:textId="77777777" w:rsidR="0066186C" w:rsidRDefault="0066186C">
            <w:pPr>
              <w:pStyle w:val="TableParagraph"/>
              <w:spacing w:before="3"/>
              <w:ind w:left="0"/>
              <w:rPr>
                <w:i/>
                <w:sz w:val="20"/>
              </w:rPr>
            </w:pPr>
          </w:p>
          <w:p w14:paraId="0394DE40" w14:textId="77777777" w:rsidR="0066186C" w:rsidRDefault="00000000">
            <w:pPr>
              <w:pStyle w:val="TableParagraph"/>
              <w:ind w:right="100"/>
              <w:rPr>
                <w:sz w:val="20"/>
              </w:rPr>
            </w:pPr>
            <w:r>
              <w:rPr>
                <w:sz w:val="20"/>
              </w:rPr>
              <w:t>No</w:t>
            </w:r>
            <w:r>
              <w:rPr>
                <w:spacing w:val="-4"/>
                <w:sz w:val="20"/>
              </w:rPr>
              <w:t xml:space="preserve"> </w:t>
            </w:r>
            <w:r>
              <w:rPr>
                <w:sz w:val="20"/>
              </w:rPr>
              <w:t>compensation</w:t>
            </w:r>
            <w:r>
              <w:rPr>
                <w:spacing w:val="-4"/>
                <w:sz w:val="20"/>
              </w:rPr>
              <w:t xml:space="preserve"> </w:t>
            </w:r>
            <w:r>
              <w:rPr>
                <w:sz w:val="20"/>
              </w:rPr>
              <w:t>or</w:t>
            </w:r>
            <w:r>
              <w:rPr>
                <w:spacing w:val="-4"/>
                <w:sz w:val="20"/>
              </w:rPr>
              <w:t xml:space="preserve"> </w:t>
            </w:r>
            <w:r>
              <w:rPr>
                <w:sz w:val="20"/>
              </w:rPr>
              <w:t>alternative</w:t>
            </w:r>
            <w:r>
              <w:rPr>
                <w:spacing w:val="-5"/>
                <w:sz w:val="20"/>
              </w:rPr>
              <w:t xml:space="preserve"> </w:t>
            </w:r>
            <w:r>
              <w:rPr>
                <w:sz w:val="20"/>
              </w:rPr>
              <w:t>travel</w:t>
            </w:r>
            <w:r>
              <w:rPr>
                <w:spacing w:val="-5"/>
                <w:sz w:val="20"/>
              </w:rPr>
              <w:t xml:space="preserve"> </w:t>
            </w:r>
            <w:r>
              <w:rPr>
                <w:sz w:val="20"/>
              </w:rPr>
              <w:t>plans</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arranged</w:t>
            </w:r>
            <w:r>
              <w:rPr>
                <w:spacing w:val="-4"/>
                <w:sz w:val="20"/>
              </w:rPr>
              <w:t xml:space="preserve"> </w:t>
            </w:r>
            <w:r>
              <w:rPr>
                <w:sz w:val="20"/>
              </w:rPr>
              <w:t>should</w:t>
            </w:r>
            <w:r>
              <w:rPr>
                <w:spacing w:val="-6"/>
                <w:sz w:val="20"/>
              </w:rPr>
              <w:t xml:space="preserve"> </w:t>
            </w:r>
            <w:r>
              <w:rPr>
                <w:sz w:val="20"/>
              </w:rPr>
              <w:t>the Prize</w:t>
            </w:r>
            <w:r>
              <w:rPr>
                <w:spacing w:val="-3"/>
                <w:sz w:val="20"/>
              </w:rPr>
              <w:t xml:space="preserve"> </w:t>
            </w:r>
            <w:r>
              <w:rPr>
                <w:sz w:val="20"/>
              </w:rPr>
              <w:t>winner</w:t>
            </w:r>
            <w:r>
              <w:rPr>
                <w:spacing w:val="-2"/>
                <w:sz w:val="20"/>
              </w:rPr>
              <w:t xml:space="preserve"> </w:t>
            </w:r>
            <w:r>
              <w:rPr>
                <w:sz w:val="20"/>
              </w:rPr>
              <w:t>and/</w:t>
            </w:r>
            <w:r>
              <w:rPr>
                <w:spacing w:val="-3"/>
                <w:sz w:val="20"/>
              </w:rPr>
              <w:t xml:space="preserve"> </w:t>
            </w:r>
            <w:r>
              <w:rPr>
                <w:sz w:val="20"/>
              </w:rPr>
              <w:t>or</w:t>
            </w:r>
            <w:r>
              <w:rPr>
                <w:spacing w:val="-2"/>
                <w:sz w:val="20"/>
              </w:rPr>
              <w:t xml:space="preserve"> </w:t>
            </w:r>
            <w:r>
              <w:rPr>
                <w:sz w:val="20"/>
              </w:rPr>
              <w:t>their</w:t>
            </w:r>
            <w:r>
              <w:rPr>
                <w:spacing w:val="-3"/>
                <w:sz w:val="20"/>
              </w:rPr>
              <w:t xml:space="preserve"> </w:t>
            </w:r>
            <w:r>
              <w:rPr>
                <w:sz w:val="20"/>
              </w:rPr>
              <w:t>guest</w:t>
            </w:r>
            <w:r>
              <w:rPr>
                <w:spacing w:val="-2"/>
                <w:sz w:val="20"/>
              </w:rPr>
              <w:t xml:space="preserve"> </w:t>
            </w:r>
            <w:r>
              <w:rPr>
                <w:sz w:val="20"/>
              </w:rPr>
              <w:t>miss</w:t>
            </w:r>
            <w:r>
              <w:rPr>
                <w:spacing w:val="-2"/>
                <w:sz w:val="20"/>
              </w:rPr>
              <w:t xml:space="preserve"> </w:t>
            </w:r>
            <w:r>
              <w:rPr>
                <w:sz w:val="20"/>
              </w:rPr>
              <w:t>their</w:t>
            </w:r>
            <w:r>
              <w:rPr>
                <w:spacing w:val="-3"/>
                <w:sz w:val="20"/>
              </w:rPr>
              <w:t xml:space="preserve"> </w:t>
            </w:r>
            <w:r>
              <w:rPr>
                <w:sz w:val="20"/>
              </w:rPr>
              <w:t>outbound</w:t>
            </w:r>
            <w:r>
              <w:rPr>
                <w:spacing w:val="-2"/>
                <w:sz w:val="20"/>
              </w:rPr>
              <w:t xml:space="preserve"> </w:t>
            </w:r>
            <w:r>
              <w:rPr>
                <w:sz w:val="20"/>
              </w:rPr>
              <w:t>or</w:t>
            </w:r>
            <w:r>
              <w:rPr>
                <w:spacing w:val="-2"/>
                <w:sz w:val="20"/>
              </w:rPr>
              <w:t xml:space="preserve"> </w:t>
            </w:r>
            <w:r>
              <w:rPr>
                <w:sz w:val="20"/>
              </w:rPr>
              <w:t>return</w:t>
            </w:r>
            <w:r>
              <w:rPr>
                <w:spacing w:val="-2"/>
                <w:sz w:val="20"/>
              </w:rPr>
              <w:t xml:space="preserve"> </w:t>
            </w:r>
            <w:r>
              <w:rPr>
                <w:sz w:val="20"/>
              </w:rPr>
              <w:t>flights</w:t>
            </w:r>
            <w:r>
              <w:rPr>
                <w:spacing w:val="-1"/>
                <w:sz w:val="20"/>
              </w:rPr>
              <w:t xml:space="preserve"> </w:t>
            </w:r>
            <w:r>
              <w:rPr>
                <w:sz w:val="20"/>
              </w:rPr>
              <w:t>or fail to meet any check in requirements for any reason. These costs will be the responsibility and expense of the winner and travel guest.</w:t>
            </w:r>
          </w:p>
          <w:p w14:paraId="011EEFAE" w14:textId="77777777" w:rsidR="0066186C" w:rsidRDefault="00000000">
            <w:pPr>
              <w:pStyle w:val="TableParagraph"/>
              <w:spacing w:before="243"/>
              <w:ind w:right="100"/>
              <w:rPr>
                <w:sz w:val="20"/>
              </w:rPr>
            </w:pPr>
            <w:r>
              <w:rPr>
                <w:sz w:val="20"/>
              </w:rPr>
              <w:t>Once</w:t>
            </w:r>
            <w:r>
              <w:rPr>
                <w:spacing w:val="-6"/>
                <w:sz w:val="20"/>
              </w:rPr>
              <w:t xml:space="preserve"> </w:t>
            </w:r>
            <w:r>
              <w:rPr>
                <w:sz w:val="20"/>
              </w:rPr>
              <w:t>booking</w:t>
            </w:r>
            <w:r>
              <w:rPr>
                <w:spacing w:val="-5"/>
                <w:sz w:val="20"/>
              </w:rPr>
              <w:t xml:space="preserve"> </w:t>
            </w:r>
            <w:r>
              <w:rPr>
                <w:sz w:val="20"/>
              </w:rPr>
              <w:t>is</w:t>
            </w:r>
            <w:r>
              <w:rPr>
                <w:spacing w:val="-4"/>
                <w:sz w:val="20"/>
              </w:rPr>
              <w:t xml:space="preserve"> </w:t>
            </w:r>
            <w:r>
              <w:rPr>
                <w:sz w:val="20"/>
              </w:rPr>
              <w:t>confirmed</w:t>
            </w:r>
            <w:r>
              <w:rPr>
                <w:spacing w:val="-4"/>
                <w:sz w:val="20"/>
              </w:rPr>
              <w:t xml:space="preserve"> </w:t>
            </w:r>
            <w:r>
              <w:rPr>
                <w:sz w:val="20"/>
              </w:rPr>
              <w:t>no</w:t>
            </w:r>
            <w:r>
              <w:rPr>
                <w:spacing w:val="-2"/>
                <w:sz w:val="20"/>
              </w:rPr>
              <w:t xml:space="preserve"> </w:t>
            </w:r>
            <w:r>
              <w:rPr>
                <w:sz w:val="20"/>
              </w:rPr>
              <w:t>changes</w:t>
            </w:r>
            <w:r>
              <w:rPr>
                <w:spacing w:val="-4"/>
                <w:sz w:val="20"/>
              </w:rPr>
              <w:t xml:space="preserve"> </w:t>
            </w:r>
            <w:r>
              <w:rPr>
                <w:sz w:val="20"/>
              </w:rPr>
              <w:t>are</w:t>
            </w:r>
            <w:r>
              <w:rPr>
                <w:spacing w:val="-5"/>
                <w:sz w:val="20"/>
              </w:rPr>
              <w:t xml:space="preserve"> </w:t>
            </w:r>
            <w:r>
              <w:rPr>
                <w:sz w:val="20"/>
              </w:rPr>
              <w:t>allowed, any</w:t>
            </w:r>
            <w:r>
              <w:rPr>
                <w:spacing w:val="-4"/>
                <w:sz w:val="20"/>
              </w:rPr>
              <w:t xml:space="preserve"> </w:t>
            </w:r>
            <w:r>
              <w:rPr>
                <w:sz w:val="20"/>
              </w:rPr>
              <w:t>changes</w:t>
            </w:r>
            <w:r>
              <w:rPr>
                <w:spacing w:val="-4"/>
                <w:sz w:val="20"/>
              </w:rPr>
              <w:t xml:space="preserve"> </w:t>
            </w:r>
            <w:r>
              <w:rPr>
                <w:sz w:val="20"/>
              </w:rPr>
              <w:t>will</w:t>
            </w:r>
            <w:r>
              <w:rPr>
                <w:spacing w:val="-5"/>
                <w:sz w:val="20"/>
              </w:rPr>
              <w:t xml:space="preserve"> </w:t>
            </w:r>
            <w:r>
              <w:rPr>
                <w:sz w:val="20"/>
              </w:rPr>
              <w:t>be at the cost of the winner.</w:t>
            </w:r>
          </w:p>
          <w:p w14:paraId="1ADDA30E" w14:textId="77777777" w:rsidR="0066186C" w:rsidRDefault="00000000">
            <w:pPr>
              <w:pStyle w:val="TableParagraph"/>
              <w:spacing w:before="243"/>
              <w:ind w:right="100"/>
              <w:rPr>
                <w:sz w:val="20"/>
              </w:rPr>
            </w:pPr>
            <w:r>
              <w:rPr>
                <w:sz w:val="20"/>
              </w:rPr>
              <w:t>Travel</w:t>
            </w:r>
            <w:r>
              <w:rPr>
                <w:spacing w:val="-6"/>
                <w:sz w:val="20"/>
              </w:rPr>
              <w:t xml:space="preserve"> </w:t>
            </w:r>
            <w:r>
              <w:rPr>
                <w:sz w:val="20"/>
              </w:rPr>
              <w:t>itinerary</w:t>
            </w:r>
            <w:r>
              <w:rPr>
                <w:spacing w:val="-2"/>
                <w:sz w:val="20"/>
              </w:rPr>
              <w:t xml:space="preserve"> </w:t>
            </w:r>
            <w:r>
              <w:rPr>
                <w:sz w:val="20"/>
              </w:rPr>
              <w:t>and</w:t>
            </w:r>
            <w:r>
              <w:rPr>
                <w:spacing w:val="-5"/>
                <w:sz w:val="20"/>
              </w:rPr>
              <w:t xml:space="preserve"> </w:t>
            </w:r>
            <w:r>
              <w:rPr>
                <w:sz w:val="20"/>
              </w:rPr>
              <w:t>travel</w:t>
            </w:r>
            <w:r>
              <w:rPr>
                <w:spacing w:val="-6"/>
                <w:sz w:val="20"/>
              </w:rPr>
              <w:t xml:space="preserve"> </w:t>
            </w:r>
            <w:r>
              <w:rPr>
                <w:sz w:val="20"/>
              </w:rPr>
              <w:t>suppliers</w:t>
            </w:r>
            <w:r>
              <w:rPr>
                <w:spacing w:val="-5"/>
                <w:sz w:val="20"/>
              </w:rPr>
              <w:t xml:space="preserve"> </w:t>
            </w:r>
            <w:r>
              <w:rPr>
                <w:sz w:val="20"/>
              </w:rPr>
              <w:t>(eg.</w:t>
            </w:r>
            <w:r>
              <w:rPr>
                <w:spacing w:val="-5"/>
                <w:sz w:val="20"/>
              </w:rPr>
              <w:t xml:space="preserve"> </w:t>
            </w:r>
            <w:r>
              <w:rPr>
                <w:sz w:val="20"/>
              </w:rPr>
              <w:t>airlines) will</w:t>
            </w:r>
            <w:r>
              <w:rPr>
                <w:spacing w:val="-6"/>
                <w:sz w:val="20"/>
              </w:rPr>
              <w:t xml:space="preserve"> </w:t>
            </w:r>
            <w:r>
              <w:rPr>
                <w:sz w:val="20"/>
              </w:rPr>
              <w:t>be</w:t>
            </w:r>
            <w:r>
              <w:rPr>
                <w:spacing w:val="-6"/>
                <w:sz w:val="20"/>
              </w:rPr>
              <w:t xml:space="preserve"> </w:t>
            </w:r>
            <w:r>
              <w:rPr>
                <w:sz w:val="20"/>
              </w:rPr>
              <w:t>determined</w:t>
            </w:r>
            <w:r>
              <w:rPr>
                <w:spacing w:val="-5"/>
                <w:sz w:val="20"/>
              </w:rPr>
              <w:t xml:space="preserve"> </w:t>
            </w:r>
            <w:r>
              <w:rPr>
                <w:sz w:val="20"/>
              </w:rPr>
              <w:t>by the Promoter in its absolute discretion.</w:t>
            </w:r>
          </w:p>
          <w:p w14:paraId="43C51672" w14:textId="77777777" w:rsidR="0066186C" w:rsidRDefault="0066186C">
            <w:pPr>
              <w:pStyle w:val="TableParagraph"/>
              <w:spacing w:before="2"/>
              <w:ind w:left="0"/>
              <w:rPr>
                <w:i/>
                <w:sz w:val="20"/>
              </w:rPr>
            </w:pPr>
          </w:p>
          <w:p w14:paraId="7AFAE7E4" w14:textId="77777777" w:rsidR="0066186C" w:rsidRDefault="00000000">
            <w:pPr>
              <w:pStyle w:val="TableParagraph"/>
              <w:ind w:right="100"/>
              <w:rPr>
                <w:sz w:val="20"/>
              </w:rPr>
            </w:pPr>
            <w:r>
              <w:rPr>
                <w:sz w:val="20"/>
              </w:rPr>
              <w:t>In the event that the prize or an element of the prize is cancelled, unavailable or postponed for any reason, the winner forfeits the specified</w:t>
            </w:r>
            <w:r>
              <w:rPr>
                <w:spacing w:val="-4"/>
                <w:sz w:val="20"/>
              </w:rPr>
              <w:t xml:space="preserve"> </w:t>
            </w:r>
            <w:r>
              <w:rPr>
                <w:sz w:val="20"/>
              </w:rPr>
              <w:t>element(s)</w:t>
            </w:r>
            <w:r>
              <w:rPr>
                <w:spacing w:val="-4"/>
                <w:sz w:val="20"/>
              </w:rPr>
              <w:t xml:space="preserve"> </w:t>
            </w:r>
            <w:r>
              <w:rPr>
                <w:sz w:val="20"/>
              </w:rPr>
              <w:t>and</w:t>
            </w:r>
            <w:r>
              <w:rPr>
                <w:spacing w:val="-4"/>
                <w:sz w:val="20"/>
              </w:rPr>
              <w:t xml:space="preserve"> </w:t>
            </w:r>
            <w:r>
              <w:rPr>
                <w:sz w:val="20"/>
              </w:rPr>
              <w:t>no</w:t>
            </w:r>
            <w:r>
              <w:rPr>
                <w:spacing w:val="-4"/>
                <w:sz w:val="20"/>
              </w:rPr>
              <w:t xml:space="preserve"> </w:t>
            </w:r>
            <w:r>
              <w:rPr>
                <w:sz w:val="20"/>
              </w:rPr>
              <w:t>cash</w:t>
            </w:r>
            <w:r>
              <w:rPr>
                <w:spacing w:val="-4"/>
                <w:sz w:val="20"/>
              </w:rPr>
              <w:t xml:space="preserve"> </w:t>
            </w:r>
            <w:r>
              <w:rPr>
                <w:sz w:val="20"/>
              </w:rPr>
              <w:t>alternative</w:t>
            </w:r>
            <w:r>
              <w:rPr>
                <w:spacing w:val="-5"/>
                <w:sz w:val="20"/>
              </w:rPr>
              <w:t xml:space="preserve"> </w:t>
            </w:r>
            <w:r>
              <w:rPr>
                <w:sz w:val="20"/>
              </w:rPr>
              <w:t>offer</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granted</w:t>
            </w:r>
            <w:r>
              <w:rPr>
                <w:spacing w:val="-4"/>
                <w:sz w:val="20"/>
              </w:rPr>
              <w:t xml:space="preserve"> </w:t>
            </w:r>
            <w:r>
              <w:rPr>
                <w:sz w:val="20"/>
              </w:rPr>
              <w:t>in</w:t>
            </w:r>
            <w:r>
              <w:rPr>
                <w:spacing w:val="-4"/>
                <w:sz w:val="20"/>
              </w:rPr>
              <w:t xml:space="preserve"> </w:t>
            </w:r>
            <w:r>
              <w:rPr>
                <w:sz w:val="20"/>
              </w:rPr>
              <w:t>lieu of the prize or part of the prize.</w:t>
            </w:r>
          </w:p>
        </w:tc>
      </w:tr>
    </w:tbl>
    <w:p w14:paraId="21D4CECB" w14:textId="77777777" w:rsidR="0066186C" w:rsidRDefault="0066186C">
      <w:pPr>
        <w:pStyle w:val="BodyText"/>
        <w:ind w:left="0" w:firstLine="0"/>
        <w:rPr>
          <w:rFonts w:ascii="Calibri"/>
          <w:i/>
        </w:rPr>
      </w:pPr>
    </w:p>
    <w:p w14:paraId="7C0E0A6C" w14:textId="77777777" w:rsidR="0066186C" w:rsidRDefault="0066186C">
      <w:pPr>
        <w:pStyle w:val="BodyText"/>
        <w:ind w:left="0" w:firstLine="0"/>
        <w:rPr>
          <w:rFonts w:ascii="Calibri"/>
          <w:i/>
        </w:rPr>
      </w:pPr>
    </w:p>
    <w:p w14:paraId="41B2D8C8" w14:textId="77777777" w:rsidR="0066186C" w:rsidRDefault="00000000">
      <w:pPr>
        <w:ind w:left="140" w:right="32"/>
        <w:rPr>
          <w:rFonts w:ascii="Calibri"/>
          <w:b/>
          <w:sz w:val="20"/>
        </w:rPr>
      </w:pPr>
      <w:r>
        <w:rPr>
          <w:rFonts w:ascii="Calibri"/>
          <w:b/>
          <w:sz w:val="20"/>
        </w:rPr>
        <w:t>The</w:t>
      </w:r>
      <w:r>
        <w:rPr>
          <w:rFonts w:ascii="Calibri"/>
          <w:b/>
          <w:spacing w:val="-3"/>
          <w:sz w:val="20"/>
        </w:rPr>
        <w:t xml:space="preserve"> </w:t>
      </w:r>
      <w:r>
        <w:rPr>
          <w:rFonts w:ascii="Calibri"/>
          <w:b/>
          <w:sz w:val="20"/>
        </w:rPr>
        <w:t>Australian</w:t>
      </w:r>
      <w:r>
        <w:rPr>
          <w:rFonts w:ascii="Calibri"/>
          <w:b/>
          <w:spacing w:val="-3"/>
          <w:sz w:val="20"/>
        </w:rPr>
        <w:t xml:space="preserve"> </w:t>
      </w:r>
      <w:r>
        <w:rPr>
          <w:rFonts w:ascii="Calibri"/>
          <w:b/>
          <w:sz w:val="20"/>
        </w:rPr>
        <w:t>Radio</w:t>
      </w:r>
      <w:r>
        <w:rPr>
          <w:rFonts w:ascii="Calibri"/>
          <w:b/>
          <w:spacing w:val="-3"/>
          <w:sz w:val="20"/>
        </w:rPr>
        <w:t xml:space="preserve"> </w:t>
      </w:r>
      <w:r>
        <w:rPr>
          <w:rFonts w:ascii="Calibri"/>
          <w:b/>
          <w:sz w:val="20"/>
        </w:rPr>
        <w:t>Network</w:t>
      </w:r>
      <w:r>
        <w:rPr>
          <w:rFonts w:ascii="Calibri"/>
          <w:b/>
          <w:spacing w:val="-3"/>
          <w:sz w:val="20"/>
        </w:rPr>
        <w:t xml:space="preserve"> </w:t>
      </w:r>
      <w:r>
        <w:rPr>
          <w:rFonts w:ascii="Calibri"/>
          <w:b/>
          <w:sz w:val="20"/>
        </w:rPr>
        <w:t>General</w:t>
      </w:r>
      <w:r>
        <w:rPr>
          <w:rFonts w:ascii="Calibri"/>
          <w:b/>
          <w:spacing w:val="-5"/>
          <w:sz w:val="20"/>
        </w:rPr>
        <w:t xml:space="preserve"> </w:t>
      </w:r>
      <w:r>
        <w:rPr>
          <w:rFonts w:ascii="Calibri"/>
          <w:b/>
          <w:sz w:val="20"/>
        </w:rPr>
        <w:t>Terms</w:t>
      </w:r>
      <w:r>
        <w:rPr>
          <w:rFonts w:ascii="Calibri"/>
          <w:b/>
          <w:spacing w:val="-4"/>
          <w:sz w:val="20"/>
        </w:rPr>
        <w:t xml:space="preserve"> </w:t>
      </w:r>
      <w:r>
        <w:rPr>
          <w:rFonts w:ascii="Calibri"/>
          <w:b/>
          <w:sz w:val="20"/>
        </w:rPr>
        <w:t>and</w:t>
      </w:r>
      <w:r>
        <w:rPr>
          <w:rFonts w:ascii="Calibri"/>
          <w:b/>
          <w:spacing w:val="-3"/>
          <w:sz w:val="20"/>
        </w:rPr>
        <w:t xml:space="preserve"> </w:t>
      </w:r>
      <w:r>
        <w:rPr>
          <w:rFonts w:ascii="Calibri"/>
          <w:b/>
          <w:sz w:val="20"/>
        </w:rPr>
        <w:t>Conditions</w:t>
      </w:r>
      <w:r>
        <w:rPr>
          <w:rFonts w:ascii="Calibri"/>
          <w:b/>
          <w:spacing w:val="-4"/>
          <w:sz w:val="20"/>
        </w:rPr>
        <w:t xml:space="preserve"> </w:t>
      </w:r>
      <w:r>
        <w:rPr>
          <w:rFonts w:ascii="Calibri"/>
          <w:b/>
          <w:sz w:val="20"/>
        </w:rPr>
        <w:t>as</w:t>
      </w:r>
      <w:r>
        <w:rPr>
          <w:rFonts w:ascii="Calibri"/>
          <w:b/>
          <w:spacing w:val="-4"/>
          <w:sz w:val="20"/>
        </w:rPr>
        <w:t xml:space="preserve"> </w:t>
      </w:r>
      <w:r>
        <w:rPr>
          <w:rFonts w:ascii="Calibri"/>
          <w:b/>
          <w:sz w:val="20"/>
        </w:rPr>
        <w:t>published</w:t>
      </w:r>
      <w:r>
        <w:rPr>
          <w:rFonts w:ascii="Calibri"/>
          <w:b/>
          <w:spacing w:val="-3"/>
          <w:sz w:val="20"/>
        </w:rPr>
        <w:t xml:space="preserve"> </w:t>
      </w:r>
      <w:r>
        <w:rPr>
          <w:rFonts w:ascii="Calibri"/>
          <w:b/>
          <w:sz w:val="20"/>
        </w:rPr>
        <w:t>on</w:t>
      </w:r>
      <w:r>
        <w:rPr>
          <w:rFonts w:ascii="Calibri"/>
          <w:b/>
          <w:spacing w:val="-3"/>
          <w:sz w:val="20"/>
        </w:rPr>
        <w:t xml:space="preserve"> </w:t>
      </w:r>
      <w:r>
        <w:rPr>
          <w:rFonts w:ascii="Calibri"/>
          <w:b/>
          <w:sz w:val="20"/>
        </w:rPr>
        <w:t>the</w:t>
      </w:r>
      <w:r>
        <w:rPr>
          <w:rFonts w:ascii="Calibri"/>
          <w:b/>
          <w:spacing w:val="-3"/>
          <w:sz w:val="20"/>
        </w:rPr>
        <w:t xml:space="preserve"> </w:t>
      </w:r>
      <w:r>
        <w:rPr>
          <w:rFonts w:ascii="Calibri"/>
          <w:b/>
          <w:sz w:val="20"/>
        </w:rPr>
        <w:t>Station</w:t>
      </w:r>
      <w:r>
        <w:rPr>
          <w:rFonts w:ascii="Calibri"/>
          <w:b/>
          <w:spacing w:val="-3"/>
          <w:sz w:val="20"/>
        </w:rPr>
        <w:t xml:space="preserve"> </w:t>
      </w:r>
      <w:r>
        <w:rPr>
          <w:rFonts w:ascii="Calibri"/>
          <w:b/>
          <w:sz w:val="20"/>
        </w:rPr>
        <w:t>Website</w:t>
      </w:r>
      <w:r>
        <w:rPr>
          <w:rFonts w:ascii="Calibri"/>
          <w:b/>
          <w:spacing w:val="-3"/>
          <w:sz w:val="20"/>
        </w:rPr>
        <w:t xml:space="preserve"> </w:t>
      </w:r>
      <w:r>
        <w:rPr>
          <w:rFonts w:ascii="Calibri"/>
          <w:b/>
          <w:sz w:val="20"/>
        </w:rPr>
        <w:t>and</w:t>
      </w:r>
      <w:r>
        <w:rPr>
          <w:rFonts w:ascii="Calibri"/>
          <w:b/>
          <w:spacing w:val="-3"/>
          <w:sz w:val="20"/>
        </w:rPr>
        <w:t xml:space="preserve"> </w:t>
      </w:r>
      <w:r>
        <w:rPr>
          <w:rFonts w:ascii="Calibri"/>
          <w:b/>
          <w:sz w:val="20"/>
        </w:rPr>
        <w:t>available</w:t>
      </w:r>
      <w:r>
        <w:rPr>
          <w:rFonts w:ascii="Calibri"/>
          <w:b/>
          <w:spacing w:val="-1"/>
          <w:sz w:val="20"/>
        </w:rPr>
        <w:t xml:space="preserve"> </w:t>
      </w:r>
      <w:r>
        <w:rPr>
          <w:rFonts w:ascii="Calibri"/>
          <w:b/>
          <w:sz w:val="20"/>
        </w:rPr>
        <w:t>from the Stations reception on request subject to such variations may be provided for in this Schedule.</w:t>
      </w:r>
    </w:p>
    <w:p w14:paraId="05333AC4" w14:textId="77777777" w:rsidR="0066186C" w:rsidRDefault="0066186C">
      <w:pPr>
        <w:pStyle w:val="BodyText"/>
        <w:spacing w:before="241"/>
        <w:ind w:left="0" w:firstLine="0"/>
        <w:rPr>
          <w:rFonts w:ascii="Calibri"/>
          <w:b/>
        </w:rPr>
      </w:pPr>
    </w:p>
    <w:p w14:paraId="196216F8" w14:textId="77777777" w:rsidR="0066186C" w:rsidRDefault="00000000">
      <w:pPr>
        <w:pStyle w:val="Heading1"/>
      </w:pPr>
      <w:r>
        <w:t>AUSTRALIAN</w:t>
      </w:r>
      <w:r>
        <w:rPr>
          <w:spacing w:val="-7"/>
        </w:rPr>
        <w:t xml:space="preserve"> </w:t>
      </w:r>
      <w:r>
        <w:t>RADIO</w:t>
      </w:r>
      <w:r>
        <w:rPr>
          <w:spacing w:val="-7"/>
        </w:rPr>
        <w:t xml:space="preserve"> </w:t>
      </w:r>
      <w:r>
        <w:rPr>
          <w:spacing w:val="-2"/>
        </w:rPr>
        <w:t>NETWORK</w:t>
      </w:r>
    </w:p>
    <w:p w14:paraId="6317F08C" w14:textId="77777777" w:rsidR="0066186C" w:rsidRDefault="00000000">
      <w:pPr>
        <w:pStyle w:val="BodyText"/>
        <w:spacing w:before="11"/>
        <w:ind w:left="0" w:firstLine="0"/>
        <w:rPr>
          <w:b/>
          <w:sz w:val="13"/>
        </w:rPr>
      </w:pPr>
      <w:r>
        <w:rPr>
          <w:b/>
          <w:noProof/>
          <w:sz w:val="13"/>
        </w:rPr>
        <mc:AlternateContent>
          <mc:Choice Requires="wps">
            <w:drawing>
              <wp:anchor distT="0" distB="0" distL="0" distR="0" simplePos="0" relativeHeight="487588864" behindDoc="1" locked="0" layoutInCell="1" allowOverlap="1" wp14:anchorId="3020C7F7" wp14:editId="74A41888">
                <wp:simplePos x="0" y="0"/>
                <wp:positionH relativeFrom="page">
                  <wp:posOffset>701040</wp:posOffset>
                </wp:positionH>
                <wp:positionV relativeFrom="paragraph">
                  <wp:posOffset>122382</wp:posOffset>
                </wp:positionV>
                <wp:extent cx="6248400"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27940"/>
                        </a:xfrm>
                        <a:custGeom>
                          <a:avLst/>
                          <a:gdLst/>
                          <a:ahLst/>
                          <a:cxnLst/>
                          <a:rect l="l" t="t" r="r" b="b"/>
                          <a:pathLst>
                            <a:path w="6248400" h="27940">
                              <a:moveTo>
                                <a:pt x="6248146" y="0"/>
                              </a:moveTo>
                              <a:lnTo>
                                <a:pt x="0" y="0"/>
                              </a:lnTo>
                              <a:lnTo>
                                <a:pt x="0" y="27431"/>
                              </a:lnTo>
                              <a:lnTo>
                                <a:pt x="6248146" y="27431"/>
                              </a:lnTo>
                              <a:lnTo>
                                <a:pt x="6248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871091" id="Graphic 5" o:spid="_x0000_s1026" style="position:absolute;margin-left:55.2pt;margin-top:9.65pt;width:492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624840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" path="m6248146,l,,,27431r6248146,l6248146,xe" fillcolor="black" stroked="f">
                <v:path arrowok="t"/>
                <w10:wrap type="topAndBottom" anchorx="page"/>
              </v:shape>
            </w:pict>
          </mc:Fallback>
        </mc:AlternateContent>
      </w:r>
    </w:p>
    <w:p w14:paraId="28741D80" w14:textId="77777777" w:rsidR="0066186C" w:rsidRDefault="00000000">
      <w:pPr>
        <w:pStyle w:val="Heading2"/>
        <w:spacing w:before="194"/>
        <w:ind w:left="140"/>
      </w:pPr>
      <w:r>
        <w:t>General</w:t>
      </w:r>
      <w:r>
        <w:rPr>
          <w:spacing w:val="-5"/>
        </w:rPr>
        <w:t xml:space="preserve"> </w:t>
      </w:r>
      <w:r>
        <w:t>Terms</w:t>
      </w:r>
      <w:r>
        <w:rPr>
          <w:spacing w:val="-2"/>
        </w:rPr>
        <w:t xml:space="preserve"> </w:t>
      </w:r>
      <w:r>
        <w:t>and</w:t>
      </w:r>
      <w:r>
        <w:rPr>
          <w:spacing w:val="-2"/>
        </w:rPr>
        <w:t xml:space="preserve"> </w:t>
      </w:r>
      <w:r>
        <w:t>Conditions</w:t>
      </w:r>
      <w:r>
        <w:rPr>
          <w:spacing w:val="-2"/>
        </w:rPr>
        <w:t xml:space="preserve"> </w:t>
      </w:r>
      <w:r>
        <w:t>for</w:t>
      </w:r>
      <w:r>
        <w:rPr>
          <w:spacing w:val="-4"/>
        </w:rPr>
        <w:t xml:space="preserve"> </w:t>
      </w:r>
      <w:r>
        <w:t>Promotions</w:t>
      </w:r>
      <w:r>
        <w:rPr>
          <w:spacing w:val="-2"/>
        </w:rPr>
        <w:t xml:space="preserve"> </w:t>
      </w:r>
      <w:r>
        <w:t>&amp;</w:t>
      </w:r>
      <w:r>
        <w:rPr>
          <w:spacing w:val="-3"/>
        </w:rPr>
        <w:t xml:space="preserve"> </w:t>
      </w:r>
      <w:r>
        <w:rPr>
          <w:spacing w:val="-2"/>
        </w:rPr>
        <w:t>Competitions</w:t>
      </w:r>
    </w:p>
    <w:p w14:paraId="099C8DE5" w14:textId="77777777" w:rsidR="0066186C" w:rsidRDefault="00000000">
      <w:pPr>
        <w:pStyle w:val="BodyText"/>
        <w:spacing w:before="9"/>
        <w:ind w:left="0" w:firstLine="0"/>
        <w:rPr>
          <w:b/>
          <w:sz w:val="15"/>
        </w:rPr>
      </w:pPr>
      <w:r>
        <w:rPr>
          <w:b/>
          <w:noProof/>
          <w:sz w:val="15"/>
        </w:rPr>
        <mc:AlternateContent>
          <mc:Choice Requires="wps">
            <w:drawing>
              <wp:anchor distT="0" distB="0" distL="0" distR="0" simplePos="0" relativeHeight="487589376" behindDoc="1" locked="0" layoutInCell="1" allowOverlap="1" wp14:anchorId="564E1663" wp14:editId="0CBDACE8">
                <wp:simplePos x="0" y="0"/>
                <wp:positionH relativeFrom="page">
                  <wp:posOffset>701040</wp:posOffset>
                </wp:positionH>
                <wp:positionV relativeFrom="paragraph">
                  <wp:posOffset>136342</wp:posOffset>
                </wp:positionV>
                <wp:extent cx="6248400" cy="2794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27940"/>
                        </a:xfrm>
                        <a:custGeom>
                          <a:avLst/>
                          <a:gdLst/>
                          <a:ahLst/>
                          <a:cxnLst/>
                          <a:rect l="l" t="t" r="r" b="b"/>
                          <a:pathLst>
                            <a:path w="6248400" h="27940">
                              <a:moveTo>
                                <a:pt x="6248146" y="0"/>
                              </a:moveTo>
                              <a:lnTo>
                                <a:pt x="0" y="0"/>
                              </a:lnTo>
                              <a:lnTo>
                                <a:pt x="0" y="27432"/>
                              </a:lnTo>
                              <a:lnTo>
                                <a:pt x="6248146" y="27432"/>
                              </a:lnTo>
                              <a:lnTo>
                                <a:pt x="6248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3CD96D" id="Graphic 6" o:spid="_x0000_s1026" style="position:absolute;margin-left:55.2pt;margin-top:10.75pt;width:492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624840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" path="m6248146,l,,,27432r6248146,l6248146,xe" fillcolor="black" stroked="f">
                <v:path arrowok="t"/>
                <w10:wrap type="topAndBottom" anchorx="page"/>
              </v:shape>
            </w:pict>
          </mc:Fallback>
        </mc:AlternateContent>
      </w:r>
    </w:p>
    <w:p w14:paraId="55FC4E3A" w14:textId="77777777" w:rsidR="0066186C" w:rsidRDefault="00000000">
      <w:pPr>
        <w:pStyle w:val="BodyText"/>
        <w:spacing w:before="220"/>
        <w:ind w:left="140" w:right="32" w:firstLine="0"/>
      </w:pPr>
      <w:r>
        <w:t>The</w:t>
      </w:r>
      <w:r>
        <w:rPr>
          <w:spacing w:val="-2"/>
        </w:rPr>
        <w:t xml:space="preserve"> </w:t>
      </w:r>
      <w:r>
        <w:t>following</w:t>
      </w:r>
      <w:r>
        <w:rPr>
          <w:spacing w:val="-3"/>
        </w:rPr>
        <w:t xml:space="preserve"> </w:t>
      </w:r>
      <w:r>
        <w:t>document covers</w:t>
      </w:r>
      <w:r>
        <w:rPr>
          <w:spacing w:val="-3"/>
        </w:rPr>
        <w:t xml:space="preserve"> </w:t>
      </w:r>
      <w:r>
        <w:t>all</w:t>
      </w:r>
      <w:r>
        <w:rPr>
          <w:spacing w:val="-3"/>
        </w:rPr>
        <w:t xml:space="preserve"> </w:t>
      </w:r>
      <w:r>
        <w:t>promotions</w:t>
      </w:r>
      <w:r>
        <w:rPr>
          <w:spacing w:val="-3"/>
        </w:rPr>
        <w:t xml:space="preserve"> </w:t>
      </w:r>
      <w:r>
        <w:t>and competitions</w:t>
      </w:r>
      <w:r>
        <w:rPr>
          <w:spacing w:val="-3"/>
        </w:rPr>
        <w:t xml:space="preserve"> </w:t>
      </w:r>
      <w:r>
        <w:t>run</w:t>
      </w:r>
      <w:r>
        <w:rPr>
          <w:spacing w:val="-3"/>
        </w:rPr>
        <w:t xml:space="preserve"> </w:t>
      </w:r>
      <w:r>
        <w:t>by</w:t>
      </w:r>
      <w:r>
        <w:rPr>
          <w:spacing w:val="-3"/>
        </w:rPr>
        <w:t xml:space="preserve"> </w:t>
      </w:r>
      <w:r>
        <w:t>this</w:t>
      </w:r>
      <w:r>
        <w:rPr>
          <w:spacing w:val="-3"/>
        </w:rPr>
        <w:t xml:space="preserve"> </w:t>
      </w:r>
      <w:r>
        <w:t>radio station</w:t>
      </w:r>
      <w:r>
        <w:rPr>
          <w:spacing w:val="-4"/>
        </w:rPr>
        <w:t xml:space="preserve"> </w:t>
      </w:r>
      <w:r>
        <w:t>both</w:t>
      </w:r>
      <w:r>
        <w:rPr>
          <w:spacing w:val="-3"/>
        </w:rPr>
        <w:t xml:space="preserve"> </w:t>
      </w:r>
      <w:r>
        <w:t>On-Air</w:t>
      </w:r>
      <w:r>
        <w:rPr>
          <w:spacing w:val="-2"/>
        </w:rPr>
        <w:t xml:space="preserve"> </w:t>
      </w:r>
      <w:r>
        <w:t>&amp;</w:t>
      </w:r>
      <w:r>
        <w:rPr>
          <w:spacing w:val="-3"/>
        </w:rPr>
        <w:t xml:space="preserve"> </w:t>
      </w:r>
      <w:r>
        <w:t>Online. There are sometimes additional Terms and Conditions applicable to certain competitions, these competition specific Terms can be found in the link under the relevant competition section contained on this site.</w:t>
      </w:r>
    </w:p>
    <w:p w14:paraId="4B51DE36" w14:textId="77777777" w:rsidR="0066186C" w:rsidRDefault="0066186C">
      <w:pPr>
        <w:pStyle w:val="BodyText"/>
        <w:ind w:left="0" w:firstLine="0"/>
      </w:pPr>
    </w:p>
    <w:p w14:paraId="1EC6A0F9" w14:textId="77777777" w:rsidR="0066186C" w:rsidRDefault="00000000">
      <w:pPr>
        <w:pStyle w:val="Heading3"/>
        <w:numPr>
          <w:ilvl w:val="0"/>
          <w:numId w:val="1"/>
        </w:numPr>
        <w:tabs>
          <w:tab w:val="left" w:pos="990"/>
        </w:tabs>
        <w:ind w:hanging="850"/>
      </w:pPr>
      <w:r>
        <w:t>THIS</w:t>
      </w:r>
      <w:r>
        <w:rPr>
          <w:spacing w:val="-9"/>
        </w:rPr>
        <w:t xml:space="preserve"> </w:t>
      </w:r>
      <w:r>
        <w:rPr>
          <w:spacing w:val="-2"/>
        </w:rPr>
        <w:t>DOCUMENT:</w:t>
      </w:r>
    </w:p>
    <w:p w14:paraId="451A44C0" w14:textId="77777777" w:rsidR="0066186C" w:rsidRDefault="00000000">
      <w:pPr>
        <w:pStyle w:val="ListParagraph"/>
        <w:numPr>
          <w:ilvl w:val="1"/>
          <w:numId w:val="1"/>
        </w:numPr>
        <w:tabs>
          <w:tab w:val="left" w:pos="990"/>
        </w:tabs>
        <w:spacing w:before="238" w:line="235" w:lineRule="auto"/>
        <w:ind w:right="673"/>
        <w:rPr>
          <w:sz w:val="20"/>
        </w:rPr>
      </w:pPr>
      <w:r>
        <w:rPr>
          <w:sz w:val="20"/>
        </w:rPr>
        <w:t>The</w:t>
      </w:r>
      <w:r>
        <w:rPr>
          <w:spacing w:val="-4"/>
          <w:sz w:val="20"/>
        </w:rPr>
        <w:t xml:space="preserve"> </w:t>
      </w:r>
      <w:r>
        <w:rPr>
          <w:sz w:val="20"/>
        </w:rPr>
        <w:t>following</w:t>
      </w:r>
      <w:r>
        <w:rPr>
          <w:spacing w:val="-3"/>
          <w:sz w:val="20"/>
        </w:rPr>
        <w:t xml:space="preserve"> </w:t>
      </w:r>
      <w:r>
        <w:rPr>
          <w:sz w:val="20"/>
        </w:rPr>
        <w:t>General</w:t>
      </w:r>
      <w:r>
        <w:rPr>
          <w:spacing w:val="-3"/>
          <w:sz w:val="20"/>
        </w:rPr>
        <w:t xml:space="preserve"> </w:t>
      </w:r>
      <w:r>
        <w:rPr>
          <w:sz w:val="20"/>
        </w:rPr>
        <w:t>Terms</w:t>
      </w:r>
      <w:r>
        <w:rPr>
          <w:spacing w:val="-4"/>
          <w:sz w:val="20"/>
        </w:rPr>
        <w:t xml:space="preserve"> </w:t>
      </w:r>
      <w:r>
        <w:rPr>
          <w:sz w:val="20"/>
        </w:rPr>
        <w:t>&amp;</w:t>
      </w:r>
      <w:r>
        <w:rPr>
          <w:spacing w:val="-4"/>
          <w:sz w:val="20"/>
        </w:rPr>
        <w:t xml:space="preserve"> </w:t>
      </w:r>
      <w:r>
        <w:rPr>
          <w:sz w:val="20"/>
        </w:rPr>
        <w:t>Conditions</w:t>
      </w:r>
      <w:r>
        <w:rPr>
          <w:spacing w:val="-4"/>
          <w:sz w:val="20"/>
        </w:rPr>
        <w:t xml:space="preserve"> </w:t>
      </w:r>
      <w:r>
        <w:rPr>
          <w:sz w:val="20"/>
        </w:rPr>
        <w:t>apply</w:t>
      </w:r>
      <w:r>
        <w:rPr>
          <w:spacing w:val="-3"/>
          <w:sz w:val="20"/>
        </w:rPr>
        <w:t xml:space="preserve"> </w:t>
      </w:r>
      <w:r>
        <w:rPr>
          <w:sz w:val="20"/>
        </w:rPr>
        <w:t>to</w:t>
      </w:r>
      <w:r>
        <w:rPr>
          <w:spacing w:val="-4"/>
          <w:sz w:val="20"/>
        </w:rPr>
        <w:t xml:space="preserve"> </w:t>
      </w:r>
      <w:r>
        <w:rPr>
          <w:sz w:val="20"/>
        </w:rPr>
        <w:t>all</w:t>
      </w:r>
      <w:r>
        <w:rPr>
          <w:spacing w:val="-4"/>
          <w:sz w:val="20"/>
        </w:rPr>
        <w:t xml:space="preserve"> </w:t>
      </w:r>
      <w:r>
        <w:rPr>
          <w:sz w:val="20"/>
        </w:rPr>
        <w:t>competitions,</w:t>
      </w:r>
      <w:r>
        <w:rPr>
          <w:spacing w:val="-4"/>
          <w:sz w:val="20"/>
        </w:rPr>
        <w:t xml:space="preserve"> </w:t>
      </w:r>
      <w:r>
        <w:rPr>
          <w:sz w:val="20"/>
        </w:rPr>
        <w:t>giveaways</w:t>
      </w:r>
      <w:r>
        <w:rPr>
          <w:spacing w:val="-4"/>
          <w:sz w:val="20"/>
        </w:rPr>
        <w:t xml:space="preserve"> </w:t>
      </w:r>
      <w:r>
        <w:rPr>
          <w:sz w:val="20"/>
        </w:rPr>
        <w:t>and</w:t>
      </w:r>
      <w:r>
        <w:rPr>
          <w:spacing w:val="-2"/>
          <w:sz w:val="20"/>
        </w:rPr>
        <w:t xml:space="preserve"> </w:t>
      </w:r>
      <w:r>
        <w:rPr>
          <w:sz w:val="20"/>
        </w:rPr>
        <w:t>promotions (“</w:t>
      </w:r>
      <w:r>
        <w:rPr>
          <w:b/>
          <w:sz w:val="20"/>
        </w:rPr>
        <w:t>Promotion/s</w:t>
      </w:r>
      <w:r>
        <w:rPr>
          <w:sz w:val="20"/>
        </w:rPr>
        <w:t>”) run by this (“</w:t>
      </w:r>
      <w:r>
        <w:rPr>
          <w:b/>
          <w:sz w:val="20"/>
        </w:rPr>
        <w:t>Radio Station</w:t>
      </w:r>
      <w:r>
        <w:rPr>
          <w:sz w:val="20"/>
        </w:rPr>
        <w:t>”).</w:t>
      </w:r>
    </w:p>
    <w:p w14:paraId="1BCC60DB" w14:textId="77777777" w:rsidR="0066186C" w:rsidRDefault="0066186C">
      <w:pPr>
        <w:pStyle w:val="ListParagraph"/>
        <w:spacing w:line="235" w:lineRule="auto"/>
        <w:rPr>
          <w:sz w:val="20"/>
        </w:rPr>
        <w:sectPr w:rsidR="0066186C">
          <w:pgSz w:w="11910" w:h="16850"/>
          <w:pgMar w:top="1220" w:right="850" w:bottom="860" w:left="992" w:header="716" w:footer="663" w:gutter="0"/>
          <w:cols w:space="720"/>
        </w:sectPr>
      </w:pPr>
    </w:p>
    <w:p w14:paraId="0AAC62A4" w14:textId="77777777" w:rsidR="0066186C" w:rsidRDefault="0066186C">
      <w:pPr>
        <w:pStyle w:val="BodyText"/>
        <w:spacing w:before="75"/>
        <w:ind w:left="0" w:firstLine="0"/>
      </w:pPr>
    </w:p>
    <w:p w14:paraId="1250E015" w14:textId="77777777" w:rsidR="0066186C" w:rsidRDefault="00000000">
      <w:pPr>
        <w:pStyle w:val="ListParagraph"/>
        <w:numPr>
          <w:ilvl w:val="1"/>
          <w:numId w:val="1"/>
        </w:numPr>
        <w:tabs>
          <w:tab w:val="left" w:pos="990"/>
        </w:tabs>
        <w:spacing w:before="1" w:line="237" w:lineRule="auto"/>
        <w:ind w:right="266"/>
        <w:rPr>
          <w:sz w:val="20"/>
        </w:rPr>
      </w:pPr>
      <w:r>
        <w:rPr>
          <w:sz w:val="20"/>
        </w:rPr>
        <w:t>In</w:t>
      </w:r>
      <w:r>
        <w:rPr>
          <w:spacing w:val="-4"/>
          <w:sz w:val="20"/>
        </w:rPr>
        <w:t xml:space="preserve"> </w:t>
      </w:r>
      <w:r>
        <w:rPr>
          <w:sz w:val="20"/>
        </w:rPr>
        <w:t>the</w:t>
      </w:r>
      <w:r>
        <w:rPr>
          <w:spacing w:val="-3"/>
          <w:sz w:val="20"/>
        </w:rPr>
        <w:t xml:space="preserve"> </w:t>
      </w:r>
      <w:r>
        <w:rPr>
          <w:sz w:val="20"/>
        </w:rPr>
        <w:t>event</w:t>
      </w:r>
      <w:r>
        <w:rPr>
          <w:spacing w:val="-3"/>
          <w:sz w:val="20"/>
        </w:rPr>
        <w:t xml:space="preserve"> </w:t>
      </w:r>
      <w:r>
        <w:rPr>
          <w:sz w:val="20"/>
        </w:rPr>
        <w:t>that</w:t>
      </w:r>
      <w:r>
        <w:rPr>
          <w:spacing w:val="-3"/>
          <w:sz w:val="20"/>
        </w:rPr>
        <w:t xml:space="preserve"> </w:t>
      </w:r>
      <w:r>
        <w:rPr>
          <w:sz w:val="20"/>
        </w:rPr>
        <w:t>a</w:t>
      </w:r>
      <w:r>
        <w:rPr>
          <w:spacing w:val="-3"/>
          <w:sz w:val="20"/>
        </w:rPr>
        <w:t xml:space="preserve"> </w:t>
      </w:r>
      <w:r>
        <w:rPr>
          <w:sz w:val="20"/>
        </w:rPr>
        <w:t>Competition</w:t>
      </w:r>
      <w:r>
        <w:rPr>
          <w:spacing w:val="-5"/>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w:t>
      </w:r>
      <w:r>
        <w:rPr>
          <w:spacing w:val="-2"/>
          <w:sz w:val="20"/>
        </w:rPr>
        <w:t xml:space="preserve"> </w:t>
      </w:r>
      <w:r>
        <w:rPr>
          <w:sz w:val="20"/>
        </w:rPr>
        <w:t>Schedule</w:t>
      </w:r>
      <w:r>
        <w:rPr>
          <w:spacing w:val="-4"/>
          <w:sz w:val="20"/>
        </w:rPr>
        <w:t xml:space="preserve"> </w:t>
      </w:r>
      <w:r>
        <w:rPr>
          <w:sz w:val="20"/>
        </w:rPr>
        <w:t>(“</w:t>
      </w:r>
      <w:r>
        <w:rPr>
          <w:b/>
          <w:sz w:val="20"/>
        </w:rPr>
        <w:t>Schedule</w:t>
      </w:r>
      <w:r>
        <w:rPr>
          <w:sz w:val="20"/>
        </w:rPr>
        <w:t>”)</w:t>
      </w:r>
      <w:r>
        <w:rPr>
          <w:spacing w:val="-1"/>
          <w:sz w:val="20"/>
        </w:rPr>
        <w:t xml:space="preserve"> </w:t>
      </w:r>
      <w:r>
        <w:rPr>
          <w:sz w:val="20"/>
        </w:rPr>
        <w:t>has</w:t>
      </w:r>
      <w:r>
        <w:rPr>
          <w:spacing w:val="-4"/>
          <w:sz w:val="20"/>
        </w:rPr>
        <w:t xml:space="preserve"> </w:t>
      </w:r>
      <w:r>
        <w:rPr>
          <w:sz w:val="20"/>
        </w:rPr>
        <w:t>been</w:t>
      </w:r>
      <w:r>
        <w:rPr>
          <w:spacing w:val="-4"/>
          <w:sz w:val="20"/>
        </w:rPr>
        <w:t xml:space="preserve"> </w:t>
      </w:r>
      <w:r>
        <w:rPr>
          <w:sz w:val="20"/>
        </w:rPr>
        <w:t>published</w:t>
      </w:r>
      <w:r>
        <w:rPr>
          <w:spacing w:val="-4"/>
          <w:sz w:val="20"/>
        </w:rPr>
        <w:t xml:space="preserve"> </w:t>
      </w:r>
      <w:r>
        <w:rPr>
          <w:sz w:val="20"/>
        </w:rPr>
        <w:t>in respect of a Promotion then these General Terms and Conditions are subject to all terms and variations as are specified in the Schedule for the purposes of that Promotion.</w:t>
      </w:r>
    </w:p>
    <w:p w14:paraId="43B14970" w14:textId="77777777" w:rsidR="0066186C" w:rsidRDefault="0066186C">
      <w:pPr>
        <w:pStyle w:val="BodyText"/>
        <w:spacing w:before="4"/>
        <w:ind w:left="0" w:firstLine="0"/>
      </w:pPr>
    </w:p>
    <w:p w14:paraId="035B364B" w14:textId="77777777" w:rsidR="0066186C" w:rsidRDefault="00000000">
      <w:pPr>
        <w:pStyle w:val="ListParagraph"/>
        <w:numPr>
          <w:ilvl w:val="1"/>
          <w:numId w:val="1"/>
        </w:numPr>
        <w:tabs>
          <w:tab w:val="left" w:pos="990"/>
        </w:tabs>
        <w:spacing w:line="235" w:lineRule="auto"/>
        <w:ind w:right="160"/>
        <w:rPr>
          <w:sz w:val="20"/>
        </w:rPr>
      </w:pPr>
      <w:r>
        <w:rPr>
          <w:sz w:val="20"/>
        </w:rPr>
        <w:t>The</w:t>
      </w:r>
      <w:r>
        <w:rPr>
          <w:spacing w:val="-3"/>
          <w:sz w:val="20"/>
        </w:rPr>
        <w:t xml:space="preserve"> </w:t>
      </w:r>
      <w:r>
        <w:rPr>
          <w:sz w:val="20"/>
        </w:rPr>
        <w:t>“</w:t>
      </w:r>
      <w:r>
        <w:rPr>
          <w:b/>
          <w:sz w:val="20"/>
        </w:rPr>
        <w:t>Promoter</w:t>
      </w:r>
      <w:r>
        <w:rPr>
          <w:sz w:val="20"/>
        </w:rPr>
        <w:t>”</w:t>
      </w:r>
      <w:r>
        <w:rPr>
          <w:spacing w:val="-2"/>
          <w:sz w:val="20"/>
        </w:rPr>
        <w:t xml:space="preserve"> </w:t>
      </w:r>
      <w:r>
        <w:rPr>
          <w:sz w:val="20"/>
        </w:rPr>
        <w:t>is</w:t>
      </w:r>
      <w:r>
        <w:rPr>
          <w:spacing w:val="-4"/>
          <w:sz w:val="20"/>
        </w:rPr>
        <w:t xml:space="preserve"> </w:t>
      </w:r>
      <w:r>
        <w:rPr>
          <w:sz w:val="20"/>
        </w:rPr>
        <w:t>the</w:t>
      </w:r>
      <w:r>
        <w:rPr>
          <w:spacing w:val="-3"/>
          <w:sz w:val="20"/>
        </w:rPr>
        <w:t xml:space="preserve"> </w:t>
      </w:r>
      <w:r>
        <w:rPr>
          <w:sz w:val="20"/>
        </w:rPr>
        <w:t>operating</w:t>
      </w:r>
      <w:r>
        <w:rPr>
          <w:spacing w:val="-4"/>
          <w:sz w:val="20"/>
        </w:rPr>
        <w:t xml:space="preserve"> </w:t>
      </w:r>
      <w:r>
        <w:rPr>
          <w:sz w:val="20"/>
        </w:rPr>
        <w:t>entity</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Radio</w:t>
      </w:r>
      <w:r>
        <w:rPr>
          <w:spacing w:val="-4"/>
          <w:sz w:val="20"/>
        </w:rPr>
        <w:t xml:space="preserve"> </w:t>
      </w:r>
      <w:r>
        <w:rPr>
          <w:sz w:val="20"/>
        </w:rPr>
        <w:t>Station</w:t>
      </w:r>
      <w:r>
        <w:rPr>
          <w:spacing w:val="-5"/>
          <w:sz w:val="20"/>
        </w:rPr>
        <w:t xml:space="preserve"> </w:t>
      </w:r>
      <w:r>
        <w:rPr>
          <w:sz w:val="20"/>
        </w:rPr>
        <w:t>unless</w:t>
      </w:r>
      <w:r>
        <w:rPr>
          <w:spacing w:val="-4"/>
          <w:sz w:val="20"/>
        </w:rPr>
        <w:t xml:space="preserve"> </w:t>
      </w:r>
      <w:r>
        <w:rPr>
          <w:sz w:val="20"/>
        </w:rPr>
        <w:t>otherwise</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a</w:t>
      </w:r>
      <w:r>
        <w:rPr>
          <w:spacing w:val="-3"/>
          <w:sz w:val="20"/>
        </w:rPr>
        <w:t xml:space="preserve"> </w:t>
      </w:r>
      <w:r>
        <w:rPr>
          <w:sz w:val="20"/>
        </w:rPr>
        <w:t>Schedule for the Promotion.</w:t>
      </w:r>
    </w:p>
    <w:p w14:paraId="5D3E7E3C" w14:textId="77777777" w:rsidR="0066186C" w:rsidRDefault="0066186C">
      <w:pPr>
        <w:pStyle w:val="BodyText"/>
        <w:spacing w:before="4"/>
        <w:ind w:left="0" w:firstLine="0"/>
      </w:pPr>
    </w:p>
    <w:p w14:paraId="417DBD55" w14:textId="77777777" w:rsidR="0066186C" w:rsidRDefault="00000000">
      <w:pPr>
        <w:pStyle w:val="ListParagraph"/>
        <w:numPr>
          <w:ilvl w:val="1"/>
          <w:numId w:val="1"/>
        </w:numPr>
        <w:tabs>
          <w:tab w:val="left" w:pos="990"/>
        </w:tabs>
        <w:spacing w:line="235" w:lineRule="auto"/>
        <w:ind w:right="431"/>
        <w:rPr>
          <w:sz w:val="20"/>
        </w:rPr>
      </w:pPr>
      <w:r>
        <w:rPr>
          <w:sz w:val="20"/>
        </w:rPr>
        <w:t>These</w:t>
      </w:r>
      <w:r>
        <w:rPr>
          <w:spacing w:val="-3"/>
          <w:sz w:val="20"/>
        </w:rPr>
        <w:t xml:space="preserve"> </w:t>
      </w:r>
      <w:r>
        <w:rPr>
          <w:sz w:val="20"/>
        </w:rPr>
        <w:t>General</w:t>
      </w:r>
      <w:r>
        <w:rPr>
          <w:spacing w:val="-4"/>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Conditions</w:t>
      </w:r>
      <w:r>
        <w:rPr>
          <w:spacing w:val="-4"/>
          <w:sz w:val="20"/>
        </w:rPr>
        <w:t xml:space="preserve"> </w:t>
      </w:r>
      <w:r>
        <w:rPr>
          <w:sz w:val="20"/>
        </w:rPr>
        <w:t>and</w:t>
      </w:r>
      <w:r>
        <w:rPr>
          <w:spacing w:val="-4"/>
          <w:sz w:val="20"/>
        </w:rPr>
        <w:t xml:space="preserve"> </w:t>
      </w:r>
      <w:r>
        <w:rPr>
          <w:sz w:val="20"/>
        </w:rPr>
        <w:t>the</w:t>
      </w:r>
      <w:r>
        <w:rPr>
          <w:spacing w:val="-3"/>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conditions</w:t>
      </w:r>
      <w:r>
        <w:rPr>
          <w:spacing w:val="-2"/>
          <w:sz w:val="20"/>
        </w:rPr>
        <w:t xml:space="preserve"> </w:t>
      </w:r>
      <w:r>
        <w:rPr>
          <w:sz w:val="20"/>
        </w:rPr>
        <w:t>of</w:t>
      </w:r>
      <w:r>
        <w:rPr>
          <w:spacing w:val="-5"/>
          <w:sz w:val="20"/>
        </w:rPr>
        <w:t xml:space="preserve"> </w:t>
      </w:r>
      <w:r>
        <w:rPr>
          <w:sz w:val="20"/>
        </w:rPr>
        <w:t>any</w:t>
      </w:r>
      <w:r>
        <w:rPr>
          <w:spacing w:val="-4"/>
          <w:sz w:val="20"/>
        </w:rPr>
        <w:t xml:space="preserve"> </w:t>
      </w:r>
      <w:r>
        <w:rPr>
          <w:sz w:val="20"/>
        </w:rPr>
        <w:t>applicable</w:t>
      </w:r>
      <w:r>
        <w:rPr>
          <w:spacing w:val="-3"/>
          <w:sz w:val="20"/>
        </w:rPr>
        <w:t xml:space="preserve"> </w:t>
      </w:r>
      <w:r>
        <w:rPr>
          <w:sz w:val="20"/>
        </w:rPr>
        <w:t>Schedule</w:t>
      </w:r>
      <w:r>
        <w:rPr>
          <w:spacing w:val="-3"/>
          <w:sz w:val="20"/>
        </w:rPr>
        <w:t xml:space="preserve"> </w:t>
      </w:r>
      <w:r>
        <w:rPr>
          <w:sz w:val="20"/>
        </w:rPr>
        <w:t>are collectively referred to as the “</w:t>
      </w:r>
      <w:r>
        <w:rPr>
          <w:b/>
          <w:sz w:val="20"/>
        </w:rPr>
        <w:t>Terms and Conditions</w:t>
      </w:r>
      <w:r>
        <w:rPr>
          <w:sz w:val="20"/>
        </w:rPr>
        <w:t>”.</w:t>
      </w:r>
    </w:p>
    <w:p w14:paraId="0FD5312F" w14:textId="77777777" w:rsidR="0066186C" w:rsidRDefault="00000000">
      <w:pPr>
        <w:pStyle w:val="Heading3"/>
        <w:numPr>
          <w:ilvl w:val="0"/>
          <w:numId w:val="1"/>
        </w:numPr>
        <w:tabs>
          <w:tab w:val="left" w:pos="990"/>
        </w:tabs>
        <w:spacing w:before="238"/>
        <w:ind w:hanging="850"/>
      </w:pPr>
      <w:r>
        <w:t>CONDITIONS</w:t>
      </w:r>
      <w:r>
        <w:rPr>
          <w:spacing w:val="-11"/>
        </w:rPr>
        <w:t xml:space="preserve"> </w:t>
      </w:r>
      <w:r>
        <w:t>OF</w:t>
      </w:r>
      <w:r>
        <w:rPr>
          <w:spacing w:val="-10"/>
        </w:rPr>
        <w:t xml:space="preserve"> </w:t>
      </w:r>
      <w:r>
        <w:rPr>
          <w:spacing w:val="-2"/>
        </w:rPr>
        <w:t>ENTRY:</w:t>
      </w:r>
    </w:p>
    <w:p w14:paraId="00CCA09C" w14:textId="77777777" w:rsidR="0066186C" w:rsidRDefault="0066186C">
      <w:pPr>
        <w:pStyle w:val="BodyText"/>
        <w:ind w:left="0" w:firstLine="0"/>
        <w:rPr>
          <w:b/>
        </w:rPr>
      </w:pPr>
    </w:p>
    <w:p w14:paraId="453A2D8E" w14:textId="77777777" w:rsidR="0066186C" w:rsidRDefault="00000000">
      <w:pPr>
        <w:pStyle w:val="ListParagraph"/>
        <w:numPr>
          <w:ilvl w:val="1"/>
          <w:numId w:val="1"/>
        </w:numPr>
        <w:tabs>
          <w:tab w:val="left" w:pos="990"/>
        </w:tabs>
        <w:spacing w:line="235" w:lineRule="auto"/>
        <w:ind w:right="516"/>
        <w:rPr>
          <w:sz w:val="20"/>
        </w:rPr>
      </w:pPr>
      <w:r>
        <w:rPr>
          <w:sz w:val="20"/>
        </w:rPr>
        <w:t>By</w:t>
      </w:r>
      <w:r>
        <w:rPr>
          <w:spacing w:val="-4"/>
          <w:sz w:val="20"/>
        </w:rPr>
        <w:t xml:space="preserve"> </w:t>
      </w:r>
      <w:r>
        <w:rPr>
          <w:sz w:val="20"/>
        </w:rPr>
        <w:t>submitting</w:t>
      </w:r>
      <w:r>
        <w:rPr>
          <w:spacing w:val="-4"/>
          <w:sz w:val="20"/>
        </w:rPr>
        <w:t xml:space="preserve"> </w:t>
      </w:r>
      <w:r>
        <w:rPr>
          <w:sz w:val="20"/>
        </w:rPr>
        <w:t>an</w:t>
      </w:r>
      <w:r>
        <w:rPr>
          <w:spacing w:val="-4"/>
          <w:sz w:val="20"/>
        </w:rPr>
        <w:t xml:space="preserve"> </w:t>
      </w:r>
      <w:r>
        <w:rPr>
          <w:sz w:val="20"/>
        </w:rPr>
        <w:t>entry</w:t>
      </w:r>
      <w:r>
        <w:rPr>
          <w:spacing w:val="-4"/>
          <w:sz w:val="20"/>
        </w:rPr>
        <w:t xml:space="preserve"> </w:t>
      </w:r>
      <w:r>
        <w:rPr>
          <w:sz w:val="20"/>
        </w:rPr>
        <w:t>to</w:t>
      </w:r>
      <w:r>
        <w:rPr>
          <w:spacing w:val="-4"/>
          <w:sz w:val="20"/>
        </w:rPr>
        <w:t xml:space="preserve"> </w:t>
      </w:r>
      <w:r>
        <w:rPr>
          <w:sz w:val="20"/>
        </w:rPr>
        <w:t>a Promotion,</w:t>
      </w:r>
      <w:r>
        <w:rPr>
          <w:spacing w:val="-4"/>
          <w:sz w:val="20"/>
        </w:rPr>
        <w:t xml:space="preserve"> </w:t>
      </w:r>
      <w:r>
        <w:rPr>
          <w:sz w:val="20"/>
        </w:rPr>
        <w:t>the</w:t>
      </w:r>
      <w:r>
        <w:rPr>
          <w:spacing w:val="-3"/>
          <w:sz w:val="20"/>
        </w:rPr>
        <w:t xml:space="preserve"> </w:t>
      </w:r>
      <w:r>
        <w:rPr>
          <w:sz w:val="20"/>
        </w:rPr>
        <w:t>entrant</w:t>
      </w:r>
      <w:r>
        <w:rPr>
          <w:spacing w:val="-3"/>
          <w:sz w:val="20"/>
        </w:rPr>
        <w:t xml:space="preserve"> </w:t>
      </w:r>
      <w:r>
        <w:rPr>
          <w:sz w:val="20"/>
        </w:rPr>
        <w:t>acknowledges</w:t>
      </w:r>
      <w:r>
        <w:rPr>
          <w:spacing w:val="-4"/>
          <w:sz w:val="20"/>
        </w:rPr>
        <w:t xml:space="preserve"> </w:t>
      </w:r>
      <w:r>
        <w:rPr>
          <w:sz w:val="20"/>
        </w:rPr>
        <w:t>and</w:t>
      </w:r>
      <w:r>
        <w:rPr>
          <w:spacing w:val="-4"/>
          <w:sz w:val="20"/>
        </w:rPr>
        <w:t xml:space="preserve"> </w:t>
      </w:r>
      <w:r>
        <w:rPr>
          <w:sz w:val="20"/>
        </w:rPr>
        <w:t>agrees</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bound</w:t>
      </w:r>
      <w:r>
        <w:rPr>
          <w:spacing w:val="-4"/>
          <w:sz w:val="20"/>
        </w:rPr>
        <w:t xml:space="preserve"> </w:t>
      </w:r>
      <w:r>
        <w:rPr>
          <w:sz w:val="20"/>
        </w:rPr>
        <w:t>by</w:t>
      </w:r>
      <w:r>
        <w:rPr>
          <w:spacing w:val="-4"/>
          <w:sz w:val="20"/>
        </w:rPr>
        <w:t xml:space="preserve"> </w:t>
      </w:r>
      <w:r>
        <w:rPr>
          <w:sz w:val="20"/>
        </w:rPr>
        <w:t>the Terms and Conditions.</w:t>
      </w:r>
    </w:p>
    <w:p w14:paraId="63F272DB" w14:textId="77777777" w:rsidR="0066186C" w:rsidRDefault="00000000">
      <w:pPr>
        <w:pStyle w:val="Heading3"/>
        <w:numPr>
          <w:ilvl w:val="0"/>
          <w:numId w:val="1"/>
        </w:numPr>
        <w:tabs>
          <w:tab w:val="left" w:pos="990"/>
        </w:tabs>
        <w:spacing w:before="239"/>
        <w:ind w:hanging="850"/>
      </w:pPr>
      <w:r>
        <w:t>WHO</w:t>
      </w:r>
      <w:r>
        <w:rPr>
          <w:spacing w:val="-8"/>
        </w:rPr>
        <w:t xml:space="preserve"> </w:t>
      </w:r>
      <w:r>
        <w:t>MAY</w:t>
      </w:r>
      <w:r>
        <w:rPr>
          <w:spacing w:val="-5"/>
        </w:rPr>
        <w:t xml:space="preserve"> </w:t>
      </w:r>
      <w:r>
        <w:t>ENTER</w:t>
      </w:r>
      <w:r>
        <w:rPr>
          <w:spacing w:val="-8"/>
        </w:rPr>
        <w:t xml:space="preserve"> </w:t>
      </w:r>
      <w:r>
        <w:rPr>
          <w:spacing w:val="-2"/>
        </w:rPr>
        <w:t>PROMOTIONS:</w:t>
      </w:r>
    </w:p>
    <w:p w14:paraId="672D31CB" w14:textId="77777777" w:rsidR="0066186C" w:rsidRDefault="00000000">
      <w:pPr>
        <w:pStyle w:val="ListParagraph"/>
        <w:numPr>
          <w:ilvl w:val="1"/>
          <w:numId w:val="1"/>
        </w:numPr>
        <w:tabs>
          <w:tab w:val="left" w:pos="990"/>
        </w:tabs>
        <w:spacing w:before="236" w:line="237" w:lineRule="auto"/>
        <w:ind w:right="983"/>
        <w:rPr>
          <w:sz w:val="20"/>
        </w:rPr>
      </w:pPr>
      <w:r>
        <w:rPr>
          <w:sz w:val="20"/>
        </w:rPr>
        <w:t>Promotions</w:t>
      </w:r>
      <w:r>
        <w:rPr>
          <w:spacing w:val="-4"/>
          <w:sz w:val="20"/>
        </w:rPr>
        <w:t xml:space="preserve"> </w:t>
      </w:r>
      <w:r>
        <w:rPr>
          <w:sz w:val="20"/>
        </w:rPr>
        <w:t>are</w:t>
      </w:r>
      <w:r>
        <w:rPr>
          <w:spacing w:val="-3"/>
          <w:sz w:val="20"/>
        </w:rPr>
        <w:t xml:space="preserve"> </w:t>
      </w:r>
      <w:r>
        <w:rPr>
          <w:sz w:val="20"/>
        </w:rPr>
        <w:t>open</w:t>
      </w:r>
      <w:r>
        <w:rPr>
          <w:spacing w:val="-4"/>
          <w:sz w:val="20"/>
        </w:rPr>
        <w:t xml:space="preserve"> </w:t>
      </w:r>
      <w:r>
        <w:rPr>
          <w:sz w:val="20"/>
        </w:rPr>
        <w:t>to</w:t>
      </w:r>
      <w:r>
        <w:rPr>
          <w:spacing w:val="-4"/>
          <w:sz w:val="20"/>
        </w:rPr>
        <w:t xml:space="preserve"> </w:t>
      </w:r>
      <w:r>
        <w:rPr>
          <w:sz w:val="20"/>
        </w:rPr>
        <w:t>permanent</w:t>
      </w:r>
      <w:r>
        <w:rPr>
          <w:spacing w:val="-3"/>
          <w:sz w:val="20"/>
        </w:rPr>
        <w:t xml:space="preserve"> </w:t>
      </w:r>
      <w:r>
        <w:rPr>
          <w:sz w:val="20"/>
        </w:rPr>
        <w:t>residents</w:t>
      </w:r>
      <w:r>
        <w:rPr>
          <w:spacing w:val="-4"/>
          <w:sz w:val="20"/>
        </w:rPr>
        <w:t xml:space="preserve"> </w:t>
      </w:r>
      <w:r>
        <w:rPr>
          <w:sz w:val="20"/>
        </w:rPr>
        <w:t>in</w:t>
      </w:r>
      <w:r>
        <w:rPr>
          <w:spacing w:val="-4"/>
          <w:sz w:val="20"/>
        </w:rPr>
        <w:t xml:space="preserve"> </w:t>
      </w:r>
      <w:r>
        <w:rPr>
          <w:sz w:val="20"/>
        </w:rPr>
        <w:t>the</w:t>
      </w:r>
      <w:r>
        <w:rPr>
          <w:spacing w:val="-3"/>
          <w:sz w:val="20"/>
        </w:rPr>
        <w:t xml:space="preserve"> </w:t>
      </w:r>
      <w:r>
        <w:rPr>
          <w:sz w:val="20"/>
        </w:rPr>
        <w:t>State</w:t>
      </w:r>
      <w:r>
        <w:rPr>
          <w:spacing w:val="-3"/>
          <w:sz w:val="20"/>
        </w:rPr>
        <w:t xml:space="preserve"> </w:t>
      </w:r>
      <w:r>
        <w:rPr>
          <w:sz w:val="20"/>
        </w:rPr>
        <w:t>or</w:t>
      </w:r>
      <w:r>
        <w:rPr>
          <w:spacing w:val="-4"/>
          <w:sz w:val="20"/>
        </w:rPr>
        <w:t xml:space="preserve"> </w:t>
      </w:r>
      <w:r>
        <w:rPr>
          <w:sz w:val="20"/>
        </w:rPr>
        <w:t>Territory</w:t>
      </w:r>
      <w:r>
        <w:rPr>
          <w:spacing w:val="-4"/>
          <w:sz w:val="20"/>
        </w:rPr>
        <w:t xml:space="preserve"> </w:t>
      </w:r>
      <w:r>
        <w:rPr>
          <w:sz w:val="20"/>
        </w:rPr>
        <w:t>in</w:t>
      </w:r>
      <w:r>
        <w:rPr>
          <w:spacing w:val="-4"/>
          <w:sz w:val="20"/>
        </w:rPr>
        <w:t xml:space="preserve"> </w:t>
      </w:r>
      <w:r>
        <w:rPr>
          <w:sz w:val="20"/>
        </w:rPr>
        <w:t>which</w:t>
      </w:r>
      <w:r>
        <w:rPr>
          <w:spacing w:val="-4"/>
          <w:sz w:val="20"/>
        </w:rPr>
        <w:t xml:space="preserve"> </w:t>
      </w:r>
      <w:r>
        <w:rPr>
          <w:sz w:val="20"/>
        </w:rPr>
        <w:t>details</w:t>
      </w:r>
      <w:r>
        <w:rPr>
          <w:spacing w:val="-4"/>
          <w:sz w:val="20"/>
        </w:rPr>
        <w:t xml:space="preserve"> </w:t>
      </w:r>
      <w:r>
        <w:rPr>
          <w:sz w:val="20"/>
        </w:rPr>
        <w:t>of</w:t>
      </w:r>
      <w:r>
        <w:rPr>
          <w:spacing w:val="-5"/>
          <w:sz w:val="20"/>
        </w:rPr>
        <w:t xml:space="preserve"> </w:t>
      </w:r>
      <w:r>
        <w:rPr>
          <w:sz w:val="20"/>
        </w:rPr>
        <w:t xml:space="preserve">the Promotion are broadcast by the Radio Station unless otherwise specified in the Terms and </w:t>
      </w:r>
      <w:r>
        <w:rPr>
          <w:spacing w:val="-2"/>
          <w:sz w:val="20"/>
        </w:rPr>
        <w:t>Conditions.</w:t>
      </w:r>
    </w:p>
    <w:p w14:paraId="4BDC2AB6" w14:textId="77777777" w:rsidR="0066186C" w:rsidRDefault="0066186C">
      <w:pPr>
        <w:pStyle w:val="BodyText"/>
        <w:spacing w:before="4"/>
        <w:ind w:left="0" w:firstLine="0"/>
      </w:pPr>
    </w:p>
    <w:p w14:paraId="585F6C85" w14:textId="77777777" w:rsidR="0066186C" w:rsidRDefault="00000000">
      <w:pPr>
        <w:pStyle w:val="ListParagraph"/>
        <w:numPr>
          <w:ilvl w:val="1"/>
          <w:numId w:val="1"/>
        </w:numPr>
        <w:tabs>
          <w:tab w:val="left" w:pos="990"/>
        </w:tabs>
        <w:spacing w:before="1" w:line="235" w:lineRule="auto"/>
        <w:ind w:right="776"/>
        <w:rPr>
          <w:sz w:val="20"/>
        </w:rPr>
      </w:pPr>
      <w:r>
        <w:rPr>
          <w:sz w:val="20"/>
        </w:rPr>
        <w:t>Some</w:t>
      </w:r>
      <w:r>
        <w:rPr>
          <w:spacing w:val="-2"/>
          <w:sz w:val="20"/>
        </w:rPr>
        <w:t xml:space="preserve"> </w:t>
      </w:r>
      <w:r>
        <w:rPr>
          <w:sz w:val="20"/>
        </w:rPr>
        <w:t>Promotions</w:t>
      </w:r>
      <w:r>
        <w:rPr>
          <w:spacing w:val="-3"/>
          <w:sz w:val="20"/>
        </w:rPr>
        <w:t xml:space="preserve"> </w:t>
      </w:r>
      <w:r>
        <w:rPr>
          <w:sz w:val="20"/>
        </w:rPr>
        <w:t>will</w:t>
      </w:r>
      <w:r>
        <w:rPr>
          <w:spacing w:val="-3"/>
          <w:sz w:val="20"/>
        </w:rPr>
        <w:t xml:space="preserve"> </w:t>
      </w:r>
      <w:r>
        <w:rPr>
          <w:sz w:val="20"/>
        </w:rPr>
        <w:t>only</w:t>
      </w:r>
      <w:r>
        <w:rPr>
          <w:spacing w:val="-1"/>
          <w:sz w:val="20"/>
        </w:rPr>
        <w:t xml:space="preserve"> </w:t>
      </w:r>
      <w:r>
        <w:rPr>
          <w:sz w:val="20"/>
        </w:rPr>
        <w:t>be</w:t>
      </w:r>
      <w:r>
        <w:rPr>
          <w:spacing w:val="-2"/>
          <w:sz w:val="20"/>
        </w:rPr>
        <w:t xml:space="preserve"> </w:t>
      </w:r>
      <w:r>
        <w:rPr>
          <w:sz w:val="20"/>
        </w:rPr>
        <w:t>open</w:t>
      </w:r>
      <w:r>
        <w:rPr>
          <w:spacing w:val="-3"/>
          <w:sz w:val="20"/>
        </w:rPr>
        <w:t xml:space="preserve"> </w:t>
      </w:r>
      <w:r>
        <w:rPr>
          <w:sz w:val="20"/>
        </w:rPr>
        <w:t>to</w:t>
      </w:r>
      <w:r>
        <w:rPr>
          <w:spacing w:val="-3"/>
          <w:sz w:val="20"/>
        </w:rPr>
        <w:t xml:space="preserve"> </w:t>
      </w:r>
      <w:r>
        <w:rPr>
          <w:sz w:val="20"/>
        </w:rPr>
        <w:t>persons</w:t>
      </w:r>
      <w:r>
        <w:rPr>
          <w:spacing w:val="-3"/>
          <w:sz w:val="20"/>
        </w:rPr>
        <w:t xml:space="preserve"> </w:t>
      </w:r>
      <w:r>
        <w:rPr>
          <w:sz w:val="20"/>
        </w:rPr>
        <w:t>who</w:t>
      </w:r>
      <w:r>
        <w:rPr>
          <w:spacing w:val="-3"/>
          <w:sz w:val="20"/>
        </w:rPr>
        <w:t xml:space="preserve"> </w:t>
      </w:r>
      <w:r>
        <w:rPr>
          <w:sz w:val="20"/>
        </w:rPr>
        <w:t>are</w:t>
      </w:r>
      <w:r>
        <w:rPr>
          <w:spacing w:val="-2"/>
          <w:sz w:val="20"/>
        </w:rPr>
        <w:t xml:space="preserve"> </w:t>
      </w:r>
      <w:r>
        <w:rPr>
          <w:sz w:val="20"/>
        </w:rPr>
        <w:t>18</w:t>
      </w:r>
      <w:r>
        <w:rPr>
          <w:spacing w:val="-3"/>
          <w:sz w:val="20"/>
        </w:rPr>
        <w:t xml:space="preserve"> </w:t>
      </w:r>
      <w:r>
        <w:rPr>
          <w:sz w:val="20"/>
        </w:rPr>
        <w:t>years of</w:t>
      </w:r>
      <w:r>
        <w:rPr>
          <w:spacing w:val="-4"/>
          <w:sz w:val="20"/>
        </w:rPr>
        <w:t xml:space="preserve"> </w:t>
      </w:r>
      <w:r>
        <w:rPr>
          <w:sz w:val="20"/>
        </w:rPr>
        <w:t>age</w:t>
      </w:r>
      <w:r>
        <w:rPr>
          <w:spacing w:val="-2"/>
          <w:sz w:val="20"/>
        </w:rPr>
        <w:t xml:space="preserve"> </w:t>
      </w:r>
      <w:r>
        <w:rPr>
          <w:sz w:val="20"/>
        </w:rPr>
        <w:t>or</w:t>
      </w:r>
      <w:r>
        <w:rPr>
          <w:spacing w:val="-3"/>
          <w:sz w:val="20"/>
        </w:rPr>
        <w:t xml:space="preserve"> </w:t>
      </w:r>
      <w:r>
        <w:rPr>
          <w:sz w:val="20"/>
        </w:rPr>
        <w:t>older</w:t>
      </w:r>
      <w:r>
        <w:rPr>
          <w:spacing w:val="-3"/>
          <w:sz w:val="20"/>
        </w:rPr>
        <w:t xml:space="preserve"> </w:t>
      </w:r>
      <w:r>
        <w:rPr>
          <w:sz w:val="20"/>
        </w:rPr>
        <w:t>at</w:t>
      </w:r>
      <w:r>
        <w:rPr>
          <w:spacing w:val="-2"/>
          <w:sz w:val="20"/>
        </w:rPr>
        <w:t xml:space="preserve"> </w:t>
      </w:r>
      <w:r>
        <w:rPr>
          <w:sz w:val="20"/>
        </w:rPr>
        <w:t>the</w:t>
      </w:r>
      <w:r>
        <w:rPr>
          <w:spacing w:val="-2"/>
          <w:sz w:val="20"/>
        </w:rPr>
        <w:t xml:space="preserve"> </w:t>
      </w:r>
      <w:r>
        <w:rPr>
          <w:sz w:val="20"/>
        </w:rPr>
        <w:t>time</w:t>
      </w:r>
      <w:r>
        <w:rPr>
          <w:spacing w:val="-2"/>
          <w:sz w:val="20"/>
        </w:rPr>
        <w:t xml:space="preserve"> </w:t>
      </w:r>
      <w:r>
        <w:rPr>
          <w:sz w:val="20"/>
        </w:rPr>
        <w:t>of lodging their entry.</w:t>
      </w:r>
    </w:p>
    <w:p w14:paraId="5FD31370" w14:textId="77777777" w:rsidR="0066186C" w:rsidRDefault="0066186C">
      <w:pPr>
        <w:pStyle w:val="BodyText"/>
        <w:spacing w:before="1"/>
        <w:ind w:left="0" w:firstLine="0"/>
      </w:pPr>
    </w:p>
    <w:p w14:paraId="3F9DA9D2" w14:textId="77777777" w:rsidR="0066186C" w:rsidRDefault="00000000">
      <w:pPr>
        <w:pStyle w:val="ListParagraph"/>
        <w:numPr>
          <w:ilvl w:val="1"/>
          <w:numId w:val="1"/>
        </w:numPr>
        <w:tabs>
          <w:tab w:val="left" w:pos="990"/>
        </w:tabs>
        <w:spacing w:line="237" w:lineRule="auto"/>
        <w:ind w:right="192"/>
        <w:rPr>
          <w:sz w:val="20"/>
        </w:rPr>
      </w:pPr>
      <w:r>
        <w:rPr>
          <w:sz w:val="20"/>
        </w:rPr>
        <w:t>The</w:t>
      </w:r>
      <w:r>
        <w:rPr>
          <w:spacing w:val="-3"/>
          <w:sz w:val="20"/>
        </w:rPr>
        <w:t xml:space="preserve"> </w:t>
      </w:r>
      <w:r>
        <w:rPr>
          <w:sz w:val="20"/>
        </w:rPr>
        <w:t>Promoter</w:t>
      </w:r>
      <w:r>
        <w:rPr>
          <w:spacing w:val="-4"/>
          <w:sz w:val="20"/>
        </w:rPr>
        <w:t xml:space="preserve"> </w:t>
      </w:r>
      <w:r>
        <w:rPr>
          <w:sz w:val="20"/>
        </w:rPr>
        <w:t>may</w:t>
      </w:r>
      <w:r>
        <w:rPr>
          <w:spacing w:val="-4"/>
          <w:sz w:val="20"/>
        </w:rPr>
        <w:t xml:space="preserve"> </w:t>
      </w:r>
      <w:r>
        <w:rPr>
          <w:sz w:val="20"/>
        </w:rPr>
        <w:t>specify</w:t>
      </w:r>
      <w:r>
        <w:rPr>
          <w:spacing w:val="-2"/>
          <w:sz w:val="20"/>
        </w:rPr>
        <w:t xml:space="preserve"> </w:t>
      </w:r>
      <w:r>
        <w:rPr>
          <w:sz w:val="20"/>
        </w:rPr>
        <w:t>health,</w:t>
      </w:r>
      <w:r>
        <w:rPr>
          <w:spacing w:val="-4"/>
          <w:sz w:val="20"/>
        </w:rPr>
        <w:t xml:space="preserve"> </w:t>
      </w:r>
      <w:r>
        <w:rPr>
          <w:sz w:val="20"/>
        </w:rPr>
        <w:t>fitness</w:t>
      </w:r>
      <w:r>
        <w:rPr>
          <w:spacing w:val="-4"/>
          <w:sz w:val="20"/>
        </w:rPr>
        <w:t xml:space="preserve"> </w:t>
      </w:r>
      <w:r>
        <w:rPr>
          <w:sz w:val="20"/>
        </w:rPr>
        <w:t>or</w:t>
      </w:r>
      <w:r>
        <w:rPr>
          <w:spacing w:val="-1"/>
          <w:sz w:val="20"/>
        </w:rPr>
        <w:t xml:space="preserve"> </w:t>
      </w:r>
      <w:r>
        <w:rPr>
          <w:sz w:val="20"/>
        </w:rPr>
        <w:t>other</w:t>
      </w:r>
      <w:r>
        <w:rPr>
          <w:spacing w:val="-3"/>
          <w:sz w:val="20"/>
        </w:rPr>
        <w:t xml:space="preserve"> </w:t>
      </w:r>
      <w:r>
        <w:rPr>
          <w:sz w:val="20"/>
        </w:rPr>
        <w:t>requirements</w:t>
      </w:r>
      <w:r>
        <w:rPr>
          <w:spacing w:val="-4"/>
          <w:sz w:val="20"/>
        </w:rPr>
        <w:t xml:space="preserve"> </w:t>
      </w:r>
      <w:r>
        <w:rPr>
          <w:sz w:val="20"/>
        </w:rPr>
        <w:t>for</w:t>
      </w:r>
      <w:r>
        <w:rPr>
          <w:spacing w:val="-4"/>
          <w:sz w:val="20"/>
        </w:rPr>
        <w:t xml:space="preserve"> </w:t>
      </w:r>
      <w:r>
        <w:rPr>
          <w:sz w:val="20"/>
        </w:rPr>
        <w:t>entry</w:t>
      </w:r>
      <w:r>
        <w:rPr>
          <w:spacing w:val="-2"/>
          <w:sz w:val="20"/>
        </w:rPr>
        <w:t xml:space="preserve"> </w:t>
      </w:r>
      <w:r>
        <w:rPr>
          <w:sz w:val="20"/>
        </w:rPr>
        <w:t>if</w:t>
      </w:r>
      <w:r>
        <w:rPr>
          <w:spacing w:val="-5"/>
          <w:sz w:val="20"/>
        </w:rPr>
        <w:t xml:space="preserve"> </w:t>
      </w:r>
      <w:r>
        <w:rPr>
          <w:sz w:val="20"/>
        </w:rPr>
        <w:t>a</w:t>
      </w:r>
      <w:r>
        <w:rPr>
          <w:spacing w:val="-3"/>
          <w:sz w:val="20"/>
        </w:rPr>
        <w:t xml:space="preserve"> </w:t>
      </w:r>
      <w:r>
        <w:rPr>
          <w:sz w:val="20"/>
        </w:rPr>
        <w:t>Promotion</w:t>
      </w:r>
      <w:r>
        <w:rPr>
          <w:spacing w:val="-4"/>
          <w:sz w:val="20"/>
        </w:rPr>
        <w:t xml:space="preserve"> </w:t>
      </w:r>
      <w:r>
        <w:rPr>
          <w:sz w:val="20"/>
        </w:rPr>
        <w:t>requires</w:t>
      </w:r>
      <w:r>
        <w:rPr>
          <w:spacing w:val="-4"/>
          <w:sz w:val="20"/>
        </w:rPr>
        <w:t xml:space="preserve"> </w:t>
      </w:r>
      <w:r>
        <w:rPr>
          <w:sz w:val="20"/>
        </w:rPr>
        <w:t>any form of participation on the part of the entrant or other persons.</w:t>
      </w:r>
      <w:r>
        <w:rPr>
          <w:spacing w:val="40"/>
          <w:sz w:val="20"/>
        </w:rPr>
        <w:t xml:space="preserve"> </w:t>
      </w:r>
      <w:r>
        <w:rPr>
          <w:sz w:val="20"/>
        </w:rPr>
        <w:t>Such requirements will be determined by the Promoter at its discretion with regard to the health and safety of all participants.</w:t>
      </w:r>
    </w:p>
    <w:p w14:paraId="1E88B9FA" w14:textId="77777777" w:rsidR="0066186C" w:rsidRDefault="0066186C">
      <w:pPr>
        <w:pStyle w:val="BodyText"/>
        <w:spacing w:before="2"/>
        <w:ind w:left="0" w:firstLine="0"/>
      </w:pPr>
    </w:p>
    <w:p w14:paraId="7E5379BE" w14:textId="77777777" w:rsidR="0066186C" w:rsidRDefault="00000000">
      <w:pPr>
        <w:pStyle w:val="ListParagraph"/>
        <w:numPr>
          <w:ilvl w:val="1"/>
          <w:numId w:val="1"/>
        </w:numPr>
        <w:tabs>
          <w:tab w:val="left" w:pos="990"/>
        </w:tabs>
        <w:spacing w:line="235" w:lineRule="auto"/>
        <w:ind w:right="1117"/>
        <w:rPr>
          <w:sz w:val="20"/>
        </w:rPr>
      </w:pPr>
      <w:r>
        <w:rPr>
          <w:sz w:val="20"/>
        </w:rPr>
        <w:t>The</w:t>
      </w:r>
      <w:r>
        <w:rPr>
          <w:spacing w:val="-3"/>
          <w:sz w:val="20"/>
        </w:rPr>
        <w:t xml:space="preserve"> </w:t>
      </w:r>
      <w:r>
        <w:rPr>
          <w:sz w:val="20"/>
        </w:rPr>
        <w:t>Promoter</w:t>
      </w:r>
      <w:r>
        <w:rPr>
          <w:spacing w:val="-4"/>
          <w:sz w:val="20"/>
        </w:rPr>
        <w:t xml:space="preserve"> </w:t>
      </w:r>
      <w:r>
        <w:rPr>
          <w:sz w:val="20"/>
        </w:rPr>
        <w:t>may</w:t>
      </w:r>
      <w:r>
        <w:rPr>
          <w:spacing w:val="-4"/>
          <w:sz w:val="20"/>
        </w:rPr>
        <w:t xml:space="preserve"> </w:t>
      </w:r>
      <w:r>
        <w:rPr>
          <w:sz w:val="20"/>
        </w:rPr>
        <w:t>at</w:t>
      </w:r>
      <w:r>
        <w:rPr>
          <w:spacing w:val="-3"/>
          <w:sz w:val="20"/>
        </w:rPr>
        <w:t xml:space="preserve"> </w:t>
      </w:r>
      <w:r>
        <w:rPr>
          <w:sz w:val="20"/>
        </w:rPr>
        <w:t>its</w:t>
      </w:r>
      <w:r>
        <w:rPr>
          <w:spacing w:val="-4"/>
          <w:sz w:val="20"/>
        </w:rPr>
        <w:t xml:space="preserve"> </w:t>
      </w:r>
      <w:r>
        <w:rPr>
          <w:sz w:val="20"/>
        </w:rPr>
        <w:t>discretion</w:t>
      </w:r>
      <w:r>
        <w:rPr>
          <w:spacing w:val="-5"/>
          <w:sz w:val="20"/>
        </w:rPr>
        <w:t xml:space="preserve"> </w:t>
      </w:r>
      <w:r>
        <w:rPr>
          <w:sz w:val="20"/>
        </w:rPr>
        <w:t>withdraw</w:t>
      </w:r>
      <w:r>
        <w:rPr>
          <w:spacing w:val="-3"/>
          <w:sz w:val="20"/>
        </w:rPr>
        <w:t xml:space="preserve"> </w:t>
      </w:r>
      <w:r>
        <w:rPr>
          <w:sz w:val="20"/>
        </w:rPr>
        <w:t>or</w:t>
      </w:r>
      <w:r>
        <w:rPr>
          <w:spacing w:val="-4"/>
          <w:sz w:val="20"/>
        </w:rPr>
        <w:t xml:space="preserve"> </w:t>
      </w:r>
      <w:r>
        <w:rPr>
          <w:sz w:val="20"/>
        </w:rPr>
        <w:t>exclude</w:t>
      </w:r>
      <w:r>
        <w:rPr>
          <w:spacing w:val="-3"/>
          <w:sz w:val="20"/>
        </w:rPr>
        <w:t xml:space="preserve"> </w:t>
      </w:r>
      <w:r>
        <w:rPr>
          <w:sz w:val="20"/>
        </w:rPr>
        <w:t>any</w:t>
      </w:r>
      <w:r>
        <w:rPr>
          <w:spacing w:val="-4"/>
          <w:sz w:val="20"/>
        </w:rPr>
        <w:t xml:space="preserve"> </w:t>
      </w:r>
      <w:r>
        <w:rPr>
          <w:sz w:val="20"/>
        </w:rPr>
        <w:t>person</w:t>
      </w:r>
      <w:r>
        <w:rPr>
          <w:spacing w:val="-4"/>
          <w:sz w:val="20"/>
        </w:rPr>
        <w:t xml:space="preserve"> </w:t>
      </w:r>
      <w:r>
        <w:rPr>
          <w:sz w:val="20"/>
        </w:rPr>
        <w:t>from</w:t>
      </w:r>
      <w:r>
        <w:rPr>
          <w:spacing w:val="-4"/>
          <w:sz w:val="20"/>
        </w:rPr>
        <w:t xml:space="preserve"> </w:t>
      </w:r>
      <w:r>
        <w:rPr>
          <w:sz w:val="20"/>
        </w:rPr>
        <w:t>the</w:t>
      </w:r>
      <w:r>
        <w:rPr>
          <w:spacing w:val="-3"/>
          <w:sz w:val="20"/>
        </w:rPr>
        <w:t xml:space="preserve"> </w:t>
      </w:r>
      <w:r>
        <w:rPr>
          <w:sz w:val="20"/>
        </w:rPr>
        <w:t>Promotion</w:t>
      </w:r>
      <w:r>
        <w:rPr>
          <w:spacing w:val="-4"/>
          <w:sz w:val="20"/>
        </w:rPr>
        <w:t xml:space="preserve"> </w:t>
      </w:r>
      <w:r>
        <w:rPr>
          <w:sz w:val="20"/>
        </w:rPr>
        <w:t>or participation in any prize based on that person’s health or medical history.</w:t>
      </w:r>
    </w:p>
    <w:p w14:paraId="63726AA1" w14:textId="77777777" w:rsidR="0066186C" w:rsidRDefault="0066186C">
      <w:pPr>
        <w:pStyle w:val="BodyText"/>
        <w:spacing w:before="4"/>
        <w:ind w:left="0" w:firstLine="0"/>
      </w:pPr>
    </w:p>
    <w:p w14:paraId="37717F07" w14:textId="77777777" w:rsidR="0066186C" w:rsidRDefault="00000000">
      <w:pPr>
        <w:pStyle w:val="ListParagraph"/>
        <w:numPr>
          <w:ilvl w:val="1"/>
          <w:numId w:val="1"/>
        </w:numPr>
        <w:tabs>
          <w:tab w:val="left" w:pos="990"/>
        </w:tabs>
        <w:spacing w:line="235" w:lineRule="auto"/>
        <w:ind w:right="550"/>
        <w:rPr>
          <w:sz w:val="20"/>
        </w:rPr>
      </w:pPr>
      <w:r>
        <w:rPr>
          <w:sz w:val="20"/>
        </w:rPr>
        <w:t>Unless</w:t>
      </w:r>
      <w:r>
        <w:rPr>
          <w:spacing w:val="-2"/>
          <w:sz w:val="20"/>
        </w:rPr>
        <w:t xml:space="preserve"> </w:t>
      </w:r>
      <w:r>
        <w:rPr>
          <w:sz w:val="20"/>
        </w:rPr>
        <w:t>otherwise</w:t>
      </w:r>
      <w:r>
        <w:rPr>
          <w:spacing w:val="-3"/>
          <w:sz w:val="20"/>
        </w:rPr>
        <w:t xml:space="preserve"> </w:t>
      </w:r>
      <w:r>
        <w:rPr>
          <w:sz w:val="20"/>
        </w:rPr>
        <w:t>stated</w:t>
      </w:r>
      <w:r>
        <w:rPr>
          <w:spacing w:val="-4"/>
          <w:sz w:val="20"/>
        </w:rPr>
        <w:t xml:space="preserve"> </w:t>
      </w:r>
      <w:r>
        <w:rPr>
          <w:sz w:val="20"/>
        </w:rPr>
        <w:t>in</w:t>
      </w:r>
      <w:r>
        <w:rPr>
          <w:spacing w:val="-2"/>
          <w:sz w:val="20"/>
        </w:rPr>
        <w:t xml:space="preserve"> </w:t>
      </w:r>
      <w:r>
        <w:rPr>
          <w:sz w:val="20"/>
        </w:rPr>
        <w:t>a</w:t>
      </w:r>
      <w:r>
        <w:rPr>
          <w:spacing w:val="-3"/>
          <w:sz w:val="20"/>
        </w:rPr>
        <w:t xml:space="preserve"> </w:t>
      </w:r>
      <w:r>
        <w:rPr>
          <w:sz w:val="20"/>
        </w:rPr>
        <w:t>Schedule</w:t>
      </w:r>
      <w:r>
        <w:rPr>
          <w:spacing w:val="-3"/>
          <w:sz w:val="20"/>
        </w:rPr>
        <w:t xml:space="preserve"> </w:t>
      </w:r>
      <w:r>
        <w:rPr>
          <w:sz w:val="20"/>
        </w:rPr>
        <w:t>for</w:t>
      </w:r>
      <w:r>
        <w:rPr>
          <w:spacing w:val="-4"/>
          <w:sz w:val="20"/>
        </w:rPr>
        <w:t xml:space="preserve"> </w:t>
      </w:r>
      <w:r>
        <w:rPr>
          <w:sz w:val="20"/>
        </w:rPr>
        <w:t>a</w:t>
      </w:r>
      <w:r>
        <w:rPr>
          <w:spacing w:val="-3"/>
          <w:sz w:val="20"/>
        </w:rPr>
        <w:t xml:space="preserve"> </w:t>
      </w:r>
      <w:r>
        <w:rPr>
          <w:sz w:val="20"/>
        </w:rPr>
        <w:t>Promotion,</w:t>
      </w:r>
      <w:r>
        <w:rPr>
          <w:spacing w:val="-4"/>
          <w:sz w:val="20"/>
        </w:rPr>
        <w:t xml:space="preserve"> </w:t>
      </w:r>
      <w:r>
        <w:rPr>
          <w:sz w:val="20"/>
        </w:rPr>
        <w:t>each</w:t>
      </w:r>
      <w:r>
        <w:rPr>
          <w:spacing w:val="-4"/>
          <w:sz w:val="20"/>
        </w:rPr>
        <w:t xml:space="preserve"> </w:t>
      </w:r>
      <w:r>
        <w:rPr>
          <w:sz w:val="20"/>
        </w:rPr>
        <w:t>entrant</w:t>
      </w:r>
      <w:r>
        <w:rPr>
          <w:spacing w:val="-3"/>
          <w:sz w:val="20"/>
        </w:rPr>
        <w:t xml:space="preserve"> </w:t>
      </w:r>
      <w:r>
        <w:rPr>
          <w:sz w:val="20"/>
        </w:rPr>
        <w:t>may</w:t>
      </w:r>
      <w:r>
        <w:rPr>
          <w:spacing w:val="-2"/>
          <w:sz w:val="20"/>
        </w:rPr>
        <w:t xml:space="preserve"> </w:t>
      </w:r>
      <w:r>
        <w:rPr>
          <w:sz w:val="20"/>
        </w:rPr>
        <w:t>only</w:t>
      </w:r>
      <w:r>
        <w:rPr>
          <w:spacing w:val="-4"/>
          <w:sz w:val="20"/>
        </w:rPr>
        <w:t xml:space="preserve"> </w:t>
      </w:r>
      <w:r>
        <w:rPr>
          <w:sz w:val="20"/>
        </w:rPr>
        <w:t>enter</w:t>
      </w:r>
      <w:r>
        <w:rPr>
          <w:spacing w:val="-4"/>
          <w:sz w:val="20"/>
        </w:rPr>
        <w:t xml:space="preserve"> </w:t>
      </w:r>
      <w:r>
        <w:rPr>
          <w:sz w:val="20"/>
        </w:rPr>
        <w:t>a</w:t>
      </w:r>
      <w:r>
        <w:rPr>
          <w:spacing w:val="-2"/>
          <w:sz w:val="20"/>
        </w:rPr>
        <w:t xml:space="preserve"> </w:t>
      </w:r>
      <w:r>
        <w:rPr>
          <w:sz w:val="20"/>
        </w:rPr>
        <w:t xml:space="preserve">Promotion </w:t>
      </w:r>
      <w:r>
        <w:rPr>
          <w:spacing w:val="-2"/>
          <w:sz w:val="20"/>
        </w:rPr>
        <w:t>once.</w:t>
      </w:r>
    </w:p>
    <w:p w14:paraId="1822EF89" w14:textId="77777777" w:rsidR="0066186C" w:rsidRDefault="0066186C">
      <w:pPr>
        <w:pStyle w:val="BodyText"/>
        <w:spacing w:before="4"/>
        <w:ind w:left="0" w:firstLine="0"/>
      </w:pPr>
    </w:p>
    <w:p w14:paraId="0F4C12E5" w14:textId="77777777" w:rsidR="0066186C" w:rsidRDefault="00000000">
      <w:pPr>
        <w:pStyle w:val="ListParagraph"/>
        <w:numPr>
          <w:ilvl w:val="1"/>
          <w:numId w:val="1"/>
        </w:numPr>
        <w:tabs>
          <w:tab w:val="left" w:pos="990"/>
        </w:tabs>
        <w:spacing w:line="235" w:lineRule="auto"/>
        <w:ind w:right="220"/>
        <w:rPr>
          <w:sz w:val="20"/>
        </w:rPr>
      </w:pPr>
      <w:r>
        <w:rPr>
          <w:sz w:val="20"/>
        </w:rPr>
        <w:t>Entries</w:t>
      </w:r>
      <w:r>
        <w:rPr>
          <w:spacing w:val="-3"/>
          <w:sz w:val="20"/>
        </w:rPr>
        <w:t xml:space="preserve"> </w:t>
      </w:r>
      <w:r>
        <w:rPr>
          <w:sz w:val="20"/>
        </w:rPr>
        <w:t>can</w:t>
      </w:r>
      <w:r>
        <w:rPr>
          <w:spacing w:val="-3"/>
          <w:sz w:val="20"/>
        </w:rPr>
        <w:t xml:space="preserve"> </w:t>
      </w:r>
      <w:r>
        <w:rPr>
          <w:sz w:val="20"/>
        </w:rPr>
        <w:t>only</w:t>
      </w:r>
      <w:r>
        <w:rPr>
          <w:spacing w:val="-3"/>
          <w:sz w:val="20"/>
        </w:rPr>
        <w:t xml:space="preserve"> </w:t>
      </w:r>
      <w:r>
        <w:rPr>
          <w:sz w:val="20"/>
        </w:rPr>
        <w:t>be</w:t>
      </w:r>
      <w:r>
        <w:rPr>
          <w:spacing w:val="-3"/>
          <w:sz w:val="20"/>
        </w:rPr>
        <w:t xml:space="preserve"> </w:t>
      </w:r>
      <w:r>
        <w:rPr>
          <w:sz w:val="20"/>
        </w:rPr>
        <w:t>made</w:t>
      </w:r>
      <w:r>
        <w:rPr>
          <w:spacing w:val="-3"/>
          <w:sz w:val="20"/>
        </w:rPr>
        <w:t xml:space="preserve"> </w:t>
      </w:r>
      <w:r>
        <w:rPr>
          <w:sz w:val="20"/>
        </w:rPr>
        <w:t>in</w:t>
      </w:r>
      <w:r>
        <w:rPr>
          <w:spacing w:val="-2"/>
          <w:sz w:val="20"/>
        </w:rPr>
        <w:t xml:space="preserve"> </w:t>
      </w:r>
      <w:r>
        <w:rPr>
          <w:sz w:val="20"/>
        </w:rPr>
        <w:t>an</w:t>
      </w:r>
      <w:r>
        <w:rPr>
          <w:spacing w:val="-3"/>
          <w:sz w:val="20"/>
        </w:rPr>
        <w:t xml:space="preserve"> </w:t>
      </w:r>
      <w:r>
        <w:rPr>
          <w:sz w:val="20"/>
        </w:rPr>
        <w:t>individual’s</w:t>
      </w:r>
      <w:r>
        <w:rPr>
          <w:spacing w:val="-3"/>
          <w:sz w:val="20"/>
        </w:rPr>
        <w:t xml:space="preserve"> </w:t>
      </w:r>
      <w:r>
        <w:rPr>
          <w:sz w:val="20"/>
        </w:rPr>
        <w:t>own</w:t>
      </w:r>
      <w:r>
        <w:rPr>
          <w:spacing w:val="-2"/>
          <w:sz w:val="20"/>
        </w:rPr>
        <w:t xml:space="preserve"> </w:t>
      </w:r>
      <w:r>
        <w:rPr>
          <w:sz w:val="20"/>
        </w:rPr>
        <w:t>name</w:t>
      </w:r>
      <w:r>
        <w:rPr>
          <w:spacing w:val="-3"/>
          <w:sz w:val="20"/>
        </w:rPr>
        <w:t xml:space="preserve"> </w:t>
      </w:r>
      <w:r>
        <w:rPr>
          <w:sz w:val="20"/>
        </w:rPr>
        <w:t>and</w:t>
      </w:r>
      <w:r>
        <w:rPr>
          <w:spacing w:val="-3"/>
          <w:sz w:val="20"/>
        </w:rPr>
        <w:t xml:space="preserve"> </w:t>
      </w:r>
      <w:r>
        <w:rPr>
          <w:sz w:val="20"/>
        </w:rPr>
        <w:t>in</w:t>
      </w:r>
      <w:r>
        <w:rPr>
          <w:spacing w:val="-3"/>
          <w:sz w:val="20"/>
        </w:rPr>
        <w:t xml:space="preserve"> </w:t>
      </w:r>
      <w:r>
        <w:rPr>
          <w:sz w:val="20"/>
        </w:rPr>
        <w:t>their</w:t>
      </w:r>
      <w:r>
        <w:rPr>
          <w:spacing w:val="-1"/>
          <w:sz w:val="20"/>
        </w:rPr>
        <w:t xml:space="preserve"> </w:t>
      </w:r>
      <w:r>
        <w:rPr>
          <w:sz w:val="20"/>
        </w:rPr>
        <w:t>own</w:t>
      </w:r>
      <w:r>
        <w:rPr>
          <w:spacing w:val="-2"/>
          <w:sz w:val="20"/>
        </w:rPr>
        <w:t xml:space="preserve"> </w:t>
      </w:r>
      <w:r>
        <w:rPr>
          <w:sz w:val="20"/>
        </w:rPr>
        <w:t>capacity</w:t>
      </w:r>
      <w:r>
        <w:rPr>
          <w:spacing w:val="-3"/>
          <w:sz w:val="20"/>
        </w:rPr>
        <w:t xml:space="preserve"> </w:t>
      </w:r>
      <w:r>
        <w:rPr>
          <w:sz w:val="20"/>
        </w:rPr>
        <w:t>and</w:t>
      </w:r>
      <w:r>
        <w:rPr>
          <w:spacing w:val="-3"/>
          <w:sz w:val="20"/>
        </w:rPr>
        <w:t xml:space="preserve"> </w:t>
      </w:r>
      <w:r>
        <w:rPr>
          <w:sz w:val="20"/>
        </w:rPr>
        <w:t>no</w:t>
      </w:r>
      <w:r>
        <w:rPr>
          <w:spacing w:val="-3"/>
          <w:sz w:val="20"/>
        </w:rPr>
        <w:t xml:space="preserve"> </w:t>
      </w:r>
      <w:r>
        <w:rPr>
          <w:sz w:val="20"/>
        </w:rPr>
        <w:t>entry</w:t>
      </w:r>
      <w:r>
        <w:rPr>
          <w:spacing w:val="-3"/>
          <w:sz w:val="20"/>
        </w:rPr>
        <w:t xml:space="preserve"> </w:t>
      </w:r>
      <w:r>
        <w:rPr>
          <w:sz w:val="20"/>
        </w:rPr>
        <w:t>can</w:t>
      </w:r>
      <w:r>
        <w:rPr>
          <w:spacing w:val="-3"/>
          <w:sz w:val="20"/>
        </w:rPr>
        <w:t xml:space="preserve"> </w:t>
      </w:r>
      <w:r>
        <w:rPr>
          <w:sz w:val="20"/>
        </w:rPr>
        <w:t>be made for or on behalf of any other person, venture or organisation.</w:t>
      </w:r>
    </w:p>
    <w:p w14:paraId="747D908A" w14:textId="77777777" w:rsidR="0066186C" w:rsidRDefault="00000000">
      <w:pPr>
        <w:pStyle w:val="ListParagraph"/>
        <w:numPr>
          <w:ilvl w:val="1"/>
          <w:numId w:val="1"/>
        </w:numPr>
        <w:tabs>
          <w:tab w:val="left" w:pos="990"/>
        </w:tabs>
        <w:spacing w:before="238"/>
        <w:ind w:hanging="850"/>
        <w:rPr>
          <w:sz w:val="20"/>
        </w:rPr>
      </w:pPr>
      <w:r>
        <w:rPr>
          <w:sz w:val="20"/>
        </w:rPr>
        <w:t>Promotions</w:t>
      </w:r>
      <w:r>
        <w:rPr>
          <w:spacing w:val="-8"/>
          <w:sz w:val="20"/>
        </w:rPr>
        <w:t xml:space="preserve"> </w:t>
      </w:r>
      <w:r>
        <w:rPr>
          <w:sz w:val="20"/>
        </w:rPr>
        <w:t>are</w:t>
      </w:r>
      <w:r>
        <w:rPr>
          <w:spacing w:val="-6"/>
          <w:sz w:val="20"/>
        </w:rPr>
        <w:t xml:space="preserve"> </w:t>
      </w:r>
      <w:r>
        <w:rPr>
          <w:sz w:val="20"/>
        </w:rPr>
        <w:t>not</w:t>
      </w:r>
      <w:r>
        <w:rPr>
          <w:spacing w:val="-8"/>
          <w:sz w:val="20"/>
        </w:rPr>
        <w:t xml:space="preserve"> </w:t>
      </w:r>
      <w:r>
        <w:rPr>
          <w:sz w:val="20"/>
        </w:rPr>
        <w:t>open</w:t>
      </w:r>
      <w:r>
        <w:rPr>
          <w:spacing w:val="-7"/>
          <w:sz w:val="20"/>
        </w:rPr>
        <w:t xml:space="preserve"> </w:t>
      </w:r>
      <w:r>
        <w:rPr>
          <w:spacing w:val="-5"/>
          <w:sz w:val="20"/>
        </w:rPr>
        <w:t>to:</w:t>
      </w:r>
    </w:p>
    <w:p w14:paraId="101EE490" w14:textId="77777777" w:rsidR="0066186C" w:rsidRDefault="00000000">
      <w:pPr>
        <w:pStyle w:val="ListParagraph"/>
        <w:numPr>
          <w:ilvl w:val="2"/>
          <w:numId w:val="1"/>
        </w:numPr>
        <w:tabs>
          <w:tab w:val="left" w:pos="1842"/>
        </w:tabs>
        <w:spacing w:before="241" w:line="235" w:lineRule="auto"/>
        <w:ind w:right="663"/>
        <w:rPr>
          <w:sz w:val="20"/>
        </w:rPr>
      </w:pPr>
      <w:r>
        <w:rPr>
          <w:sz w:val="20"/>
        </w:rPr>
        <w:t>employees</w:t>
      </w:r>
      <w:r>
        <w:rPr>
          <w:spacing w:val="-4"/>
          <w:sz w:val="20"/>
        </w:rPr>
        <w:t xml:space="preserve"> </w:t>
      </w:r>
      <w:r>
        <w:rPr>
          <w:sz w:val="20"/>
        </w:rPr>
        <w:t>of,</w:t>
      </w:r>
      <w:r>
        <w:rPr>
          <w:spacing w:val="-4"/>
          <w:sz w:val="20"/>
        </w:rPr>
        <w:t xml:space="preserve"> </w:t>
      </w:r>
      <w:r>
        <w:rPr>
          <w:sz w:val="20"/>
        </w:rPr>
        <w:t>or</w:t>
      </w:r>
      <w:r>
        <w:rPr>
          <w:spacing w:val="-2"/>
          <w:sz w:val="20"/>
        </w:rPr>
        <w:t xml:space="preserve"> </w:t>
      </w:r>
      <w:r>
        <w:rPr>
          <w:sz w:val="20"/>
        </w:rPr>
        <w:t>contractors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Promoter</w:t>
      </w:r>
      <w:r>
        <w:rPr>
          <w:spacing w:val="-4"/>
          <w:sz w:val="20"/>
        </w:rPr>
        <w:t xml:space="preserve"> </w:t>
      </w:r>
      <w:r>
        <w:rPr>
          <w:sz w:val="20"/>
        </w:rPr>
        <w:t>or</w:t>
      </w:r>
      <w:r>
        <w:rPr>
          <w:spacing w:val="-1"/>
          <w:sz w:val="20"/>
        </w:rPr>
        <w:t xml:space="preserve"> </w:t>
      </w:r>
      <w:r>
        <w:rPr>
          <w:sz w:val="20"/>
        </w:rPr>
        <w:t>any</w:t>
      </w:r>
      <w:r>
        <w:rPr>
          <w:spacing w:val="-2"/>
          <w:sz w:val="20"/>
        </w:rPr>
        <w:t xml:space="preserve"> </w:t>
      </w:r>
      <w:r>
        <w:rPr>
          <w:sz w:val="20"/>
        </w:rPr>
        <w:t>of</w:t>
      </w:r>
      <w:r>
        <w:rPr>
          <w:spacing w:val="-5"/>
          <w:sz w:val="20"/>
        </w:rPr>
        <w:t xml:space="preserve"> </w:t>
      </w:r>
      <w:r>
        <w:rPr>
          <w:sz w:val="20"/>
        </w:rPr>
        <w:t>its</w:t>
      </w:r>
      <w:r>
        <w:rPr>
          <w:spacing w:val="-4"/>
          <w:sz w:val="20"/>
        </w:rPr>
        <w:t xml:space="preserve"> </w:t>
      </w:r>
      <w:r>
        <w:rPr>
          <w:sz w:val="20"/>
        </w:rPr>
        <w:t>agencies</w:t>
      </w:r>
      <w:r>
        <w:rPr>
          <w:spacing w:val="-2"/>
          <w:sz w:val="20"/>
        </w:rPr>
        <w:t xml:space="preserve"> </w:t>
      </w:r>
      <w:r>
        <w:rPr>
          <w:sz w:val="20"/>
        </w:rPr>
        <w:t>involved</w:t>
      </w:r>
      <w:r>
        <w:rPr>
          <w:spacing w:val="-4"/>
          <w:sz w:val="20"/>
        </w:rPr>
        <w:t xml:space="preserve"> </w:t>
      </w:r>
      <w:r>
        <w:rPr>
          <w:sz w:val="20"/>
        </w:rPr>
        <w:t>with</w:t>
      </w:r>
      <w:r>
        <w:rPr>
          <w:spacing w:val="-2"/>
          <w:sz w:val="20"/>
        </w:rPr>
        <w:t xml:space="preserve"> </w:t>
      </w:r>
      <w:r>
        <w:rPr>
          <w:sz w:val="20"/>
        </w:rPr>
        <w:t xml:space="preserve">the </w:t>
      </w:r>
      <w:r>
        <w:rPr>
          <w:spacing w:val="-2"/>
          <w:sz w:val="20"/>
        </w:rPr>
        <w:t>Promotion;</w:t>
      </w:r>
    </w:p>
    <w:p w14:paraId="0C33277B" w14:textId="77777777" w:rsidR="0066186C" w:rsidRDefault="00000000">
      <w:pPr>
        <w:pStyle w:val="ListParagraph"/>
        <w:numPr>
          <w:ilvl w:val="2"/>
          <w:numId w:val="1"/>
        </w:numPr>
        <w:tabs>
          <w:tab w:val="left" w:pos="1842"/>
        </w:tabs>
        <w:spacing w:before="241" w:line="237" w:lineRule="auto"/>
        <w:ind w:right="156"/>
        <w:rPr>
          <w:sz w:val="20"/>
        </w:rPr>
      </w:pPr>
      <w:r>
        <w:rPr>
          <w:sz w:val="20"/>
        </w:rPr>
        <w:t>the spouse, de facto spouse, parent, natural or adopted child, or sibling (whether natural or</w:t>
      </w:r>
      <w:r>
        <w:rPr>
          <w:spacing w:val="-4"/>
          <w:sz w:val="20"/>
        </w:rPr>
        <w:t xml:space="preserve"> </w:t>
      </w:r>
      <w:r>
        <w:rPr>
          <w:sz w:val="20"/>
        </w:rPr>
        <w:t>adopted</w:t>
      </w:r>
      <w:r>
        <w:rPr>
          <w:spacing w:val="-4"/>
          <w:sz w:val="20"/>
        </w:rPr>
        <w:t xml:space="preserve"> </w:t>
      </w:r>
      <w:r>
        <w:rPr>
          <w:sz w:val="20"/>
        </w:rPr>
        <w:t>by</w:t>
      </w:r>
      <w:r>
        <w:rPr>
          <w:spacing w:val="-4"/>
          <w:sz w:val="20"/>
        </w:rPr>
        <w:t xml:space="preserve"> </w:t>
      </w:r>
      <w:r>
        <w:rPr>
          <w:sz w:val="20"/>
        </w:rPr>
        <w:t>a</w:t>
      </w:r>
      <w:r>
        <w:rPr>
          <w:spacing w:val="-3"/>
          <w:sz w:val="20"/>
        </w:rPr>
        <w:t xml:space="preserve"> </w:t>
      </w:r>
      <w:r>
        <w:rPr>
          <w:sz w:val="20"/>
        </w:rPr>
        <w:t>parent)</w:t>
      </w:r>
      <w:r>
        <w:rPr>
          <w:spacing w:val="-4"/>
          <w:sz w:val="20"/>
        </w:rPr>
        <w:t xml:space="preserve"> </w:t>
      </w:r>
      <w:r>
        <w:rPr>
          <w:sz w:val="20"/>
        </w:rPr>
        <w:t>of such</w:t>
      </w:r>
      <w:r>
        <w:rPr>
          <w:spacing w:val="-4"/>
          <w:sz w:val="20"/>
        </w:rPr>
        <w:t xml:space="preserve"> </w:t>
      </w:r>
      <w:r>
        <w:rPr>
          <w:sz w:val="20"/>
        </w:rPr>
        <w:t>employees</w:t>
      </w:r>
      <w:r>
        <w:rPr>
          <w:spacing w:val="-4"/>
          <w:sz w:val="20"/>
        </w:rPr>
        <w:t xml:space="preserve"> </w:t>
      </w:r>
      <w:r>
        <w:rPr>
          <w:sz w:val="20"/>
        </w:rPr>
        <w:t>and</w:t>
      </w:r>
      <w:r>
        <w:rPr>
          <w:spacing w:val="-4"/>
          <w:sz w:val="20"/>
        </w:rPr>
        <w:t xml:space="preserve"> </w:t>
      </w:r>
      <w:r>
        <w:rPr>
          <w:sz w:val="20"/>
        </w:rPr>
        <w:t>contractors</w:t>
      </w:r>
      <w:r>
        <w:rPr>
          <w:spacing w:val="-4"/>
          <w:sz w:val="20"/>
        </w:rPr>
        <w:t xml:space="preserve"> </w:t>
      </w:r>
      <w:r>
        <w:rPr>
          <w:sz w:val="20"/>
        </w:rPr>
        <w:t>(whether</w:t>
      </w:r>
      <w:r>
        <w:rPr>
          <w:spacing w:val="-4"/>
          <w:sz w:val="20"/>
        </w:rPr>
        <w:t xml:space="preserve"> </w:t>
      </w:r>
      <w:r>
        <w:rPr>
          <w:sz w:val="20"/>
        </w:rPr>
        <w:t>or</w:t>
      </w:r>
      <w:r>
        <w:rPr>
          <w:spacing w:val="-4"/>
          <w:sz w:val="20"/>
        </w:rPr>
        <w:t xml:space="preserve"> </w:t>
      </w:r>
      <w:r>
        <w:rPr>
          <w:sz w:val="20"/>
        </w:rPr>
        <w:t>not</w:t>
      </w:r>
      <w:r>
        <w:rPr>
          <w:spacing w:val="-4"/>
          <w:sz w:val="20"/>
        </w:rPr>
        <w:t xml:space="preserve"> </w:t>
      </w:r>
      <w:r>
        <w:rPr>
          <w:sz w:val="20"/>
        </w:rPr>
        <w:t>they</w:t>
      </w:r>
      <w:r>
        <w:rPr>
          <w:spacing w:val="-4"/>
          <w:sz w:val="20"/>
        </w:rPr>
        <w:t xml:space="preserve"> </w:t>
      </w:r>
      <w:r>
        <w:rPr>
          <w:sz w:val="20"/>
        </w:rPr>
        <w:t>live</w:t>
      </w:r>
      <w:r>
        <w:rPr>
          <w:spacing w:val="-3"/>
          <w:sz w:val="20"/>
        </w:rPr>
        <w:t xml:space="preserve"> </w:t>
      </w:r>
      <w:r>
        <w:rPr>
          <w:sz w:val="20"/>
        </w:rPr>
        <w:t>in</w:t>
      </w:r>
      <w:r>
        <w:rPr>
          <w:spacing w:val="-4"/>
          <w:sz w:val="20"/>
        </w:rPr>
        <w:t xml:space="preserve"> </w:t>
      </w:r>
      <w:r>
        <w:rPr>
          <w:sz w:val="20"/>
        </w:rPr>
        <w:t>the same household);</w:t>
      </w:r>
    </w:p>
    <w:p w14:paraId="217E51E2" w14:textId="77777777" w:rsidR="0066186C" w:rsidRDefault="0066186C">
      <w:pPr>
        <w:pStyle w:val="BodyText"/>
        <w:spacing w:before="2"/>
        <w:ind w:left="0" w:firstLine="0"/>
      </w:pPr>
    </w:p>
    <w:p w14:paraId="0618076C" w14:textId="77777777" w:rsidR="0066186C" w:rsidRDefault="00000000">
      <w:pPr>
        <w:pStyle w:val="ListParagraph"/>
        <w:numPr>
          <w:ilvl w:val="2"/>
          <w:numId w:val="1"/>
        </w:numPr>
        <w:tabs>
          <w:tab w:val="left" w:pos="1840"/>
          <w:tab w:val="left" w:pos="1842"/>
        </w:tabs>
        <w:spacing w:line="237" w:lineRule="auto"/>
        <w:ind w:right="310"/>
        <w:jc w:val="both"/>
        <w:rPr>
          <w:sz w:val="20"/>
        </w:rPr>
      </w:pPr>
      <w:r>
        <w:rPr>
          <w:sz w:val="20"/>
        </w:rPr>
        <w:t>any</w:t>
      </w:r>
      <w:r>
        <w:rPr>
          <w:spacing w:val="-3"/>
          <w:sz w:val="20"/>
        </w:rPr>
        <w:t xml:space="preserve"> </w:t>
      </w:r>
      <w:r>
        <w:rPr>
          <w:sz w:val="20"/>
        </w:rPr>
        <w:t>person</w:t>
      </w:r>
      <w:r>
        <w:rPr>
          <w:spacing w:val="-3"/>
          <w:sz w:val="20"/>
        </w:rPr>
        <w:t xml:space="preserve"> </w:t>
      </w:r>
      <w:r>
        <w:rPr>
          <w:sz w:val="20"/>
        </w:rPr>
        <w:t>who</w:t>
      </w:r>
      <w:r>
        <w:rPr>
          <w:spacing w:val="-3"/>
          <w:sz w:val="20"/>
        </w:rPr>
        <w:t xml:space="preserve"> </w:t>
      </w:r>
      <w:r>
        <w:rPr>
          <w:sz w:val="20"/>
        </w:rPr>
        <w:t>is</w:t>
      </w:r>
      <w:r>
        <w:rPr>
          <w:spacing w:val="-3"/>
          <w:sz w:val="20"/>
        </w:rPr>
        <w:t xml:space="preserve"> </w:t>
      </w:r>
      <w:r>
        <w:rPr>
          <w:sz w:val="20"/>
        </w:rPr>
        <w:t>discovered</w:t>
      </w:r>
      <w:r>
        <w:rPr>
          <w:spacing w:val="-3"/>
          <w:sz w:val="20"/>
        </w:rPr>
        <w:t xml:space="preserve"> </w:t>
      </w:r>
      <w:r>
        <w:rPr>
          <w:sz w:val="20"/>
        </w:rPr>
        <w:t>to</w:t>
      </w:r>
      <w:r>
        <w:rPr>
          <w:spacing w:val="-3"/>
          <w:sz w:val="20"/>
        </w:rPr>
        <w:t xml:space="preserve"> </w:t>
      </w:r>
      <w:r>
        <w:rPr>
          <w:sz w:val="20"/>
        </w:rPr>
        <w:t>have</w:t>
      </w:r>
      <w:r>
        <w:rPr>
          <w:spacing w:val="-3"/>
          <w:sz w:val="20"/>
        </w:rPr>
        <w:t xml:space="preserve"> </w:t>
      </w:r>
      <w:r>
        <w:rPr>
          <w:sz w:val="20"/>
        </w:rPr>
        <w:t>used</w:t>
      </w:r>
      <w:r>
        <w:rPr>
          <w:spacing w:val="-1"/>
          <w:sz w:val="20"/>
        </w:rPr>
        <w:t xml:space="preserve"> </w:t>
      </w:r>
      <w:r>
        <w:rPr>
          <w:sz w:val="20"/>
        </w:rPr>
        <w:t>or</w:t>
      </w:r>
      <w:r>
        <w:rPr>
          <w:spacing w:val="-3"/>
          <w:sz w:val="20"/>
        </w:rPr>
        <w:t xml:space="preserve"> </w:t>
      </w:r>
      <w:r>
        <w:rPr>
          <w:sz w:val="20"/>
        </w:rPr>
        <w:t>attempted</w:t>
      </w:r>
      <w:r>
        <w:rPr>
          <w:spacing w:val="-3"/>
          <w:sz w:val="20"/>
        </w:rPr>
        <w:t xml:space="preserve"> </w:t>
      </w:r>
      <w:r>
        <w:rPr>
          <w:sz w:val="20"/>
        </w:rPr>
        <w:t>to</w:t>
      </w:r>
      <w:r>
        <w:rPr>
          <w:spacing w:val="-3"/>
          <w:sz w:val="20"/>
        </w:rPr>
        <w:t xml:space="preserve"> </w:t>
      </w:r>
      <w:r>
        <w:rPr>
          <w:sz w:val="20"/>
        </w:rPr>
        <w:t>use</w:t>
      </w:r>
      <w:r>
        <w:rPr>
          <w:spacing w:val="-3"/>
          <w:sz w:val="20"/>
        </w:rPr>
        <w:t xml:space="preserve"> </w:t>
      </w:r>
      <w:r>
        <w:rPr>
          <w:sz w:val="20"/>
        </w:rPr>
        <w:t>any</w:t>
      </w:r>
      <w:r>
        <w:rPr>
          <w:spacing w:val="-3"/>
          <w:sz w:val="20"/>
        </w:rPr>
        <w:t xml:space="preserve"> </w:t>
      </w:r>
      <w:r>
        <w:rPr>
          <w:sz w:val="20"/>
        </w:rPr>
        <w:t>more</w:t>
      </w:r>
      <w:r>
        <w:rPr>
          <w:spacing w:val="-3"/>
          <w:sz w:val="20"/>
        </w:rPr>
        <w:t xml:space="preserve"> </w:t>
      </w:r>
      <w:r>
        <w:rPr>
          <w:sz w:val="20"/>
        </w:rPr>
        <w:t>than</w:t>
      </w:r>
      <w:r>
        <w:rPr>
          <w:spacing w:val="-2"/>
          <w:sz w:val="20"/>
        </w:rPr>
        <w:t xml:space="preserve"> </w:t>
      </w:r>
      <w:r>
        <w:rPr>
          <w:sz w:val="20"/>
        </w:rPr>
        <w:t>one</w:t>
      </w:r>
      <w:r>
        <w:rPr>
          <w:spacing w:val="-3"/>
          <w:sz w:val="20"/>
        </w:rPr>
        <w:t xml:space="preserve"> </w:t>
      </w:r>
      <w:r>
        <w:rPr>
          <w:sz w:val="20"/>
        </w:rPr>
        <w:t>name in</w:t>
      </w:r>
      <w:r>
        <w:rPr>
          <w:spacing w:val="-3"/>
          <w:sz w:val="20"/>
        </w:rPr>
        <w:t xml:space="preserve"> </w:t>
      </w:r>
      <w:r>
        <w:rPr>
          <w:sz w:val="20"/>
        </w:rPr>
        <w:t>order</w:t>
      </w:r>
      <w:r>
        <w:rPr>
          <w:spacing w:val="-3"/>
          <w:sz w:val="20"/>
        </w:rPr>
        <w:t xml:space="preserve"> </w:t>
      </w:r>
      <w:r>
        <w:rPr>
          <w:sz w:val="20"/>
        </w:rPr>
        <w:t>to</w:t>
      </w:r>
      <w:r>
        <w:rPr>
          <w:spacing w:val="-3"/>
          <w:sz w:val="20"/>
        </w:rPr>
        <w:t xml:space="preserve"> </w:t>
      </w:r>
      <w:r>
        <w:rPr>
          <w:sz w:val="20"/>
        </w:rPr>
        <w:t>qualify</w:t>
      </w:r>
      <w:r>
        <w:rPr>
          <w:spacing w:val="-3"/>
          <w:sz w:val="20"/>
        </w:rPr>
        <w:t xml:space="preserve"> </w:t>
      </w:r>
      <w:r>
        <w:rPr>
          <w:sz w:val="20"/>
        </w:rPr>
        <w:t>to</w:t>
      </w:r>
      <w:r>
        <w:rPr>
          <w:spacing w:val="-3"/>
          <w:sz w:val="20"/>
        </w:rPr>
        <w:t xml:space="preserve"> </w:t>
      </w:r>
      <w:r>
        <w:rPr>
          <w:sz w:val="20"/>
        </w:rPr>
        <w:t>win</w:t>
      </w:r>
      <w:r>
        <w:rPr>
          <w:spacing w:val="-3"/>
          <w:sz w:val="20"/>
        </w:rPr>
        <w:t xml:space="preserve"> </w:t>
      </w:r>
      <w:r>
        <w:rPr>
          <w:sz w:val="20"/>
        </w:rPr>
        <w:t>any</w:t>
      </w:r>
      <w:r>
        <w:rPr>
          <w:spacing w:val="-3"/>
          <w:sz w:val="20"/>
        </w:rPr>
        <w:t xml:space="preserve"> </w:t>
      </w:r>
      <w:r>
        <w:rPr>
          <w:sz w:val="20"/>
        </w:rPr>
        <w:t>Promotion</w:t>
      </w:r>
      <w:r>
        <w:rPr>
          <w:spacing w:val="-3"/>
          <w:sz w:val="20"/>
        </w:rPr>
        <w:t xml:space="preserve"> </w:t>
      </w:r>
      <w:r>
        <w:rPr>
          <w:sz w:val="20"/>
        </w:rPr>
        <w:t>run</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Promoter</w:t>
      </w:r>
      <w:r>
        <w:rPr>
          <w:spacing w:val="-3"/>
          <w:sz w:val="20"/>
        </w:rPr>
        <w:t xml:space="preserve"> </w:t>
      </w:r>
      <w:r>
        <w:rPr>
          <w:sz w:val="20"/>
        </w:rPr>
        <w:t>except</w:t>
      </w:r>
      <w:r>
        <w:rPr>
          <w:spacing w:val="-2"/>
          <w:sz w:val="20"/>
        </w:rPr>
        <w:t xml:space="preserve"> </w:t>
      </w:r>
      <w:r>
        <w:rPr>
          <w:sz w:val="20"/>
        </w:rPr>
        <w:t>in</w:t>
      </w:r>
      <w:r>
        <w:rPr>
          <w:spacing w:val="-3"/>
          <w:sz w:val="20"/>
        </w:rPr>
        <w:t xml:space="preserve"> </w:t>
      </w:r>
      <w:r>
        <w:rPr>
          <w:sz w:val="20"/>
        </w:rPr>
        <w:t>the case</w:t>
      </w:r>
      <w:r>
        <w:rPr>
          <w:spacing w:val="-2"/>
          <w:sz w:val="20"/>
        </w:rPr>
        <w:t xml:space="preserve"> </w:t>
      </w:r>
      <w:r>
        <w:rPr>
          <w:sz w:val="20"/>
        </w:rPr>
        <w:t>of</w:t>
      </w:r>
      <w:r>
        <w:rPr>
          <w:spacing w:val="-2"/>
          <w:sz w:val="20"/>
        </w:rPr>
        <w:t xml:space="preserve"> </w:t>
      </w:r>
      <w:r>
        <w:rPr>
          <w:sz w:val="20"/>
        </w:rPr>
        <w:t>a</w:t>
      </w:r>
      <w:r>
        <w:rPr>
          <w:spacing w:val="-2"/>
          <w:sz w:val="20"/>
        </w:rPr>
        <w:t xml:space="preserve"> </w:t>
      </w:r>
      <w:r>
        <w:rPr>
          <w:sz w:val="20"/>
        </w:rPr>
        <w:t>legal change of name;</w:t>
      </w:r>
    </w:p>
    <w:p w14:paraId="62E1762D" w14:textId="77777777" w:rsidR="0066186C" w:rsidRDefault="00000000">
      <w:pPr>
        <w:pStyle w:val="ListParagraph"/>
        <w:numPr>
          <w:ilvl w:val="2"/>
          <w:numId w:val="1"/>
        </w:numPr>
        <w:tabs>
          <w:tab w:val="left" w:pos="1842"/>
        </w:tabs>
        <w:spacing w:before="240"/>
        <w:ind w:right="192"/>
        <w:rPr>
          <w:sz w:val="20"/>
        </w:rPr>
      </w:pPr>
      <w:r>
        <w:rPr>
          <w:sz w:val="20"/>
        </w:rPr>
        <w:t>any person where that person or anyone from the same family or household has won a prize or prizes from the Promoter on the radio station or on any station owned or controlled</w:t>
      </w:r>
      <w:r>
        <w:rPr>
          <w:spacing w:val="-5"/>
          <w:sz w:val="20"/>
        </w:rPr>
        <w:t xml:space="preserve"> </w:t>
      </w:r>
      <w:r>
        <w:rPr>
          <w:sz w:val="20"/>
        </w:rPr>
        <w:t>by</w:t>
      </w:r>
      <w:r>
        <w:rPr>
          <w:spacing w:val="-5"/>
          <w:sz w:val="20"/>
        </w:rPr>
        <w:t xml:space="preserve"> </w:t>
      </w:r>
      <w:r>
        <w:rPr>
          <w:sz w:val="20"/>
        </w:rPr>
        <w:t>the</w:t>
      </w:r>
      <w:r>
        <w:rPr>
          <w:spacing w:val="-4"/>
          <w:sz w:val="20"/>
        </w:rPr>
        <w:t xml:space="preserve"> </w:t>
      </w:r>
      <w:r>
        <w:rPr>
          <w:sz w:val="20"/>
        </w:rPr>
        <w:t>Australian</w:t>
      </w:r>
      <w:r>
        <w:rPr>
          <w:spacing w:val="-3"/>
          <w:sz w:val="20"/>
        </w:rPr>
        <w:t xml:space="preserve"> </w:t>
      </w:r>
      <w:r>
        <w:rPr>
          <w:sz w:val="20"/>
        </w:rPr>
        <w:t>Radio</w:t>
      </w:r>
      <w:r>
        <w:rPr>
          <w:spacing w:val="-5"/>
          <w:sz w:val="20"/>
        </w:rPr>
        <w:t xml:space="preserve"> </w:t>
      </w:r>
      <w:r>
        <w:rPr>
          <w:sz w:val="20"/>
        </w:rPr>
        <w:t>Network</w:t>
      </w:r>
      <w:r>
        <w:rPr>
          <w:spacing w:val="-1"/>
          <w:sz w:val="20"/>
        </w:rPr>
        <w:t xml:space="preserve"> </w:t>
      </w:r>
      <w:r>
        <w:rPr>
          <w:sz w:val="20"/>
        </w:rPr>
        <w:t>valued</w:t>
      </w:r>
      <w:r>
        <w:rPr>
          <w:spacing w:val="-5"/>
          <w:sz w:val="20"/>
        </w:rPr>
        <w:t xml:space="preserve"> </w:t>
      </w:r>
      <w:r>
        <w:rPr>
          <w:sz w:val="20"/>
        </w:rPr>
        <w:t>either</w:t>
      </w:r>
      <w:r>
        <w:rPr>
          <w:spacing w:val="-5"/>
          <w:sz w:val="20"/>
        </w:rPr>
        <w:t xml:space="preserve"> </w:t>
      </w:r>
      <w:r>
        <w:rPr>
          <w:sz w:val="20"/>
        </w:rPr>
        <w:t>individually</w:t>
      </w:r>
      <w:r>
        <w:rPr>
          <w:spacing w:val="-5"/>
          <w:sz w:val="20"/>
        </w:rPr>
        <w:t xml:space="preserve"> </w:t>
      </w:r>
      <w:r>
        <w:rPr>
          <w:sz w:val="20"/>
        </w:rPr>
        <w:t>or</w:t>
      </w:r>
      <w:r>
        <w:rPr>
          <w:spacing w:val="-2"/>
          <w:sz w:val="20"/>
        </w:rPr>
        <w:t xml:space="preserve"> </w:t>
      </w:r>
      <w:r>
        <w:rPr>
          <w:sz w:val="20"/>
        </w:rPr>
        <w:t>collectively</w:t>
      </w:r>
      <w:r>
        <w:rPr>
          <w:spacing w:val="-5"/>
          <w:sz w:val="20"/>
        </w:rPr>
        <w:t xml:space="preserve"> </w:t>
      </w:r>
      <w:r>
        <w:rPr>
          <w:sz w:val="20"/>
        </w:rPr>
        <w:t>at</w:t>
      </w:r>
      <w:r>
        <w:rPr>
          <w:spacing w:val="-4"/>
          <w:sz w:val="20"/>
        </w:rPr>
        <w:t xml:space="preserve"> </w:t>
      </w:r>
      <w:r>
        <w:rPr>
          <w:sz w:val="20"/>
        </w:rPr>
        <w:t xml:space="preserve">more than </w:t>
      </w:r>
      <w:r>
        <w:rPr>
          <w:b/>
          <w:sz w:val="20"/>
        </w:rPr>
        <w:t xml:space="preserve">$500 in the 30 days </w:t>
      </w:r>
      <w:r>
        <w:rPr>
          <w:sz w:val="20"/>
        </w:rPr>
        <w:t xml:space="preserve">prior to the commencement of the Promotion, or </w:t>
      </w:r>
      <w:r>
        <w:rPr>
          <w:b/>
          <w:sz w:val="20"/>
        </w:rPr>
        <w:t xml:space="preserve">$20,000 in the 6 months </w:t>
      </w:r>
      <w:r>
        <w:rPr>
          <w:sz w:val="20"/>
        </w:rPr>
        <w:t>prior to the commencement of the Promotion.</w:t>
      </w:r>
    </w:p>
    <w:p w14:paraId="7E7F822C" w14:textId="77777777" w:rsidR="0066186C" w:rsidRDefault="0066186C">
      <w:pPr>
        <w:pStyle w:val="ListParagraph"/>
        <w:rPr>
          <w:sz w:val="20"/>
        </w:rPr>
        <w:sectPr w:rsidR="0066186C">
          <w:pgSz w:w="11910" w:h="16850"/>
          <w:pgMar w:top="1220" w:right="850" w:bottom="860" w:left="992" w:header="716" w:footer="663" w:gutter="0"/>
          <w:cols w:space="720"/>
        </w:sectPr>
      </w:pPr>
    </w:p>
    <w:p w14:paraId="7CB1CC6A" w14:textId="77777777" w:rsidR="0066186C" w:rsidRDefault="0066186C">
      <w:pPr>
        <w:pStyle w:val="BodyText"/>
        <w:spacing w:before="75"/>
        <w:ind w:left="0" w:firstLine="0"/>
      </w:pPr>
    </w:p>
    <w:p w14:paraId="4BFBF738" w14:textId="77777777" w:rsidR="0066186C" w:rsidRDefault="00000000">
      <w:pPr>
        <w:pStyle w:val="ListParagraph"/>
        <w:numPr>
          <w:ilvl w:val="1"/>
          <w:numId w:val="1"/>
        </w:numPr>
        <w:tabs>
          <w:tab w:val="left" w:pos="990"/>
        </w:tabs>
        <w:spacing w:before="1" w:line="237" w:lineRule="auto"/>
        <w:ind w:right="240"/>
        <w:rPr>
          <w:sz w:val="20"/>
        </w:rPr>
      </w:pPr>
      <w:r>
        <w:rPr>
          <w:sz w:val="20"/>
        </w:rPr>
        <w:t>Entrants must not have any prior criminal convictions, AVOs or Police records and the Promoter reserves</w:t>
      </w:r>
      <w:r>
        <w:rPr>
          <w:spacing w:val="-3"/>
          <w:sz w:val="20"/>
        </w:rPr>
        <w:t xml:space="preserve"> </w:t>
      </w:r>
      <w:r>
        <w:rPr>
          <w:sz w:val="20"/>
        </w:rPr>
        <w:t>the</w:t>
      </w:r>
      <w:r>
        <w:rPr>
          <w:spacing w:val="-2"/>
          <w:sz w:val="20"/>
        </w:rPr>
        <w:t xml:space="preserve"> </w:t>
      </w:r>
      <w:r>
        <w:rPr>
          <w:sz w:val="20"/>
        </w:rPr>
        <w:t>right</w:t>
      </w:r>
      <w:r>
        <w:rPr>
          <w:spacing w:val="-3"/>
          <w:sz w:val="20"/>
        </w:rPr>
        <w:t xml:space="preserve"> </w:t>
      </w:r>
      <w:r>
        <w:rPr>
          <w:sz w:val="20"/>
        </w:rPr>
        <w:t>to</w:t>
      </w:r>
      <w:r>
        <w:rPr>
          <w:spacing w:val="-3"/>
          <w:sz w:val="20"/>
        </w:rPr>
        <w:t xml:space="preserve"> </w:t>
      </w:r>
      <w:r>
        <w:rPr>
          <w:sz w:val="20"/>
        </w:rPr>
        <w:t>terminate</w:t>
      </w:r>
      <w:r>
        <w:rPr>
          <w:spacing w:val="-2"/>
          <w:sz w:val="20"/>
        </w:rPr>
        <w:t xml:space="preserve"> </w:t>
      </w:r>
      <w:r>
        <w:rPr>
          <w:sz w:val="20"/>
        </w:rPr>
        <w:t>their</w:t>
      </w:r>
      <w:r>
        <w:rPr>
          <w:spacing w:val="-3"/>
          <w:sz w:val="20"/>
        </w:rPr>
        <w:t xml:space="preserve"> </w:t>
      </w:r>
      <w:r>
        <w:rPr>
          <w:sz w:val="20"/>
        </w:rPr>
        <w:t>involvement</w:t>
      </w:r>
      <w:r>
        <w:rPr>
          <w:spacing w:val="-2"/>
          <w:sz w:val="20"/>
        </w:rPr>
        <w:t xml:space="preserve"> </w:t>
      </w:r>
      <w:r>
        <w:rPr>
          <w:sz w:val="20"/>
        </w:rPr>
        <w:t>with</w:t>
      </w:r>
      <w:r>
        <w:rPr>
          <w:spacing w:val="-3"/>
          <w:sz w:val="20"/>
        </w:rPr>
        <w:t xml:space="preserve"> </w:t>
      </w:r>
      <w:r>
        <w:rPr>
          <w:sz w:val="20"/>
        </w:rPr>
        <w:t>the</w:t>
      </w:r>
      <w:r>
        <w:rPr>
          <w:spacing w:val="-2"/>
          <w:sz w:val="20"/>
        </w:rPr>
        <w:t xml:space="preserve"> </w:t>
      </w:r>
      <w:r>
        <w:rPr>
          <w:sz w:val="20"/>
        </w:rPr>
        <w:t>Entrant</w:t>
      </w:r>
      <w:r>
        <w:rPr>
          <w:spacing w:val="-2"/>
          <w:sz w:val="20"/>
        </w:rPr>
        <w:t xml:space="preserve"> </w:t>
      </w:r>
      <w:r>
        <w:rPr>
          <w:sz w:val="20"/>
        </w:rPr>
        <w:t>if</w:t>
      </w:r>
      <w:r>
        <w:rPr>
          <w:spacing w:val="-4"/>
          <w:sz w:val="20"/>
        </w:rPr>
        <w:t xml:space="preserve"> </w:t>
      </w:r>
      <w:r>
        <w:rPr>
          <w:sz w:val="20"/>
        </w:rPr>
        <w:t>this sub-clause</w:t>
      </w:r>
      <w:r>
        <w:rPr>
          <w:spacing w:val="-2"/>
          <w:sz w:val="20"/>
        </w:rPr>
        <w:t xml:space="preserve"> </w:t>
      </w:r>
      <w:r>
        <w:rPr>
          <w:sz w:val="20"/>
        </w:rPr>
        <w:t>is</w:t>
      </w:r>
      <w:r>
        <w:rPr>
          <w:spacing w:val="-2"/>
          <w:sz w:val="20"/>
        </w:rPr>
        <w:t xml:space="preserve"> </w:t>
      </w:r>
      <w:r>
        <w:rPr>
          <w:sz w:val="20"/>
        </w:rPr>
        <w:t>found</w:t>
      </w:r>
      <w:r>
        <w:rPr>
          <w:spacing w:val="-3"/>
          <w:sz w:val="20"/>
        </w:rPr>
        <w:t xml:space="preserve"> </w:t>
      </w:r>
      <w:r>
        <w:rPr>
          <w:sz w:val="20"/>
        </w:rPr>
        <w:t>to</w:t>
      </w:r>
      <w:r>
        <w:rPr>
          <w:spacing w:val="-3"/>
          <w:sz w:val="20"/>
        </w:rPr>
        <w:t xml:space="preserve"> </w:t>
      </w:r>
      <w:r>
        <w:rPr>
          <w:sz w:val="20"/>
        </w:rPr>
        <w:t>be</w:t>
      </w:r>
      <w:r>
        <w:rPr>
          <w:spacing w:val="-2"/>
          <w:sz w:val="20"/>
        </w:rPr>
        <w:t xml:space="preserve"> </w:t>
      </w:r>
      <w:r>
        <w:rPr>
          <w:sz w:val="20"/>
        </w:rPr>
        <w:t>in breach at any time throughout the contesting period.</w:t>
      </w:r>
    </w:p>
    <w:p w14:paraId="1C47EACD" w14:textId="77777777" w:rsidR="0066186C" w:rsidRDefault="0066186C">
      <w:pPr>
        <w:pStyle w:val="BodyText"/>
        <w:spacing w:before="2"/>
        <w:ind w:left="0" w:firstLine="0"/>
      </w:pPr>
    </w:p>
    <w:p w14:paraId="0E076A94" w14:textId="77777777" w:rsidR="0066186C" w:rsidRDefault="00000000">
      <w:pPr>
        <w:pStyle w:val="ListParagraph"/>
        <w:numPr>
          <w:ilvl w:val="1"/>
          <w:numId w:val="1"/>
        </w:numPr>
        <w:tabs>
          <w:tab w:val="left" w:pos="990"/>
        </w:tabs>
        <w:spacing w:line="237" w:lineRule="auto"/>
        <w:ind w:right="167"/>
        <w:rPr>
          <w:sz w:val="20"/>
        </w:rPr>
      </w:pPr>
      <w:r>
        <w:rPr>
          <w:sz w:val="20"/>
        </w:rPr>
        <w:t>All contestants acknowledge and agree that the Promoter can rely on the Terms and Conditions and in particular, this Clause 3 even if the Promoter only learns of a person’s ineligibility after the Promoter</w:t>
      </w:r>
      <w:r>
        <w:rPr>
          <w:spacing w:val="-4"/>
          <w:sz w:val="20"/>
        </w:rPr>
        <w:t xml:space="preserve"> </w:t>
      </w:r>
      <w:r>
        <w:rPr>
          <w:sz w:val="20"/>
        </w:rPr>
        <w:t>has</w:t>
      </w:r>
      <w:r>
        <w:rPr>
          <w:spacing w:val="-4"/>
          <w:sz w:val="20"/>
        </w:rPr>
        <w:t xml:space="preserve"> </w:t>
      </w:r>
      <w:r>
        <w:rPr>
          <w:sz w:val="20"/>
        </w:rPr>
        <w:t>or</w:t>
      </w:r>
      <w:r>
        <w:rPr>
          <w:spacing w:val="-4"/>
          <w:sz w:val="20"/>
        </w:rPr>
        <w:t xml:space="preserve"> </w:t>
      </w:r>
      <w:r>
        <w:rPr>
          <w:sz w:val="20"/>
        </w:rPr>
        <w:t>appears</w:t>
      </w:r>
      <w:r>
        <w:rPr>
          <w:spacing w:val="-4"/>
          <w:sz w:val="20"/>
        </w:rPr>
        <w:t xml:space="preserve"> </w:t>
      </w:r>
      <w:r>
        <w:rPr>
          <w:sz w:val="20"/>
        </w:rPr>
        <w:t>to</w:t>
      </w:r>
      <w:r>
        <w:rPr>
          <w:spacing w:val="-2"/>
          <w:sz w:val="20"/>
        </w:rPr>
        <w:t xml:space="preserve"> </w:t>
      </w:r>
      <w:r>
        <w:rPr>
          <w:sz w:val="20"/>
        </w:rPr>
        <w:t>have</w:t>
      </w:r>
      <w:r>
        <w:rPr>
          <w:spacing w:val="-3"/>
          <w:sz w:val="20"/>
        </w:rPr>
        <w:t xml:space="preserve"> </w:t>
      </w:r>
      <w:r>
        <w:rPr>
          <w:sz w:val="20"/>
        </w:rPr>
        <w:t>awarded</w:t>
      </w:r>
      <w:r>
        <w:rPr>
          <w:spacing w:val="-4"/>
          <w:sz w:val="20"/>
        </w:rPr>
        <w:t xml:space="preserve"> </w:t>
      </w:r>
      <w:r>
        <w:rPr>
          <w:sz w:val="20"/>
        </w:rPr>
        <w:t>the</w:t>
      </w:r>
      <w:r>
        <w:rPr>
          <w:spacing w:val="-3"/>
          <w:sz w:val="20"/>
        </w:rPr>
        <w:t xml:space="preserve"> </w:t>
      </w:r>
      <w:r>
        <w:rPr>
          <w:sz w:val="20"/>
        </w:rPr>
        <w:t>prize</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ineligible</w:t>
      </w:r>
      <w:r>
        <w:rPr>
          <w:spacing w:val="-3"/>
          <w:sz w:val="20"/>
        </w:rPr>
        <w:t xml:space="preserve"> </w:t>
      </w:r>
      <w:r>
        <w:rPr>
          <w:sz w:val="20"/>
        </w:rPr>
        <w:t>person.</w:t>
      </w:r>
      <w:r>
        <w:rPr>
          <w:spacing w:val="40"/>
          <w:sz w:val="20"/>
        </w:rPr>
        <w:t xml:space="preserve"> </w:t>
      </w:r>
      <w:r>
        <w:rPr>
          <w:sz w:val="20"/>
        </w:rPr>
        <w:t>In</w:t>
      </w:r>
      <w:r>
        <w:rPr>
          <w:spacing w:val="-4"/>
          <w:sz w:val="20"/>
        </w:rPr>
        <w:t xml:space="preserve"> </w:t>
      </w:r>
      <w:r>
        <w:rPr>
          <w:sz w:val="20"/>
        </w:rPr>
        <w:t>those</w:t>
      </w:r>
      <w:r>
        <w:rPr>
          <w:spacing w:val="-3"/>
          <w:sz w:val="20"/>
        </w:rPr>
        <w:t xml:space="preserve"> </w:t>
      </w:r>
      <w:r>
        <w:rPr>
          <w:sz w:val="20"/>
        </w:rPr>
        <w:t>circumstances, the Promoter can require return of the prize or payment of its value to the Promoter.</w:t>
      </w:r>
    </w:p>
    <w:p w14:paraId="4D907AC5" w14:textId="77777777" w:rsidR="0066186C" w:rsidRDefault="0066186C">
      <w:pPr>
        <w:pStyle w:val="BodyText"/>
        <w:spacing w:before="1"/>
        <w:ind w:left="0" w:firstLine="0"/>
      </w:pPr>
    </w:p>
    <w:p w14:paraId="3AC2AA96" w14:textId="77777777" w:rsidR="0066186C" w:rsidRDefault="00000000">
      <w:pPr>
        <w:pStyle w:val="Heading3"/>
        <w:numPr>
          <w:ilvl w:val="0"/>
          <w:numId w:val="1"/>
        </w:numPr>
        <w:tabs>
          <w:tab w:val="left" w:pos="990"/>
        </w:tabs>
        <w:ind w:hanging="850"/>
      </w:pPr>
      <w:r>
        <w:t>ENTRY</w:t>
      </w:r>
      <w:r>
        <w:rPr>
          <w:spacing w:val="-10"/>
        </w:rPr>
        <w:t xml:space="preserve"> </w:t>
      </w:r>
      <w:r>
        <w:rPr>
          <w:spacing w:val="-2"/>
        </w:rPr>
        <w:t>REQUIREMENTS:</w:t>
      </w:r>
    </w:p>
    <w:p w14:paraId="59172038" w14:textId="77777777" w:rsidR="0066186C" w:rsidRDefault="00000000">
      <w:pPr>
        <w:pStyle w:val="ListParagraph"/>
        <w:numPr>
          <w:ilvl w:val="1"/>
          <w:numId w:val="1"/>
        </w:numPr>
        <w:tabs>
          <w:tab w:val="left" w:pos="990"/>
        </w:tabs>
        <w:spacing w:before="239" w:line="235" w:lineRule="auto"/>
        <w:ind w:right="280"/>
        <w:rPr>
          <w:sz w:val="20"/>
        </w:rPr>
      </w:pPr>
      <w:r>
        <w:rPr>
          <w:sz w:val="20"/>
        </w:rPr>
        <w:t>All</w:t>
      </w:r>
      <w:r>
        <w:rPr>
          <w:spacing w:val="-4"/>
          <w:sz w:val="20"/>
        </w:rPr>
        <w:t xml:space="preserve"> </w:t>
      </w:r>
      <w:r>
        <w:rPr>
          <w:sz w:val="20"/>
        </w:rPr>
        <w:t>entries</w:t>
      </w:r>
      <w:r>
        <w:rPr>
          <w:spacing w:val="-4"/>
          <w:sz w:val="20"/>
        </w:rPr>
        <w:t xml:space="preserve"> </w:t>
      </w:r>
      <w:r>
        <w:rPr>
          <w:sz w:val="20"/>
        </w:rPr>
        <w:t>must</w:t>
      </w:r>
      <w:r>
        <w:rPr>
          <w:spacing w:val="-3"/>
          <w:sz w:val="20"/>
        </w:rPr>
        <w:t xml:space="preserve"> </w:t>
      </w:r>
      <w:r>
        <w:rPr>
          <w:sz w:val="20"/>
        </w:rPr>
        <w:t>be</w:t>
      </w:r>
      <w:r>
        <w:rPr>
          <w:spacing w:val="-3"/>
          <w:sz w:val="20"/>
        </w:rPr>
        <w:t xml:space="preserve"> </w:t>
      </w:r>
      <w:r>
        <w:rPr>
          <w:sz w:val="20"/>
        </w:rPr>
        <w:t>lodged</w:t>
      </w:r>
      <w:r>
        <w:rPr>
          <w:spacing w:val="-4"/>
          <w:sz w:val="20"/>
        </w:rPr>
        <w:t xml:space="preserve"> </w:t>
      </w:r>
      <w:r>
        <w:rPr>
          <w:sz w:val="20"/>
        </w:rPr>
        <w:t>in</w:t>
      </w:r>
      <w:r>
        <w:rPr>
          <w:spacing w:val="-4"/>
          <w:sz w:val="20"/>
        </w:rPr>
        <w:t xml:space="preserve"> </w:t>
      </w:r>
      <w:r>
        <w:rPr>
          <w:sz w:val="20"/>
        </w:rPr>
        <w:t>accordance</w:t>
      </w:r>
      <w:r>
        <w:rPr>
          <w:spacing w:val="-3"/>
          <w:sz w:val="20"/>
        </w:rPr>
        <w:t xml:space="preserve"> </w:t>
      </w:r>
      <w:r>
        <w:rPr>
          <w:sz w:val="20"/>
        </w:rPr>
        <w:t>with</w:t>
      </w:r>
      <w:r>
        <w:rPr>
          <w:spacing w:val="-4"/>
          <w:sz w:val="20"/>
        </w:rPr>
        <w:t xml:space="preserve"> </w:t>
      </w:r>
      <w:r>
        <w:rPr>
          <w:sz w:val="20"/>
        </w:rPr>
        <w:t>the</w:t>
      </w:r>
      <w:r>
        <w:rPr>
          <w:spacing w:val="-3"/>
          <w:sz w:val="20"/>
        </w:rPr>
        <w:t xml:space="preserve"> </w:t>
      </w:r>
      <w:r>
        <w:rPr>
          <w:sz w:val="20"/>
        </w:rPr>
        <w:t>requirements</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Terms</w:t>
      </w:r>
      <w:r>
        <w:rPr>
          <w:spacing w:val="-4"/>
          <w:sz w:val="20"/>
        </w:rPr>
        <w:t xml:space="preserve"> </w:t>
      </w:r>
      <w:r>
        <w:rPr>
          <w:sz w:val="20"/>
        </w:rPr>
        <w:t>and</w:t>
      </w:r>
      <w:r>
        <w:rPr>
          <w:spacing w:val="-1"/>
          <w:sz w:val="20"/>
        </w:rPr>
        <w:t xml:space="preserve"> </w:t>
      </w:r>
      <w:r>
        <w:rPr>
          <w:sz w:val="20"/>
        </w:rPr>
        <w:t>Conditions</w:t>
      </w:r>
      <w:r>
        <w:rPr>
          <w:spacing w:val="-4"/>
          <w:sz w:val="20"/>
        </w:rPr>
        <w:t xml:space="preserve"> </w:t>
      </w:r>
      <w:r>
        <w:rPr>
          <w:sz w:val="20"/>
        </w:rPr>
        <w:t>for</w:t>
      </w:r>
      <w:r>
        <w:rPr>
          <w:spacing w:val="-4"/>
          <w:sz w:val="20"/>
        </w:rPr>
        <w:t xml:space="preserve"> </w:t>
      </w:r>
      <w:r>
        <w:rPr>
          <w:sz w:val="20"/>
        </w:rPr>
        <w:t>the specific Promotion.</w:t>
      </w:r>
    </w:p>
    <w:p w14:paraId="673BFB7A" w14:textId="77777777" w:rsidR="0066186C" w:rsidRDefault="00000000">
      <w:pPr>
        <w:pStyle w:val="ListParagraph"/>
        <w:numPr>
          <w:ilvl w:val="1"/>
          <w:numId w:val="1"/>
        </w:numPr>
        <w:tabs>
          <w:tab w:val="left" w:pos="990"/>
        </w:tabs>
        <w:spacing w:before="241"/>
        <w:ind w:right="283"/>
        <w:rPr>
          <w:sz w:val="20"/>
        </w:rPr>
      </w:pPr>
      <w:r>
        <w:rPr>
          <w:sz w:val="20"/>
        </w:rPr>
        <w:t>The</w:t>
      </w:r>
      <w:r>
        <w:rPr>
          <w:spacing w:val="-3"/>
          <w:sz w:val="20"/>
        </w:rPr>
        <w:t xml:space="preserve"> </w:t>
      </w:r>
      <w:r>
        <w:rPr>
          <w:sz w:val="20"/>
        </w:rPr>
        <w:t>Promoter</w:t>
      </w:r>
      <w:r>
        <w:rPr>
          <w:spacing w:val="-4"/>
          <w:sz w:val="20"/>
        </w:rPr>
        <w:t xml:space="preserve"> </w:t>
      </w:r>
      <w:r>
        <w:rPr>
          <w:sz w:val="20"/>
        </w:rPr>
        <w:t>is</w:t>
      </w:r>
      <w:r>
        <w:rPr>
          <w:spacing w:val="-4"/>
          <w:sz w:val="20"/>
        </w:rPr>
        <w:t xml:space="preserve"> </w:t>
      </w:r>
      <w:r>
        <w:rPr>
          <w:sz w:val="20"/>
        </w:rPr>
        <w:t>entitled</w:t>
      </w:r>
      <w:r>
        <w:rPr>
          <w:spacing w:val="-4"/>
          <w:sz w:val="20"/>
        </w:rPr>
        <w:t xml:space="preserve"> </w:t>
      </w:r>
      <w:r>
        <w:rPr>
          <w:sz w:val="20"/>
        </w:rPr>
        <w:t>at</w:t>
      </w:r>
      <w:r>
        <w:rPr>
          <w:spacing w:val="-3"/>
          <w:sz w:val="20"/>
        </w:rPr>
        <w:t xml:space="preserve"> </w:t>
      </w:r>
      <w:r>
        <w:rPr>
          <w:sz w:val="20"/>
        </w:rPr>
        <w:t>its</w:t>
      </w:r>
      <w:r>
        <w:rPr>
          <w:spacing w:val="-4"/>
          <w:sz w:val="20"/>
        </w:rPr>
        <w:t xml:space="preserve"> </w:t>
      </w:r>
      <w:r>
        <w:rPr>
          <w:sz w:val="20"/>
        </w:rPr>
        <w:t>sole</w:t>
      </w:r>
      <w:r>
        <w:rPr>
          <w:spacing w:val="-3"/>
          <w:sz w:val="20"/>
        </w:rPr>
        <w:t xml:space="preserve"> </w:t>
      </w:r>
      <w:r>
        <w:rPr>
          <w:sz w:val="20"/>
        </w:rPr>
        <w:t>discretion</w:t>
      </w:r>
      <w:r>
        <w:rPr>
          <w:spacing w:val="-4"/>
          <w:sz w:val="20"/>
        </w:rPr>
        <w:t xml:space="preserve"> </w:t>
      </w:r>
      <w:r>
        <w:rPr>
          <w:sz w:val="20"/>
        </w:rPr>
        <w:t>to</w:t>
      </w:r>
      <w:r>
        <w:rPr>
          <w:spacing w:val="-4"/>
          <w:sz w:val="20"/>
        </w:rPr>
        <w:t xml:space="preserve"> </w:t>
      </w:r>
      <w:r>
        <w:rPr>
          <w:sz w:val="20"/>
        </w:rPr>
        <w:t>reject</w:t>
      </w:r>
      <w:r>
        <w:rPr>
          <w:spacing w:val="-1"/>
          <w:sz w:val="20"/>
        </w:rPr>
        <w:t xml:space="preserve"> </w:t>
      </w:r>
      <w:r>
        <w:rPr>
          <w:sz w:val="20"/>
        </w:rPr>
        <w:t>or</w:t>
      </w:r>
      <w:r>
        <w:rPr>
          <w:spacing w:val="-4"/>
          <w:sz w:val="20"/>
        </w:rPr>
        <w:t xml:space="preserve"> </w:t>
      </w:r>
      <w:r>
        <w:rPr>
          <w:sz w:val="20"/>
        </w:rPr>
        <w:t>disqualify</w:t>
      </w:r>
      <w:r>
        <w:rPr>
          <w:spacing w:val="-4"/>
          <w:sz w:val="20"/>
        </w:rPr>
        <w:t xml:space="preserve"> </w:t>
      </w:r>
      <w:r>
        <w:rPr>
          <w:sz w:val="20"/>
        </w:rPr>
        <w:t>any</w:t>
      </w:r>
      <w:r>
        <w:rPr>
          <w:spacing w:val="-4"/>
          <w:sz w:val="20"/>
        </w:rPr>
        <w:t xml:space="preserve"> </w:t>
      </w:r>
      <w:r>
        <w:rPr>
          <w:sz w:val="20"/>
        </w:rPr>
        <w:t>entry</w:t>
      </w:r>
      <w:r>
        <w:rPr>
          <w:spacing w:val="-4"/>
          <w:sz w:val="20"/>
        </w:rPr>
        <w:t xml:space="preserve"> </w:t>
      </w:r>
      <w:r>
        <w:rPr>
          <w:sz w:val="20"/>
        </w:rPr>
        <w:t>which</w:t>
      </w:r>
      <w:r>
        <w:rPr>
          <w:spacing w:val="-4"/>
          <w:sz w:val="20"/>
        </w:rPr>
        <w:t xml:space="preserve"> </w:t>
      </w:r>
      <w:r>
        <w:rPr>
          <w:sz w:val="20"/>
        </w:rPr>
        <w:t>it</w:t>
      </w:r>
      <w:r>
        <w:rPr>
          <w:spacing w:val="-3"/>
          <w:sz w:val="20"/>
        </w:rPr>
        <w:t xml:space="preserve"> </w:t>
      </w:r>
      <w:r>
        <w:rPr>
          <w:sz w:val="20"/>
        </w:rPr>
        <w:t>determines</w:t>
      </w:r>
      <w:r>
        <w:rPr>
          <w:spacing w:val="-4"/>
          <w:sz w:val="20"/>
        </w:rPr>
        <w:t xml:space="preserve"> </w:t>
      </w:r>
      <w:r>
        <w:rPr>
          <w:sz w:val="20"/>
        </w:rPr>
        <w:t xml:space="preserve">to be incomplete or ineligible or which in the sole opinion of the Promoter contains unlawful, defamatory, offensive or other material which if published or broadcast would place the business interests of the Promoter at risk or adversely effect the goodwill, name or reputation of the </w:t>
      </w:r>
      <w:r>
        <w:rPr>
          <w:spacing w:val="-2"/>
          <w:sz w:val="20"/>
        </w:rPr>
        <w:t>Promoter.</w:t>
      </w:r>
    </w:p>
    <w:p w14:paraId="032B702F" w14:textId="77777777" w:rsidR="0066186C" w:rsidRDefault="00000000">
      <w:pPr>
        <w:pStyle w:val="ListParagraph"/>
        <w:numPr>
          <w:ilvl w:val="1"/>
          <w:numId w:val="1"/>
        </w:numPr>
        <w:tabs>
          <w:tab w:val="left" w:pos="990"/>
        </w:tabs>
        <w:spacing w:before="234"/>
        <w:ind w:right="364"/>
        <w:rPr>
          <w:sz w:val="20"/>
        </w:rPr>
      </w:pPr>
      <w:r>
        <w:rPr>
          <w:sz w:val="20"/>
        </w:rPr>
        <w:t>All entries in any form, whether written or delivered by email, telephone, SMS or otherwise are deemed</w:t>
      </w:r>
      <w:r>
        <w:rPr>
          <w:spacing w:val="-2"/>
          <w:sz w:val="20"/>
        </w:rPr>
        <w:t xml:space="preserve"> </w:t>
      </w:r>
      <w:r>
        <w:rPr>
          <w:sz w:val="20"/>
        </w:rPr>
        <w:t>received</w:t>
      </w:r>
      <w:r>
        <w:rPr>
          <w:spacing w:val="-2"/>
          <w:sz w:val="20"/>
        </w:rPr>
        <w:t xml:space="preserve"> </w:t>
      </w:r>
      <w:r>
        <w:rPr>
          <w:sz w:val="20"/>
        </w:rPr>
        <w:t>only</w:t>
      </w:r>
      <w:r>
        <w:rPr>
          <w:spacing w:val="-2"/>
          <w:sz w:val="20"/>
        </w:rPr>
        <w:t xml:space="preserve"> </w:t>
      </w:r>
      <w:r>
        <w:rPr>
          <w:sz w:val="20"/>
        </w:rPr>
        <w:t>upon actual</w:t>
      </w:r>
      <w:r>
        <w:rPr>
          <w:spacing w:val="-2"/>
          <w:sz w:val="20"/>
        </w:rPr>
        <w:t xml:space="preserve"> </w:t>
      </w:r>
      <w:r>
        <w:rPr>
          <w:sz w:val="20"/>
        </w:rPr>
        <w:t>receipt</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complete</w:t>
      </w:r>
      <w:r>
        <w:rPr>
          <w:spacing w:val="-1"/>
          <w:sz w:val="20"/>
        </w:rPr>
        <w:t xml:space="preserve"> </w:t>
      </w:r>
      <w:r>
        <w:rPr>
          <w:sz w:val="20"/>
        </w:rPr>
        <w:t>and</w:t>
      </w:r>
      <w:r>
        <w:rPr>
          <w:spacing w:val="-2"/>
          <w:sz w:val="20"/>
        </w:rPr>
        <w:t xml:space="preserve"> </w:t>
      </w:r>
      <w:r>
        <w:rPr>
          <w:sz w:val="20"/>
        </w:rPr>
        <w:t>eligible</w:t>
      </w:r>
      <w:r>
        <w:rPr>
          <w:spacing w:val="-1"/>
          <w:sz w:val="20"/>
        </w:rPr>
        <w:t xml:space="preserve"> </w:t>
      </w:r>
      <w:r>
        <w:rPr>
          <w:sz w:val="20"/>
        </w:rPr>
        <w:t>entry</w:t>
      </w:r>
      <w:r>
        <w:rPr>
          <w:spacing w:val="-2"/>
          <w:sz w:val="20"/>
        </w:rPr>
        <w:t xml:space="preserve"> </w:t>
      </w:r>
      <w:r>
        <w:rPr>
          <w:sz w:val="20"/>
        </w:rPr>
        <w:t>by</w:t>
      </w:r>
      <w:r>
        <w:rPr>
          <w:spacing w:val="-2"/>
          <w:sz w:val="20"/>
        </w:rPr>
        <w:t xml:space="preserve"> </w:t>
      </w:r>
      <w:r>
        <w:rPr>
          <w:sz w:val="20"/>
        </w:rPr>
        <w:t>the Promoter.</w:t>
      </w:r>
      <w:r>
        <w:rPr>
          <w:spacing w:val="-2"/>
          <w:sz w:val="20"/>
        </w:rPr>
        <w:t xml:space="preserve"> </w:t>
      </w:r>
      <w:r>
        <w:rPr>
          <w:sz w:val="20"/>
        </w:rPr>
        <w:t>In</w:t>
      </w:r>
      <w:r>
        <w:rPr>
          <w:spacing w:val="-2"/>
          <w:sz w:val="20"/>
        </w:rPr>
        <w:t xml:space="preserve"> </w:t>
      </w:r>
      <w:r>
        <w:rPr>
          <w:sz w:val="20"/>
        </w:rPr>
        <w:t>the case of online entries by way of website or other communication application, an entry will not be deemed received unless and until a complete and legible entry is received onto the Promoter database.</w:t>
      </w:r>
      <w:r>
        <w:rPr>
          <w:spacing w:val="-4"/>
          <w:sz w:val="20"/>
        </w:rPr>
        <w:t xml:space="preserve"> </w:t>
      </w:r>
      <w:r>
        <w:rPr>
          <w:sz w:val="20"/>
        </w:rPr>
        <w:t>The</w:t>
      </w:r>
      <w:r>
        <w:rPr>
          <w:spacing w:val="-3"/>
          <w:sz w:val="20"/>
        </w:rPr>
        <w:t xml:space="preserve"> </w:t>
      </w:r>
      <w:r>
        <w:rPr>
          <w:sz w:val="20"/>
        </w:rPr>
        <w:t>Promoter</w:t>
      </w:r>
      <w:r>
        <w:rPr>
          <w:spacing w:val="-4"/>
          <w:sz w:val="20"/>
        </w:rPr>
        <w:t xml:space="preserve"> </w:t>
      </w:r>
      <w:r>
        <w:rPr>
          <w:sz w:val="20"/>
        </w:rPr>
        <w:t>shall</w:t>
      </w:r>
      <w:r>
        <w:rPr>
          <w:spacing w:val="-4"/>
          <w:sz w:val="20"/>
        </w:rPr>
        <w:t xml:space="preserve"> </w:t>
      </w:r>
      <w:r>
        <w:rPr>
          <w:sz w:val="20"/>
        </w:rPr>
        <w:t>have</w:t>
      </w:r>
      <w:r>
        <w:rPr>
          <w:spacing w:val="-3"/>
          <w:sz w:val="20"/>
        </w:rPr>
        <w:t xml:space="preserve"> </w:t>
      </w:r>
      <w:r>
        <w:rPr>
          <w:sz w:val="20"/>
        </w:rPr>
        <w:t>no</w:t>
      </w:r>
      <w:r>
        <w:rPr>
          <w:spacing w:val="-4"/>
          <w:sz w:val="20"/>
        </w:rPr>
        <w:t xml:space="preserve"> </w:t>
      </w:r>
      <w:r>
        <w:rPr>
          <w:sz w:val="20"/>
        </w:rPr>
        <w:t>responsibility</w:t>
      </w:r>
      <w:r>
        <w:rPr>
          <w:spacing w:val="-2"/>
          <w:sz w:val="20"/>
        </w:rPr>
        <w:t xml:space="preserve"> </w:t>
      </w:r>
      <w:r>
        <w:rPr>
          <w:sz w:val="20"/>
        </w:rPr>
        <w:t>for</w:t>
      </w:r>
      <w:r>
        <w:rPr>
          <w:spacing w:val="-4"/>
          <w:sz w:val="20"/>
        </w:rPr>
        <w:t xml:space="preserve"> </w:t>
      </w:r>
      <w:r>
        <w:rPr>
          <w:sz w:val="20"/>
        </w:rPr>
        <w:t>the</w:t>
      </w:r>
      <w:r>
        <w:rPr>
          <w:spacing w:val="-3"/>
          <w:sz w:val="20"/>
        </w:rPr>
        <w:t xml:space="preserve"> </w:t>
      </w:r>
      <w:r>
        <w:rPr>
          <w:sz w:val="20"/>
        </w:rPr>
        <w:t>failure</w:t>
      </w:r>
      <w:r>
        <w:rPr>
          <w:spacing w:val="-3"/>
          <w:sz w:val="20"/>
        </w:rPr>
        <w:t xml:space="preserve"> </w:t>
      </w:r>
      <w:r>
        <w:rPr>
          <w:sz w:val="20"/>
        </w:rPr>
        <w:t>of</w:t>
      </w:r>
      <w:r>
        <w:rPr>
          <w:spacing w:val="-5"/>
          <w:sz w:val="20"/>
        </w:rPr>
        <w:t xml:space="preserve"> </w:t>
      </w:r>
      <w:r>
        <w:rPr>
          <w:sz w:val="20"/>
        </w:rPr>
        <w:t>any</w:t>
      </w:r>
      <w:r>
        <w:rPr>
          <w:spacing w:val="-4"/>
          <w:sz w:val="20"/>
        </w:rPr>
        <w:t xml:space="preserve"> </w:t>
      </w:r>
      <w:r>
        <w:rPr>
          <w:sz w:val="20"/>
        </w:rPr>
        <w:t>means</w:t>
      </w:r>
      <w:r>
        <w:rPr>
          <w:spacing w:val="-4"/>
          <w:sz w:val="20"/>
        </w:rPr>
        <w:t xml:space="preserve"> </w:t>
      </w:r>
      <w:r>
        <w:rPr>
          <w:sz w:val="20"/>
        </w:rPr>
        <w:t>of</w:t>
      </w:r>
      <w:r>
        <w:rPr>
          <w:spacing w:val="-5"/>
          <w:sz w:val="20"/>
        </w:rPr>
        <w:t xml:space="preserve"> </w:t>
      </w:r>
      <w:r>
        <w:rPr>
          <w:sz w:val="20"/>
        </w:rPr>
        <w:t>communication whether within the Promoter’s control or otherwise.</w:t>
      </w:r>
    </w:p>
    <w:p w14:paraId="347B6E07" w14:textId="77777777" w:rsidR="0066186C" w:rsidRDefault="00000000">
      <w:pPr>
        <w:pStyle w:val="ListParagraph"/>
        <w:numPr>
          <w:ilvl w:val="1"/>
          <w:numId w:val="1"/>
        </w:numPr>
        <w:tabs>
          <w:tab w:val="left" w:pos="990"/>
        </w:tabs>
        <w:spacing w:before="234"/>
        <w:ind w:right="306"/>
        <w:rPr>
          <w:sz w:val="20"/>
        </w:rPr>
      </w:pPr>
      <w:r>
        <w:rPr>
          <w:sz w:val="20"/>
        </w:rPr>
        <w:t>Where entries are made by SMS, the maximum cost of each SMS is 55 cents (including GST). Participation</w:t>
      </w:r>
      <w:r>
        <w:rPr>
          <w:spacing w:val="-5"/>
          <w:sz w:val="20"/>
        </w:rPr>
        <w:t xml:space="preserve"> </w:t>
      </w:r>
      <w:r>
        <w:rPr>
          <w:sz w:val="20"/>
        </w:rPr>
        <w:t>will</w:t>
      </w:r>
      <w:r>
        <w:rPr>
          <w:spacing w:val="-4"/>
          <w:sz w:val="20"/>
        </w:rPr>
        <w:t xml:space="preserve"> </w:t>
      </w:r>
      <w:r>
        <w:rPr>
          <w:sz w:val="20"/>
        </w:rPr>
        <w:t>only</w:t>
      </w:r>
      <w:r>
        <w:rPr>
          <w:spacing w:val="-4"/>
          <w:sz w:val="20"/>
        </w:rPr>
        <w:t xml:space="preserve"> </w:t>
      </w:r>
      <w:r>
        <w:rPr>
          <w:sz w:val="20"/>
        </w:rPr>
        <w:t>be</w:t>
      </w:r>
      <w:r>
        <w:rPr>
          <w:spacing w:val="-3"/>
          <w:sz w:val="20"/>
        </w:rPr>
        <w:t xml:space="preserve"> </w:t>
      </w:r>
      <w:r>
        <w:rPr>
          <w:sz w:val="20"/>
        </w:rPr>
        <w:t>open</w:t>
      </w:r>
      <w:r>
        <w:rPr>
          <w:spacing w:val="-4"/>
          <w:sz w:val="20"/>
        </w:rPr>
        <w:t xml:space="preserve"> </w:t>
      </w:r>
      <w:r>
        <w:rPr>
          <w:sz w:val="20"/>
        </w:rPr>
        <w:t>to</w:t>
      </w:r>
      <w:r>
        <w:rPr>
          <w:spacing w:val="-4"/>
          <w:sz w:val="20"/>
        </w:rPr>
        <w:t xml:space="preserve"> </w:t>
      </w:r>
      <w:r>
        <w:rPr>
          <w:sz w:val="20"/>
        </w:rPr>
        <w:t>entries</w:t>
      </w:r>
      <w:r>
        <w:rPr>
          <w:spacing w:val="-4"/>
          <w:sz w:val="20"/>
        </w:rPr>
        <w:t xml:space="preserve"> </w:t>
      </w:r>
      <w:r>
        <w:rPr>
          <w:sz w:val="20"/>
        </w:rPr>
        <w:t>submitted</w:t>
      </w:r>
      <w:r>
        <w:rPr>
          <w:spacing w:val="-4"/>
          <w:sz w:val="20"/>
        </w:rPr>
        <w:t xml:space="preserve"> </w:t>
      </w:r>
      <w:r>
        <w:rPr>
          <w:sz w:val="20"/>
        </w:rPr>
        <w:t>from</w:t>
      </w:r>
      <w:r>
        <w:rPr>
          <w:spacing w:val="-3"/>
          <w:sz w:val="20"/>
        </w:rPr>
        <w:t xml:space="preserve"> </w:t>
      </w:r>
      <w:r>
        <w:rPr>
          <w:sz w:val="20"/>
        </w:rPr>
        <w:t>the</w:t>
      </w:r>
      <w:r>
        <w:rPr>
          <w:spacing w:val="-3"/>
          <w:sz w:val="20"/>
        </w:rPr>
        <w:t xml:space="preserve"> </w:t>
      </w:r>
      <w:r>
        <w:rPr>
          <w:sz w:val="20"/>
        </w:rPr>
        <w:t>Participant’s</w:t>
      </w:r>
      <w:r>
        <w:rPr>
          <w:spacing w:val="-4"/>
          <w:sz w:val="20"/>
        </w:rPr>
        <w:t xml:space="preserve"> </w:t>
      </w:r>
      <w:r>
        <w:rPr>
          <w:sz w:val="20"/>
        </w:rPr>
        <w:t>own</w:t>
      </w:r>
      <w:r>
        <w:rPr>
          <w:spacing w:val="-4"/>
          <w:sz w:val="20"/>
        </w:rPr>
        <w:t xml:space="preserve"> </w:t>
      </w:r>
      <w:r>
        <w:rPr>
          <w:sz w:val="20"/>
        </w:rPr>
        <w:t>telephone</w:t>
      </w:r>
      <w:r>
        <w:rPr>
          <w:spacing w:val="-3"/>
          <w:sz w:val="20"/>
        </w:rPr>
        <w:t xml:space="preserve"> </w:t>
      </w:r>
      <w:r>
        <w:rPr>
          <w:sz w:val="20"/>
        </w:rPr>
        <w:t>and</w:t>
      </w:r>
      <w:r>
        <w:rPr>
          <w:spacing w:val="-4"/>
          <w:sz w:val="20"/>
        </w:rPr>
        <w:t xml:space="preserve"> </w:t>
      </w:r>
      <w:r>
        <w:rPr>
          <w:sz w:val="20"/>
        </w:rPr>
        <w:t>where such telephone allows caller ID, is SMS compatible and is connected via a service provider which allows the receipt of text and premier messaging.</w:t>
      </w:r>
    </w:p>
    <w:p w14:paraId="7E38C9CC" w14:textId="77777777" w:rsidR="0066186C" w:rsidRDefault="00000000">
      <w:pPr>
        <w:pStyle w:val="Heading3"/>
        <w:numPr>
          <w:ilvl w:val="0"/>
          <w:numId w:val="1"/>
        </w:numPr>
        <w:tabs>
          <w:tab w:val="left" w:pos="990"/>
        </w:tabs>
        <w:spacing w:before="235"/>
        <w:ind w:hanging="850"/>
      </w:pPr>
      <w:r>
        <w:rPr>
          <w:spacing w:val="-2"/>
        </w:rPr>
        <w:t>PRIZES:</w:t>
      </w:r>
    </w:p>
    <w:p w14:paraId="63A2A459" w14:textId="77777777" w:rsidR="0066186C" w:rsidRDefault="00000000">
      <w:pPr>
        <w:pStyle w:val="ListParagraph"/>
        <w:numPr>
          <w:ilvl w:val="1"/>
          <w:numId w:val="1"/>
        </w:numPr>
        <w:tabs>
          <w:tab w:val="left" w:pos="990"/>
        </w:tabs>
        <w:spacing w:before="234"/>
        <w:ind w:hanging="850"/>
        <w:rPr>
          <w:sz w:val="20"/>
        </w:rPr>
      </w:pPr>
      <w:r>
        <w:rPr>
          <w:sz w:val="20"/>
        </w:rPr>
        <w:t>All</w:t>
      </w:r>
      <w:r>
        <w:rPr>
          <w:spacing w:val="-6"/>
          <w:sz w:val="20"/>
        </w:rPr>
        <w:t xml:space="preserve"> </w:t>
      </w:r>
      <w:r>
        <w:rPr>
          <w:sz w:val="20"/>
        </w:rPr>
        <w:t>prizes</w:t>
      </w:r>
      <w:r>
        <w:rPr>
          <w:spacing w:val="-6"/>
          <w:sz w:val="20"/>
        </w:rPr>
        <w:t xml:space="preserve"> </w:t>
      </w:r>
      <w:r>
        <w:rPr>
          <w:sz w:val="20"/>
        </w:rPr>
        <w:t>will</w:t>
      </w:r>
      <w:r>
        <w:rPr>
          <w:spacing w:val="-6"/>
          <w:sz w:val="20"/>
        </w:rPr>
        <w:t xml:space="preserve"> </w:t>
      </w:r>
      <w:r>
        <w:rPr>
          <w:sz w:val="20"/>
        </w:rPr>
        <w:t>be</w:t>
      </w:r>
      <w:r>
        <w:rPr>
          <w:spacing w:val="-5"/>
          <w:sz w:val="20"/>
        </w:rPr>
        <w:t xml:space="preserve"> </w:t>
      </w:r>
      <w:r>
        <w:rPr>
          <w:sz w:val="20"/>
        </w:rPr>
        <w:t>awarded</w:t>
      </w:r>
      <w:r>
        <w:rPr>
          <w:spacing w:val="-5"/>
          <w:sz w:val="20"/>
        </w:rPr>
        <w:t xml:space="preserve"> </w:t>
      </w:r>
      <w:r>
        <w:rPr>
          <w:spacing w:val="-2"/>
          <w:sz w:val="20"/>
        </w:rPr>
        <w:t>either:</w:t>
      </w:r>
    </w:p>
    <w:p w14:paraId="7187D34E" w14:textId="77777777" w:rsidR="0066186C" w:rsidRDefault="00000000">
      <w:pPr>
        <w:pStyle w:val="ListParagraph"/>
        <w:numPr>
          <w:ilvl w:val="2"/>
          <w:numId w:val="1"/>
        </w:numPr>
        <w:tabs>
          <w:tab w:val="left" w:pos="1842"/>
        </w:tabs>
        <w:spacing w:before="237"/>
        <w:rPr>
          <w:sz w:val="20"/>
        </w:rPr>
      </w:pPr>
      <w:r>
        <w:rPr>
          <w:sz w:val="20"/>
        </w:rPr>
        <w:t>where</w:t>
      </w:r>
      <w:r>
        <w:rPr>
          <w:spacing w:val="-6"/>
          <w:sz w:val="20"/>
        </w:rPr>
        <w:t xml:space="preserve"> </w:t>
      </w:r>
      <w:r>
        <w:rPr>
          <w:sz w:val="20"/>
        </w:rPr>
        <w:t>a</w:t>
      </w:r>
      <w:r>
        <w:rPr>
          <w:spacing w:val="-6"/>
          <w:sz w:val="20"/>
        </w:rPr>
        <w:t xml:space="preserve"> </w:t>
      </w:r>
      <w:r>
        <w:rPr>
          <w:sz w:val="20"/>
        </w:rPr>
        <w:t>Schedule</w:t>
      </w:r>
      <w:r>
        <w:rPr>
          <w:spacing w:val="-5"/>
          <w:sz w:val="20"/>
        </w:rPr>
        <w:t xml:space="preserve"> </w:t>
      </w:r>
      <w:r>
        <w:rPr>
          <w:sz w:val="20"/>
        </w:rPr>
        <w:t>applies</w:t>
      </w:r>
      <w:r>
        <w:rPr>
          <w:spacing w:val="-7"/>
          <w:sz w:val="20"/>
        </w:rPr>
        <w:t xml:space="preserve"> </w:t>
      </w:r>
      <w:r>
        <w:rPr>
          <w:sz w:val="20"/>
        </w:rPr>
        <w:t>in</w:t>
      </w:r>
      <w:r>
        <w:rPr>
          <w:spacing w:val="-6"/>
          <w:sz w:val="20"/>
        </w:rPr>
        <w:t xml:space="preserve"> </w:t>
      </w:r>
      <w:r>
        <w:rPr>
          <w:sz w:val="20"/>
        </w:rPr>
        <w:t>respect</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Promotion,</w:t>
      </w:r>
      <w:r>
        <w:rPr>
          <w:spacing w:val="-5"/>
          <w:sz w:val="20"/>
        </w:rPr>
        <w:t xml:space="preserve"> </w:t>
      </w:r>
      <w:r>
        <w:rPr>
          <w:sz w:val="20"/>
        </w:rPr>
        <w:t>as</w:t>
      </w:r>
      <w:r>
        <w:rPr>
          <w:spacing w:val="-6"/>
          <w:sz w:val="20"/>
        </w:rPr>
        <w:t xml:space="preserve"> </w:t>
      </w:r>
      <w:r>
        <w:rPr>
          <w:sz w:val="20"/>
        </w:rPr>
        <w:t>provided</w:t>
      </w:r>
      <w:r>
        <w:rPr>
          <w:spacing w:val="-7"/>
          <w:sz w:val="20"/>
        </w:rPr>
        <w:t xml:space="preserve"> </w:t>
      </w:r>
      <w:r>
        <w:rPr>
          <w:sz w:val="20"/>
        </w:rPr>
        <w:t>for</w:t>
      </w:r>
      <w:r>
        <w:rPr>
          <w:spacing w:val="-6"/>
          <w:sz w:val="20"/>
        </w:rPr>
        <w:t xml:space="preserve"> </w:t>
      </w:r>
      <w:r>
        <w:rPr>
          <w:sz w:val="20"/>
        </w:rPr>
        <w:t>in</w:t>
      </w:r>
      <w:r>
        <w:rPr>
          <w:spacing w:val="-7"/>
          <w:sz w:val="20"/>
        </w:rPr>
        <w:t xml:space="preserve"> </w:t>
      </w:r>
      <w:r>
        <w:rPr>
          <w:sz w:val="20"/>
        </w:rPr>
        <w:t>that</w:t>
      </w:r>
      <w:r>
        <w:rPr>
          <w:spacing w:val="-5"/>
          <w:sz w:val="20"/>
        </w:rPr>
        <w:t xml:space="preserve"> </w:t>
      </w:r>
      <w:r>
        <w:rPr>
          <w:sz w:val="20"/>
        </w:rPr>
        <w:t>Schedule;</w:t>
      </w:r>
      <w:r>
        <w:rPr>
          <w:spacing w:val="-7"/>
          <w:sz w:val="20"/>
        </w:rPr>
        <w:t xml:space="preserve"> </w:t>
      </w:r>
      <w:r>
        <w:rPr>
          <w:spacing w:val="-5"/>
          <w:sz w:val="20"/>
        </w:rPr>
        <w:t>or</w:t>
      </w:r>
    </w:p>
    <w:p w14:paraId="02C24389" w14:textId="77777777" w:rsidR="0066186C" w:rsidRDefault="00000000">
      <w:pPr>
        <w:pStyle w:val="ListParagraph"/>
        <w:numPr>
          <w:ilvl w:val="2"/>
          <w:numId w:val="1"/>
        </w:numPr>
        <w:tabs>
          <w:tab w:val="left" w:pos="1842"/>
        </w:tabs>
        <w:spacing w:before="234"/>
        <w:rPr>
          <w:sz w:val="20"/>
        </w:rPr>
      </w:pPr>
      <w:r>
        <w:rPr>
          <w:sz w:val="20"/>
        </w:rPr>
        <w:t>in</w:t>
      </w:r>
      <w:r>
        <w:rPr>
          <w:spacing w:val="-6"/>
          <w:sz w:val="20"/>
        </w:rPr>
        <w:t xml:space="preserve"> </w:t>
      </w:r>
      <w:r>
        <w:rPr>
          <w:sz w:val="20"/>
        </w:rPr>
        <w:t>other</w:t>
      </w:r>
      <w:r>
        <w:rPr>
          <w:spacing w:val="-2"/>
          <w:sz w:val="20"/>
        </w:rPr>
        <w:t xml:space="preserve"> </w:t>
      </w:r>
      <w:r>
        <w:rPr>
          <w:sz w:val="20"/>
        </w:rPr>
        <w:t>cases</w:t>
      </w:r>
      <w:r>
        <w:rPr>
          <w:spacing w:val="-5"/>
          <w:sz w:val="20"/>
        </w:rPr>
        <w:t xml:space="preserve"> </w:t>
      </w:r>
      <w:r>
        <w:rPr>
          <w:sz w:val="20"/>
        </w:rPr>
        <w:t>as</w:t>
      </w:r>
      <w:r>
        <w:rPr>
          <w:spacing w:val="-5"/>
          <w:sz w:val="20"/>
        </w:rPr>
        <w:t xml:space="preserve"> </w:t>
      </w:r>
      <w:r>
        <w:rPr>
          <w:sz w:val="20"/>
        </w:rPr>
        <w:t>is</w:t>
      </w:r>
      <w:r>
        <w:rPr>
          <w:spacing w:val="-5"/>
          <w:sz w:val="20"/>
        </w:rPr>
        <w:t xml:space="preserve"> </w:t>
      </w:r>
      <w:r>
        <w:rPr>
          <w:sz w:val="20"/>
        </w:rPr>
        <w:t>published</w:t>
      </w:r>
      <w:r>
        <w:rPr>
          <w:spacing w:val="-6"/>
          <w:sz w:val="20"/>
        </w:rPr>
        <w:t xml:space="preserve"> </w:t>
      </w:r>
      <w:r>
        <w:rPr>
          <w:sz w:val="20"/>
        </w:rPr>
        <w:t>by</w:t>
      </w:r>
      <w:r>
        <w:rPr>
          <w:spacing w:val="-5"/>
          <w:sz w:val="20"/>
        </w:rPr>
        <w:t xml:space="preserve"> </w:t>
      </w:r>
      <w:r>
        <w:rPr>
          <w:sz w:val="20"/>
        </w:rPr>
        <w:t>the</w:t>
      </w:r>
      <w:r>
        <w:rPr>
          <w:spacing w:val="-5"/>
          <w:sz w:val="20"/>
        </w:rPr>
        <w:t xml:space="preserve"> </w:t>
      </w:r>
      <w:r>
        <w:rPr>
          <w:sz w:val="20"/>
        </w:rPr>
        <w:t>Promoter</w:t>
      </w:r>
      <w:r>
        <w:rPr>
          <w:spacing w:val="-5"/>
          <w:sz w:val="20"/>
        </w:rPr>
        <w:t xml:space="preserve"> </w:t>
      </w:r>
      <w:r>
        <w:rPr>
          <w:sz w:val="20"/>
        </w:rPr>
        <w:t>in</w:t>
      </w:r>
      <w:r>
        <w:rPr>
          <w:spacing w:val="-5"/>
          <w:sz w:val="20"/>
        </w:rPr>
        <w:t xml:space="preserve"> </w:t>
      </w:r>
      <w:r>
        <w:rPr>
          <w:sz w:val="20"/>
        </w:rPr>
        <w:t>respect</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pacing w:val="-2"/>
          <w:sz w:val="20"/>
        </w:rPr>
        <w:t>Promotion.</w:t>
      </w:r>
    </w:p>
    <w:p w14:paraId="71A59D55" w14:textId="77777777" w:rsidR="0066186C" w:rsidRDefault="00000000">
      <w:pPr>
        <w:pStyle w:val="ListParagraph"/>
        <w:numPr>
          <w:ilvl w:val="1"/>
          <w:numId w:val="1"/>
        </w:numPr>
        <w:tabs>
          <w:tab w:val="left" w:pos="990"/>
        </w:tabs>
        <w:spacing w:before="234"/>
        <w:ind w:right="321"/>
        <w:rPr>
          <w:sz w:val="20"/>
        </w:rPr>
      </w:pPr>
      <w:r>
        <w:rPr>
          <w:sz w:val="20"/>
        </w:rPr>
        <w:t>All prizes must be collected within 3 months of the date of notification of winners as provided for below.</w:t>
      </w:r>
      <w:r>
        <w:rPr>
          <w:spacing w:val="40"/>
          <w:sz w:val="20"/>
        </w:rPr>
        <w:t xml:space="preserve"> </w:t>
      </w:r>
      <w:r>
        <w:rPr>
          <w:sz w:val="20"/>
        </w:rPr>
        <w:t>Subject to the regulatory requirements of the individual States or Territories, prizes not collected within 3 months will be forfeited and will be redistributed into the prize pool of the associated</w:t>
      </w:r>
      <w:r>
        <w:rPr>
          <w:spacing w:val="-4"/>
          <w:sz w:val="20"/>
        </w:rPr>
        <w:t xml:space="preserve"> </w:t>
      </w:r>
      <w:r>
        <w:rPr>
          <w:sz w:val="20"/>
        </w:rPr>
        <w:t>station</w:t>
      </w:r>
      <w:r>
        <w:rPr>
          <w:spacing w:val="-5"/>
          <w:sz w:val="20"/>
        </w:rPr>
        <w:t xml:space="preserve"> </w:t>
      </w:r>
      <w:r>
        <w:rPr>
          <w:sz w:val="20"/>
        </w:rPr>
        <w:t>and</w:t>
      </w:r>
      <w:r>
        <w:rPr>
          <w:spacing w:val="-2"/>
          <w:sz w:val="20"/>
        </w:rPr>
        <w:t xml:space="preserve"> </w:t>
      </w:r>
      <w:r>
        <w:rPr>
          <w:sz w:val="20"/>
        </w:rPr>
        <w:t>used</w:t>
      </w:r>
      <w:r>
        <w:rPr>
          <w:spacing w:val="-2"/>
          <w:sz w:val="20"/>
        </w:rPr>
        <w:t xml:space="preserve"> </w:t>
      </w:r>
      <w:r>
        <w:rPr>
          <w:sz w:val="20"/>
        </w:rPr>
        <w:t>for</w:t>
      </w:r>
      <w:r>
        <w:rPr>
          <w:spacing w:val="-4"/>
          <w:sz w:val="20"/>
        </w:rPr>
        <w:t xml:space="preserve"> </w:t>
      </w:r>
      <w:r>
        <w:rPr>
          <w:sz w:val="20"/>
        </w:rPr>
        <w:t>alternative</w:t>
      </w:r>
      <w:r>
        <w:rPr>
          <w:spacing w:val="-3"/>
          <w:sz w:val="20"/>
        </w:rPr>
        <w:t xml:space="preserve"> </w:t>
      </w:r>
      <w:r>
        <w:rPr>
          <w:sz w:val="20"/>
        </w:rPr>
        <w:t>contest</w:t>
      </w:r>
      <w:r>
        <w:rPr>
          <w:spacing w:val="-3"/>
          <w:sz w:val="20"/>
        </w:rPr>
        <w:t xml:space="preserve"> </w:t>
      </w:r>
      <w:r>
        <w:rPr>
          <w:sz w:val="20"/>
        </w:rPr>
        <w:t>giveaways.</w:t>
      </w:r>
      <w:r>
        <w:rPr>
          <w:spacing w:val="40"/>
          <w:sz w:val="20"/>
        </w:rPr>
        <w:t xml:space="preserve"> </w:t>
      </w:r>
      <w:r>
        <w:rPr>
          <w:sz w:val="20"/>
        </w:rPr>
        <w:t>See</w:t>
      </w:r>
      <w:r>
        <w:rPr>
          <w:spacing w:val="-3"/>
          <w:sz w:val="20"/>
        </w:rPr>
        <w:t xml:space="preserve"> </w:t>
      </w:r>
      <w:r>
        <w:rPr>
          <w:sz w:val="20"/>
        </w:rPr>
        <w:t>clause</w:t>
      </w:r>
      <w:r>
        <w:rPr>
          <w:spacing w:val="-2"/>
          <w:sz w:val="20"/>
        </w:rPr>
        <w:t xml:space="preserve"> </w:t>
      </w:r>
      <w:r>
        <w:rPr>
          <w:sz w:val="20"/>
        </w:rPr>
        <w:t>16</w:t>
      </w:r>
      <w:r>
        <w:rPr>
          <w:spacing w:val="-4"/>
          <w:sz w:val="20"/>
        </w:rPr>
        <w:t xml:space="preserve"> </w:t>
      </w:r>
      <w:r>
        <w:rPr>
          <w:sz w:val="20"/>
        </w:rPr>
        <w:t>regarding</w:t>
      </w:r>
      <w:r>
        <w:rPr>
          <w:spacing w:val="-4"/>
          <w:sz w:val="20"/>
        </w:rPr>
        <w:t xml:space="preserve"> </w:t>
      </w:r>
      <w:r>
        <w:rPr>
          <w:sz w:val="20"/>
        </w:rPr>
        <w:t>Prize</w:t>
      </w:r>
      <w:r>
        <w:rPr>
          <w:spacing w:val="-3"/>
          <w:sz w:val="20"/>
        </w:rPr>
        <w:t xml:space="preserve"> </w:t>
      </w:r>
      <w:r>
        <w:rPr>
          <w:sz w:val="20"/>
        </w:rPr>
        <w:t>Claim and Delivery.</w:t>
      </w:r>
    </w:p>
    <w:p w14:paraId="7991B96B" w14:textId="77777777" w:rsidR="0066186C" w:rsidRDefault="00000000">
      <w:pPr>
        <w:pStyle w:val="ListParagraph"/>
        <w:numPr>
          <w:ilvl w:val="1"/>
          <w:numId w:val="1"/>
        </w:numPr>
        <w:tabs>
          <w:tab w:val="left" w:pos="990"/>
        </w:tabs>
        <w:spacing w:before="241" w:line="235" w:lineRule="auto"/>
        <w:ind w:right="443"/>
        <w:rPr>
          <w:sz w:val="20"/>
        </w:rPr>
      </w:pPr>
      <w:r>
        <w:rPr>
          <w:sz w:val="20"/>
        </w:rPr>
        <w:t>All</w:t>
      </w:r>
      <w:r>
        <w:rPr>
          <w:spacing w:val="-4"/>
          <w:sz w:val="20"/>
        </w:rPr>
        <w:t xml:space="preserve"> </w:t>
      </w:r>
      <w:r>
        <w:rPr>
          <w:sz w:val="20"/>
        </w:rPr>
        <w:t>prize</w:t>
      </w:r>
      <w:r>
        <w:rPr>
          <w:spacing w:val="-3"/>
          <w:sz w:val="20"/>
        </w:rPr>
        <w:t xml:space="preserve"> </w:t>
      </w:r>
      <w:r>
        <w:rPr>
          <w:sz w:val="20"/>
        </w:rPr>
        <w:t>items</w:t>
      </w:r>
      <w:r>
        <w:rPr>
          <w:spacing w:val="-4"/>
          <w:sz w:val="20"/>
        </w:rPr>
        <w:t xml:space="preserve"> </w:t>
      </w:r>
      <w:r>
        <w:rPr>
          <w:sz w:val="20"/>
        </w:rPr>
        <w:t>are</w:t>
      </w:r>
      <w:r>
        <w:rPr>
          <w:spacing w:val="-3"/>
          <w:sz w:val="20"/>
        </w:rPr>
        <w:t xml:space="preserve"> </w:t>
      </w:r>
      <w:r>
        <w:rPr>
          <w:sz w:val="20"/>
        </w:rPr>
        <w:t>valued</w:t>
      </w:r>
      <w:r>
        <w:rPr>
          <w:spacing w:val="-4"/>
          <w:sz w:val="20"/>
        </w:rPr>
        <w:t xml:space="preserve"> </w:t>
      </w:r>
      <w:r>
        <w:rPr>
          <w:sz w:val="20"/>
        </w:rPr>
        <w:t>based</w:t>
      </w:r>
      <w:r>
        <w:rPr>
          <w:spacing w:val="-4"/>
          <w:sz w:val="20"/>
        </w:rPr>
        <w:t xml:space="preserve"> </w:t>
      </w:r>
      <w:r>
        <w:rPr>
          <w:sz w:val="20"/>
        </w:rPr>
        <w:t>on</w:t>
      </w:r>
      <w:r>
        <w:rPr>
          <w:spacing w:val="-4"/>
          <w:sz w:val="20"/>
        </w:rPr>
        <w:t xml:space="preserve"> </w:t>
      </w:r>
      <w:r>
        <w:rPr>
          <w:sz w:val="20"/>
        </w:rPr>
        <w:t>recommended</w:t>
      </w:r>
      <w:r>
        <w:rPr>
          <w:spacing w:val="-4"/>
          <w:sz w:val="20"/>
        </w:rPr>
        <w:t xml:space="preserve"> </w:t>
      </w:r>
      <w:r>
        <w:rPr>
          <w:sz w:val="20"/>
        </w:rPr>
        <w:t>retail</w:t>
      </w:r>
      <w:r>
        <w:rPr>
          <w:spacing w:val="-4"/>
          <w:sz w:val="20"/>
        </w:rPr>
        <w:t xml:space="preserve"> </w:t>
      </w:r>
      <w:r>
        <w:rPr>
          <w:sz w:val="20"/>
        </w:rPr>
        <w:t>pricing</w:t>
      </w:r>
      <w:r>
        <w:rPr>
          <w:spacing w:val="-4"/>
          <w:sz w:val="20"/>
        </w:rPr>
        <w:t xml:space="preserve"> </w:t>
      </w:r>
      <w:r>
        <w:rPr>
          <w:sz w:val="20"/>
        </w:rPr>
        <w:t>inclusive</w:t>
      </w:r>
      <w:r>
        <w:rPr>
          <w:spacing w:val="-3"/>
          <w:sz w:val="20"/>
        </w:rPr>
        <w:t xml:space="preserve"> </w:t>
      </w:r>
      <w:r>
        <w:rPr>
          <w:sz w:val="20"/>
        </w:rPr>
        <w:t>of</w:t>
      </w:r>
      <w:r>
        <w:rPr>
          <w:spacing w:val="-3"/>
          <w:sz w:val="20"/>
        </w:rPr>
        <w:t xml:space="preserve"> </w:t>
      </w:r>
      <w:r>
        <w:rPr>
          <w:sz w:val="20"/>
        </w:rPr>
        <w:t>GST</w:t>
      </w:r>
      <w:r>
        <w:rPr>
          <w:spacing w:val="-3"/>
          <w:sz w:val="20"/>
        </w:rPr>
        <w:t xml:space="preserve"> </w:t>
      </w:r>
      <w:r>
        <w:rPr>
          <w:sz w:val="20"/>
        </w:rPr>
        <w:t>and</w:t>
      </w:r>
      <w:r>
        <w:rPr>
          <w:spacing w:val="-4"/>
          <w:sz w:val="20"/>
        </w:rPr>
        <w:t xml:space="preserve"> </w:t>
      </w:r>
      <w:r>
        <w:rPr>
          <w:sz w:val="20"/>
        </w:rPr>
        <w:t>the</w:t>
      </w:r>
      <w:r>
        <w:rPr>
          <w:spacing w:val="-3"/>
          <w:sz w:val="20"/>
        </w:rPr>
        <w:t xml:space="preserve"> </w:t>
      </w:r>
      <w:r>
        <w:rPr>
          <w:sz w:val="20"/>
        </w:rPr>
        <w:t>Promoter takes no responsibility for any variation in item values.</w:t>
      </w:r>
    </w:p>
    <w:p w14:paraId="6683323C" w14:textId="77777777" w:rsidR="0066186C" w:rsidRDefault="00000000">
      <w:pPr>
        <w:pStyle w:val="ListParagraph"/>
        <w:numPr>
          <w:ilvl w:val="1"/>
          <w:numId w:val="1"/>
        </w:numPr>
        <w:tabs>
          <w:tab w:val="left" w:pos="990"/>
        </w:tabs>
        <w:spacing w:before="239"/>
        <w:ind w:right="721"/>
        <w:rPr>
          <w:sz w:val="20"/>
        </w:rPr>
      </w:pPr>
      <w:r>
        <w:rPr>
          <w:sz w:val="20"/>
        </w:rPr>
        <w:t>Any</w:t>
      </w:r>
      <w:r>
        <w:rPr>
          <w:spacing w:val="-5"/>
          <w:sz w:val="20"/>
        </w:rPr>
        <w:t xml:space="preserve"> </w:t>
      </w:r>
      <w:r>
        <w:rPr>
          <w:sz w:val="20"/>
        </w:rPr>
        <w:t>taxes</w:t>
      </w:r>
      <w:r>
        <w:rPr>
          <w:spacing w:val="-4"/>
          <w:sz w:val="20"/>
        </w:rPr>
        <w:t xml:space="preserve"> </w:t>
      </w:r>
      <w:r>
        <w:rPr>
          <w:sz w:val="20"/>
        </w:rPr>
        <w:t>which</w:t>
      </w:r>
      <w:r>
        <w:rPr>
          <w:spacing w:val="-4"/>
          <w:sz w:val="20"/>
        </w:rPr>
        <w:t xml:space="preserve"> </w:t>
      </w:r>
      <w:r>
        <w:rPr>
          <w:sz w:val="20"/>
        </w:rPr>
        <w:t>may</w:t>
      </w:r>
      <w:r>
        <w:rPr>
          <w:spacing w:val="-4"/>
          <w:sz w:val="20"/>
        </w:rPr>
        <w:t xml:space="preserve"> </w:t>
      </w:r>
      <w:r>
        <w:rPr>
          <w:sz w:val="20"/>
        </w:rPr>
        <w:t>be</w:t>
      </w:r>
      <w:r>
        <w:rPr>
          <w:spacing w:val="-3"/>
          <w:sz w:val="20"/>
        </w:rPr>
        <w:t xml:space="preserve"> </w:t>
      </w:r>
      <w:r>
        <w:rPr>
          <w:sz w:val="20"/>
        </w:rPr>
        <w:t>payable</w:t>
      </w:r>
      <w:r>
        <w:rPr>
          <w:spacing w:val="-3"/>
          <w:sz w:val="20"/>
        </w:rPr>
        <w:t xml:space="preserve"> </w:t>
      </w:r>
      <w:r>
        <w:rPr>
          <w:sz w:val="20"/>
        </w:rPr>
        <w:t>as</w:t>
      </w:r>
      <w:r>
        <w:rPr>
          <w:spacing w:val="-4"/>
          <w:sz w:val="20"/>
        </w:rPr>
        <w:t xml:space="preserve"> </w:t>
      </w:r>
      <w:r>
        <w:rPr>
          <w:sz w:val="20"/>
        </w:rPr>
        <w:t>a</w:t>
      </w:r>
      <w:r>
        <w:rPr>
          <w:spacing w:val="-3"/>
          <w:sz w:val="20"/>
        </w:rPr>
        <w:t xml:space="preserve"> </w:t>
      </w:r>
      <w:r>
        <w:rPr>
          <w:sz w:val="20"/>
        </w:rPr>
        <w:t>consequence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winner</w:t>
      </w:r>
      <w:r>
        <w:rPr>
          <w:spacing w:val="-4"/>
          <w:sz w:val="20"/>
        </w:rPr>
        <w:t xml:space="preserve"> </w:t>
      </w:r>
      <w:r>
        <w:rPr>
          <w:sz w:val="20"/>
        </w:rPr>
        <w:t>receiving</w:t>
      </w:r>
      <w:r>
        <w:rPr>
          <w:spacing w:val="-4"/>
          <w:sz w:val="20"/>
        </w:rPr>
        <w:t xml:space="preserve"> </w:t>
      </w:r>
      <w:r>
        <w:rPr>
          <w:sz w:val="20"/>
        </w:rPr>
        <w:t>the</w:t>
      </w:r>
      <w:r>
        <w:rPr>
          <w:spacing w:val="-3"/>
          <w:sz w:val="20"/>
        </w:rPr>
        <w:t xml:space="preserve"> </w:t>
      </w:r>
      <w:r>
        <w:rPr>
          <w:sz w:val="20"/>
        </w:rPr>
        <w:t>prize</w:t>
      </w:r>
      <w:r>
        <w:rPr>
          <w:spacing w:val="-1"/>
          <w:sz w:val="20"/>
        </w:rPr>
        <w:t xml:space="preserve"> </w:t>
      </w:r>
      <w:r>
        <w:rPr>
          <w:sz w:val="20"/>
        </w:rPr>
        <w:t>are</w:t>
      </w:r>
      <w:r>
        <w:rPr>
          <w:spacing w:val="-3"/>
          <w:sz w:val="20"/>
        </w:rPr>
        <w:t xml:space="preserve"> </w:t>
      </w:r>
      <w:r>
        <w:rPr>
          <w:sz w:val="20"/>
        </w:rPr>
        <w:t>the</w:t>
      </w:r>
      <w:r>
        <w:rPr>
          <w:spacing w:val="-3"/>
          <w:sz w:val="20"/>
        </w:rPr>
        <w:t xml:space="preserve"> </w:t>
      </w:r>
      <w:r>
        <w:rPr>
          <w:sz w:val="20"/>
        </w:rPr>
        <w:t>sole responsibility of that winner.</w:t>
      </w:r>
    </w:p>
    <w:p w14:paraId="522B0515" w14:textId="77777777" w:rsidR="0066186C" w:rsidRDefault="00000000">
      <w:pPr>
        <w:pStyle w:val="ListParagraph"/>
        <w:numPr>
          <w:ilvl w:val="1"/>
          <w:numId w:val="1"/>
        </w:numPr>
        <w:tabs>
          <w:tab w:val="left" w:pos="990"/>
        </w:tabs>
        <w:spacing w:before="235"/>
        <w:ind w:hanging="850"/>
        <w:rPr>
          <w:sz w:val="20"/>
        </w:rPr>
      </w:pPr>
      <w:r>
        <w:rPr>
          <w:sz w:val="20"/>
        </w:rPr>
        <w:t>Prizes</w:t>
      </w:r>
      <w:r>
        <w:rPr>
          <w:spacing w:val="-8"/>
          <w:sz w:val="20"/>
        </w:rPr>
        <w:t xml:space="preserve"> </w:t>
      </w:r>
      <w:r>
        <w:rPr>
          <w:sz w:val="20"/>
        </w:rPr>
        <w:t>are</w:t>
      </w:r>
      <w:r>
        <w:rPr>
          <w:spacing w:val="-7"/>
          <w:sz w:val="20"/>
        </w:rPr>
        <w:t xml:space="preserve"> </w:t>
      </w:r>
      <w:r>
        <w:rPr>
          <w:sz w:val="20"/>
        </w:rPr>
        <w:t>non-transferable</w:t>
      </w:r>
      <w:r>
        <w:rPr>
          <w:spacing w:val="-5"/>
          <w:sz w:val="20"/>
        </w:rPr>
        <w:t xml:space="preserve"> </w:t>
      </w:r>
      <w:r>
        <w:rPr>
          <w:sz w:val="20"/>
        </w:rPr>
        <w:t>and</w:t>
      </w:r>
      <w:r>
        <w:rPr>
          <w:spacing w:val="-8"/>
          <w:sz w:val="20"/>
        </w:rPr>
        <w:t xml:space="preserve"> </w:t>
      </w:r>
      <w:r>
        <w:rPr>
          <w:sz w:val="20"/>
        </w:rPr>
        <w:t>may</w:t>
      </w:r>
      <w:r>
        <w:rPr>
          <w:spacing w:val="-7"/>
          <w:sz w:val="20"/>
        </w:rPr>
        <w:t xml:space="preserve"> </w:t>
      </w:r>
      <w:r>
        <w:rPr>
          <w:sz w:val="20"/>
        </w:rPr>
        <w:t>not</w:t>
      </w:r>
      <w:r>
        <w:rPr>
          <w:spacing w:val="-8"/>
          <w:sz w:val="20"/>
        </w:rPr>
        <w:t xml:space="preserve"> </w:t>
      </w:r>
      <w:r>
        <w:rPr>
          <w:sz w:val="20"/>
        </w:rPr>
        <w:t>be</w:t>
      </w:r>
      <w:r>
        <w:rPr>
          <w:spacing w:val="-7"/>
          <w:sz w:val="20"/>
        </w:rPr>
        <w:t xml:space="preserve"> </w:t>
      </w:r>
      <w:r>
        <w:rPr>
          <w:sz w:val="20"/>
        </w:rPr>
        <w:t>redeemed</w:t>
      </w:r>
      <w:r>
        <w:rPr>
          <w:spacing w:val="-5"/>
          <w:sz w:val="20"/>
        </w:rPr>
        <w:t xml:space="preserve"> </w:t>
      </w:r>
      <w:r>
        <w:rPr>
          <w:sz w:val="20"/>
        </w:rPr>
        <w:t>for</w:t>
      </w:r>
      <w:r>
        <w:rPr>
          <w:spacing w:val="-7"/>
          <w:sz w:val="20"/>
        </w:rPr>
        <w:t xml:space="preserve"> </w:t>
      </w:r>
      <w:r>
        <w:rPr>
          <w:spacing w:val="-2"/>
          <w:sz w:val="20"/>
        </w:rPr>
        <w:t>cash.</w:t>
      </w:r>
    </w:p>
    <w:p w14:paraId="576ED5F0" w14:textId="77777777" w:rsidR="0066186C" w:rsidRDefault="00000000">
      <w:pPr>
        <w:pStyle w:val="ListParagraph"/>
        <w:numPr>
          <w:ilvl w:val="1"/>
          <w:numId w:val="1"/>
        </w:numPr>
        <w:tabs>
          <w:tab w:val="left" w:pos="990"/>
        </w:tabs>
        <w:spacing w:before="236" w:line="237" w:lineRule="auto"/>
        <w:ind w:right="223"/>
        <w:jc w:val="both"/>
        <w:rPr>
          <w:sz w:val="20"/>
        </w:rPr>
      </w:pPr>
      <w:r>
        <w:rPr>
          <w:sz w:val="20"/>
        </w:rPr>
        <w:t>All “cash” prizes will be paid to by bank transfer to the winner’s nominated bank account. Payments will</w:t>
      </w:r>
      <w:r>
        <w:rPr>
          <w:spacing w:val="-4"/>
          <w:sz w:val="20"/>
        </w:rPr>
        <w:t xml:space="preserve"> </w:t>
      </w:r>
      <w:r>
        <w:rPr>
          <w:sz w:val="20"/>
        </w:rPr>
        <w:t>only</w:t>
      </w:r>
      <w:r>
        <w:rPr>
          <w:spacing w:val="-4"/>
          <w:sz w:val="20"/>
        </w:rPr>
        <w:t xml:space="preserve"> </w:t>
      </w:r>
      <w:r>
        <w:rPr>
          <w:sz w:val="20"/>
        </w:rPr>
        <w:t>be</w:t>
      </w:r>
      <w:r>
        <w:rPr>
          <w:spacing w:val="-3"/>
          <w:sz w:val="20"/>
        </w:rPr>
        <w:t xml:space="preserve"> </w:t>
      </w:r>
      <w:r>
        <w:rPr>
          <w:sz w:val="20"/>
        </w:rPr>
        <w:t>made</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account</w:t>
      </w:r>
      <w:r>
        <w:rPr>
          <w:spacing w:val="-3"/>
          <w:sz w:val="20"/>
        </w:rPr>
        <w:t xml:space="preserve"> </w:t>
      </w:r>
      <w:r>
        <w:rPr>
          <w:sz w:val="20"/>
        </w:rPr>
        <w:t>owned</w:t>
      </w:r>
      <w:r>
        <w:rPr>
          <w:spacing w:val="-4"/>
          <w:sz w:val="20"/>
        </w:rPr>
        <w:t xml:space="preserve"> </w:t>
      </w:r>
      <w:r>
        <w:rPr>
          <w:sz w:val="20"/>
        </w:rPr>
        <w:t>by</w:t>
      </w:r>
      <w:r>
        <w:rPr>
          <w:spacing w:val="-4"/>
          <w:sz w:val="20"/>
        </w:rPr>
        <w:t xml:space="preserve"> </w:t>
      </w:r>
      <w:r>
        <w:rPr>
          <w:sz w:val="20"/>
        </w:rPr>
        <w:t>the</w:t>
      </w:r>
      <w:r>
        <w:rPr>
          <w:spacing w:val="-3"/>
          <w:sz w:val="20"/>
        </w:rPr>
        <w:t xml:space="preserve"> </w:t>
      </w:r>
      <w:r>
        <w:rPr>
          <w:sz w:val="20"/>
        </w:rPr>
        <w:t>winner. Winner’s</w:t>
      </w:r>
      <w:r>
        <w:rPr>
          <w:spacing w:val="-4"/>
          <w:sz w:val="20"/>
        </w:rPr>
        <w:t xml:space="preserve"> </w:t>
      </w:r>
      <w:r>
        <w:rPr>
          <w:sz w:val="20"/>
        </w:rPr>
        <w:t>must</w:t>
      </w:r>
      <w:r>
        <w:rPr>
          <w:spacing w:val="-3"/>
          <w:sz w:val="20"/>
        </w:rPr>
        <w:t xml:space="preserve"> </w:t>
      </w:r>
      <w:r>
        <w:rPr>
          <w:sz w:val="20"/>
        </w:rPr>
        <w:t>provide</w:t>
      </w:r>
      <w:r>
        <w:rPr>
          <w:spacing w:val="-3"/>
          <w:sz w:val="20"/>
        </w:rPr>
        <w:t xml:space="preserve"> </w:t>
      </w:r>
      <w:r>
        <w:rPr>
          <w:sz w:val="20"/>
        </w:rPr>
        <w:t>the</w:t>
      </w:r>
      <w:r>
        <w:rPr>
          <w:spacing w:val="-1"/>
          <w:sz w:val="20"/>
        </w:rPr>
        <w:t xml:space="preserve"> </w:t>
      </w:r>
      <w:r>
        <w:rPr>
          <w:sz w:val="20"/>
        </w:rPr>
        <w:t>correct</w:t>
      </w:r>
      <w:r>
        <w:rPr>
          <w:spacing w:val="-3"/>
          <w:sz w:val="20"/>
        </w:rPr>
        <w:t xml:space="preserve"> </w:t>
      </w:r>
      <w:r>
        <w:rPr>
          <w:sz w:val="20"/>
        </w:rPr>
        <w:t>details</w:t>
      </w:r>
      <w:r>
        <w:rPr>
          <w:spacing w:val="-4"/>
          <w:sz w:val="20"/>
        </w:rPr>
        <w:t xml:space="preserve"> </w:t>
      </w:r>
      <w:r>
        <w:rPr>
          <w:sz w:val="20"/>
        </w:rPr>
        <w:t>for their nominated bank account and they will not be compensated if incorrect details are provided</w:t>
      </w:r>
    </w:p>
    <w:p w14:paraId="521233D3" w14:textId="77777777" w:rsidR="0066186C" w:rsidRDefault="0066186C">
      <w:pPr>
        <w:pStyle w:val="ListParagraph"/>
        <w:spacing w:line="237" w:lineRule="auto"/>
        <w:jc w:val="both"/>
        <w:rPr>
          <w:sz w:val="20"/>
        </w:rPr>
        <w:sectPr w:rsidR="0066186C">
          <w:pgSz w:w="11910" w:h="16850"/>
          <w:pgMar w:top="1220" w:right="850" w:bottom="860" w:left="992" w:header="716" w:footer="663" w:gutter="0"/>
          <w:cols w:space="720"/>
        </w:sectPr>
      </w:pPr>
    </w:p>
    <w:p w14:paraId="1F5B051D" w14:textId="77777777" w:rsidR="0066186C" w:rsidRDefault="0066186C">
      <w:pPr>
        <w:pStyle w:val="BodyText"/>
        <w:spacing w:before="75"/>
        <w:ind w:left="0" w:firstLine="0"/>
      </w:pPr>
    </w:p>
    <w:p w14:paraId="01DFECC0" w14:textId="77777777" w:rsidR="0066186C" w:rsidRDefault="00000000">
      <w:pPr>
        <w:pStyle w:val="BodyText"/>
        <w:ind w:right="245" w:firstLine="0"/>
      </w:pPr>
      <w:r>
        <w:t>resulting</w:t>
      </w:r>
      <w:r>
        <w:rPr>
          <w:spacing w:val="-4"/>
        </w:rPr>
        <w:t xml:space="preserve"> </w:t>
      </w:r>
      <w:r>
        <w:t>in</w:t>
      </w:r>
      <w:r>
        <w:rPr>
          <w:spacing w:val="-4"/>
        </w:rPr>
        <w:t xml:space="preserve"> </w:t>
      </w:r>
      <w:r>
        <w:t>cash</w:t>
      </w:r>
      <w:r>
        <w:rPr>
          <w:spacing w:val="-4"/>
        </w:rPr>
        <w:t xml:space="preserve"> </w:t>
      </w:r>
      <w:r>
        <w:t>prizes</w:t>
      </w:r>
      <w:r>
        <w:rPr>
          <w:spacing w:val="-4"/>
        </w:rPr>
        <w:t xml:space="preserve"> </w:t>
      </w:r>
      <w:r>
        <w:t>being</w:t>
      </w:r>
      <w:r>
        <w:rPr>
          <w:spacing w:val="-4"/>
        </w:rPr>
        <w:t xml:space="preserve"> </w:t>
      </w:r>
      <w:r>
        <w:t>paid</w:t>
      </w:r>
      <w:r>
        <w:rPr>
          <w:spacing w:val="-4"/>
        </w:rPr>
        <w:t xml:space="preserve"> </w:t>
      </w:r>
      <w:r>
        <w:t>to</w:t>
      </w:r>
      <w:r>
        <w:rPr>
          <w:spacing w:val="-4"/>
        </w:rPr>
        <w:t xml:space="preserve"> </w:t>
      </w:r>
      <w:r>
        <w:t>the</w:t>
      </w:r>
      <w:r>
        <w:rPr>
          <w:spacing w:val="-3"/>
        </w:rPr>
        <w:t xml:space="preserve"> </w:t>
      </w:r>
      <w:r>
        <w:t>wrong</w:t>
      </w:r>
      <w:r>
        <w:rPr>
          <w:spacing w:val="-4"/>
        </w:rPr>
        <w:t xml:space="preserve"> </w:t>
      </w:r>
      <w:r>
        <w:t>account.</w:t>
      </w:r>
      <w:r>
        <w:rPr>
          <w:spacing w:val="40"/>
        </w:rPr>
        <w:t xml:space="preserve"> </w:t>
      </w:r>
      <w:r>
        <w:t>Alternatively,</w:t>
      </w:r>
      <w:r>
        <w:rPr>
          <w:spacing w:val="-4"/>
        </w:rPr>
        <w:t xml:space="preserve"> </w:t>
      </w:r>
      <w:r>
        <w:t>winners</w:t>
      </w:r>
      <w:r>
        <w:rPr>
          <w:spacing w:val="-1"/>
        </w:rPr>
        <w:t xml:space="preserve"> </w:t>
      </w:r>
      <w:r>
        <w:t>can</w:t>
      </w:r>
      <w:r>
        <w:rPr>
          <w:spacing w:val="-4"/>
        </w:rPr>
        <w:t xml:space="preserve"> </w:t>
      </w:r>
      <w:r>
        <w:t>request</w:t>
      </w:r>
      <w:r>
        <w:rPr>
          <w:spacing w:val="-3"/>
        </w:rPr>
        <w:t xml:space="preserve"> </w:t>
      </w:r>
      <w:r>
        <w:t>a cheque be drawn, payable to the winner only.</w:t>
      </w:r>
    </w:p>
    <w:p w14:paraId="068A329B" w14:textId="77777777" w:rsidR="0066186C" w:rsidRDefault="0066186C">
      <w:pPr>
        <w:pStyle w:val="BodyText"/>
        <w:spacing w:before="3"/>
        <w:ind w:left="0" w:firstLine="0"/>
      </w:pPr>
    </w:p>
    <w:p w14:paraId="7EC42844" w14:textId="77777777" w:rsidR="0066186C" w:rsidRDefault="00000000">
      <w:pPr>
        <w:pStyle w:val="ListParagraph"/>
        <w:numPr>
          <w:ilvl w:val="1"/>
          <w:numId w:val="1"/>
        </w:numPr>
        <w:tabs>
          <w:tab w:val="left" w:pos="990"/>
        </w:tabs>
        <w:spacing w:before="1" w:line="235" w:lineRule="auto"/>
        <w:ind w:right="409"/>
        <w:rPr>
          <w:sz w:val="20"/>
        </w:rPr>
      </w:pPr>
      <w:r>
        <w:rPr>
          <w:sz w:val="20"/>
        </w:rPr>
        <w:t>If</w:t>
      </w:r>
      <w:r>
        <w:rPr>
          <w:spacing w:val="-5"/>
          <w:sz w:val="20"/>
        </w:rPr>
        <w:t xml:space="preserve"> </w:t>
      </w:r>
      <w:r>
        <w:rPr>
          <w:sz w:val="20"/>
        </w:rPr>
        <w:t>the</w:t>
      </w:r>
      <w:r>
        <w:rPr>
          <w:spacing w:val="-3"/>
          <w:sz w:val="20"/>
        </w:rPr>
        <w:t xml:space="preserve"> </w:t>
      </w:r>
      <w:r>
        <w:rPr>
          <w:sz w:val="20"/>
        </w:rPr>
        <w:t>specified</w:t>
      </w:r>
      <w:r>
        <w:rPr>
          <w:spacing w:val="-4"/>
          <w:sz w:val="20"/>
        </w:rPr>
        <w:t xml:space="preserve"> </w:t>
      </w:r>
      <w:r>
        <w:rPr>
          <w:sz w:val="20"/>
        </w:rPr>
        <w:t>prize</w:t>
      </w:r>
      <w:r>
        <w:rPr>
          <w:spacing w:val="-3"/>
          <w:sz w:val="20"/>
        </w:rPr>
        <w:t xml:space="preserve"> </w:t>
      </w:r>
      <w:r>
        <w:rPr>
          <w:sz w:val="20"/>
        </w:rPr>
        <w:t>becomes</w:t>
      </w:r>
      <w:r>
        <w:rPr>
          <w:spacing w:val="-4"/>
          <w:sz w:val="20"/>
        </w:rPr>
        <w:t xml:space="preserve"> </w:t>
      </w:r>
      <w:r>
        <w:rPr>
          <w:sz w:val="20"/>
        </w:rPr>
        <w:t>unavailable</w:t>
      </w:r>
      <w:r>
        <w:rPr>
          <w:spacing w:val="-3"/>
          <w:sz w:val="20"/>
        </w:rPr>
        <w:t xml:space="preserve"> </w:t>
      </w:r>
      <w:r>
        <w:rPr>
          <w:sz w:val="20"/>
        </w:rPr>
        <w:t>due</w:t>
      </w:r>
      <w:r>
        <w:rPr>
          <w:spacing w:val="-4"/>
          <w:sz w:val="20"/>
        </w:rPr>
        <w:t xml:space="preserve"> </w:t>
      </w:r>
      <w:r>
        <w:rPr>
          <w:sz w:val="20"/>
        </w:rPr>
        <w:t>to</w:t>
      </w:r>
      <w:r>
        <w:rPr>
          <w:spacing w:val="-2"/>
          <w:sz w:val="20"/>
        </w:rPr>
        <w:t xml:space="preserve"> </w:t>
      </w:r>
      <w:r>
        <w:rPr>
          <w:sz w:val="20"/>
        </w:rPr>
        <w:t>general</w:t>
      </w:r>
      <w:r>
        <w:rPr>
          <w:spacing w:val="-4"/>
          <w:sz w:val="20"/>
        </w:rPr>
        <w:t xml:space="preserve"> </w:t>
      </w:r>
      <w:r>
        <w:rPr>
          <w:sz w:val="20"/>
        </w:rPr>
        <w:t>unforeseen</w:t>
      </w:r>
      <w:r>
        <w:rPr>
          <w:spacing w:val="-4"/>
          <w:sz w:val="20"/>
        </w:rPr>
        <w:t xml:space="preserve"> </w:t>
      </w:r>
      <w:r>
        <w:rPr>
          <w:sz w:val="20"/>
        </w:rPr>
        <w:t>circumstances,</w:t>
      </w:r>
      <w:r>
        <w:rPr>
          <w:spacing w:val="-4"/>
          <w:sz w:val="20"/>
        </w:rPr>
        <w:t xml:space="preserve"> </w:t>
      </w:r>
      <w:r>
        <w:rPr>
          <w:sz w:val="20"/>
        </w:rPr>
        <w:t>the</w:t>
      </w:r>
      <w:r>
        <w:rPr>
          <w:spacing w:val="-4"/>
          <w:sz w:val="20"/>
        </w:rPr>
        <w:t xml:space="preserve"> </w:t>
      </w:r>
      <w:r>
        <w:rPr>
          <w:sz w:val="20"/>
        </w:rPr>
        <w:t>Promoter may substitute a prize of like or equal value, subject to state regulations.</w:t>
      </w:r>
    </w:p>
    <w:p w14:paraId="4649C63C" w14:textId="77777777" w:rsidR="0066186C" w:rsidRDefault="00000000">
      <w:pPr>
        <w:pStyle w:val="ListParagraph"/>
        <w:numPr>
          <w:ilvl w:val="1"/>
          <w:numId w:val="1"/>
        </w:numPr>
        <w:tabs>
          <w:tab w:val="left" w:pos="990"/>
        </w:tabs>
        <w:spacing w:before="240" w:line="237" w:lineRule="auto"/>
        <w:ind w:right="154"/>
        <w:rPr>
          <w:sz w:val="20"/>
        </w:rPr>
      </w:pPr>
      <w:r>
        <w:rPr>
          <w:sz w:val="20"/>
        </w:rPr>
        <w:t>If</w:t>
      </w:r>
      <w:r>
        <w:rPr>
          <w:spacing w:val="-5"/>
          <w:sz w:val="20"/>
        </w:rPr>
        <w:t xml:space="preserve"> </w:t>
      </w:r>
      <w:r>
        <w:rPr>
          <w:sz w:val="20"/>
        </w:rPr>
        <w:t>the</w:t>
      </w:r>
      <w:r>
        <w:rPr>
          <w:spacing w:val="-3"/>
          <w:sz w:val="20"/>
        </w:rPr>
        <w:t xml:space="preserve"> </w:t>
      </w:r>
      <w:r>
        <w:rPr>
          <w:sz w:val="20"/>
        </w:rPr>
        <w:t>specified</w:t>
      </w:r>
      <w:r>
        <w:rPr>
          <w:spacing w:val="-4"/>
          <w:sz w:val="20"/>
        </w:rPr>
        <w:t xml:space="preserve"> </w:t>
      </w:r>
      <w:r>
        <w:rPr>
          <w:sz w:val="20"/>
        </w:rPr>
        <w:t>prize</w:t>
      </w:r>
      <w:r>
        <w:rPr>
          <w:spacing w:val="-3"/>
          <w:sz w:val="20"/>
        </w:rPr>
        <w:t xml:space="preserve"> </w:t>
      </w:r>
      <w:r>
        <w:rPr>
          <w:sz w:val="20"/>
        </w:rPr>
        <w:t>becomes</w:t>
      </w:r>
      <w:r>
        <w:rPr>
          <w:spacing w:val="-4"/>
          <w:sz w:val="20"/>
        </w:rPr>
        <w:t xml:space="preserve"> </w:t>
      </w:r>
      <w:r>
        <w:rPr>
          <w:sz w:val="20"/>
        </w:rPr>
        <w:t>unavailable</w:t>
      </w:r>
      <w:r>
        <w:rPr>
          <w:spacing w:val="-3"/>
          <w:sz w:val="20"/>
        </w:rPr>
        <w:t xml:space="preserve"> </w:t>
      </w:r>
      <w:r>
        <w:rPr>
          <w:sz w:val="20"/>
        </w:rPr>
        <w:t>due</w:t>
      </w:r>
      <w:r>
        <w:rPr>
          <w:spacing w:val="-4"/>
          <w:sz w:val="20"/>
        </w:rPr>
        <w:t xml:space="preserve"> </w:t>
      </w:r>
      <w:r>
        <w:rPr>
          <w:sz w:val="20"/>
        </w:rPr>
        <w:t>to</w:t>
      </w:r>
      <w:r>
        <w:rPr>
          <w:spacing w:val="-2"/>
          <w:sz w:val="20"/>
        </w:rPr>
        <w:t xml:space="preserve"> </w:t>
      </w:r>
      <w:r>
        <w:rPr>
          <w:sz w:val="20"/>
        </w:rPr>
        <w:t>acts</w:t>
      </w:r>
      <w:r>
        <w:rPr>
          <w:spacing w:val="-2"/>
          <w:sz w:val="20"/>
        </w:rPr>
        <w:t xml:space="preserve"> </w:t>
      </w:r>
      <w:r>
        <w:rPr>
          <w:sz w:val="20"/>
        </w:rPr>
        <w:t>of</w:t>
      </w:r>
      <w:r>
        <w:rPr>
          <w:spacing w:val="-5"/>
          <w:sz w:val="20"/>
        </w:rPr>
        <w:t xml:space="preserve"> </w:t>
      </w:r>
      <w:r>
        <w:rPr>
          <w:sz w:val="20"/>
        </w:rPr>
        <w:t>terrorism</w:t>
      </w:r>
      <w:r>
        <w:rPr>
          <w:spacing w:val="-3"/>
          <w:sz w:val="20"/>
        </w:rPr>
        <w:t xml:space="preserve"> </w:t>
      </w:r>
      <w:r>
        <w:rPr>
          <w:sz w:val="20"/>
        </w:rPr>
        <w:t>or</w:t>
      </w:r>
      <w:r>
        <w:rPr>
          <w:spacing w:val="-1"/>
          <w:sz w:val="20"/>
        </w:rPr>
        <w:t xml:space="preserve"> </w:t>
      </w:r>
      <w:r>
        <w:rPr>
          <w:sz w:val="20"/>
        </w:rPr>
        <w:t>acts</w:t>
      </w:r>
      <w:r>
        <w:rPr>
          <w:spacing w:val="-4"/>
          <w:sz w:val="20"/>
        </w:rPr>
        <w:t xml:space="preserve"> </w:t>
      </w:r>
      <w:r>
        <w:rPr>
          <w:sz w:val="20"/>
        </w:rPr>
        <w:t>of</w:t>
      </w:r>
      <w:r>
        <w:rPr>
          <w:spacing w:val="-5"/>
          <w:sz w:val="20"/>
        </w:rPr>
        <w:t xml:space="preserve"> </w:t>
      </w:r>
      <w:r>
        <w:rPr>
          <w:sz w:val="20"/>
        </w:rPr>
        <w:t>god</w:t>
      </w:r>
      <w:r>
        <w:rPr>
          <w:spacing w:val="-1"/>
          <w:sz w:val="20"/>
        </w:rPr>
        <w:t xml:space="preserve"> </w:t>
      </w:r>
      <w:r>
        <w:rPr>
          <w:sz w:val="20"/>
        </w:rPr>
        <w:t>(IE</w:t>
      </w:r>
      <w:r>
        <w:rPr>
          <w:spacing w:val="-3"/>
          <w:sz w:val="20"/>
        </w:rPr>
        <w:t xml:space="preserve"> </w:t>
      </w:r>
      <w:r>
        <w:rPr>
          <w:sz w:val="20"/>
        </w:rPr>
        <w:t>earthquake –</w:t>
      </w:r>
      <w:r>
        <w:rPr>
          <w:spacing w:val="-4"/>
          <w:sz w:val="20"/>
        </w:rPr>
        <w:t xml:space="preserve"> </w:t>
      </w:r>
      <w:r>
        <w:rPr>
          <w:sz w:val="20"/>
        </w:rPr>
        <w:t>or other natural disaster).</w:t>
      </w:r>
      <w:r>
        <w:rPr>
          <w:spacing w:val="40"/>
          <w:sz w:val="20"/>
        </w:rPr>
        <w:t xml:space="preserve"> </w:t>
      </w:r>
      <w:r>
        <w:rPr>
          <w:sz w:val="20"/>
        </w:rPr>
        <w:t>The Promoter and its associated promotional partners will not be liable for replacement of any prize.</w:t>
      </w:r>
    </w:p>
    <w:p w14:paraId="1746BB00" w14:textId="77777777" w:rsidR="0066186C" w:rsidRDefault="0066186C">
      <w:pPr>
        <w:pStyle w:val="BodyText"/>
        <w:ind w:left="0" w:firstLine="0"/>
      </w:pPr>
    </w:p>
    <w:p w14:paraId="0F80A241" w14:textId="77777777" w:rsidR="0066186C" w:rsidRDefault="00000000">
      <w:pPr>
        <w:pStyle w:val="ListParagraph"/>
        <w:numPr>
          <w:ilvl w:val="1"/>
          <w:numId w:val="1"/>
        </w:numPr>
        <w:tabs>
          <w:tab w:val="left" w:pos="990"/>
        </w:tabs>
        <w:ind w:right="178"/>
        <w:rPr>
          <w:sz w:val="20"/>
        </w:rPr>
      </w:pPr>
      <w:r>
        <w:rPr>
          <w:sz w:val="20"/>
        </w:rPr>
        <w:t>If a prize comprises tickets or attendance at any function or event, the Promoter accepts no responsibility or liability in respect of the function or event.</w:t>
      </w:r>
      <w:r>
        <w:rPr>
          <w:spacing w:val="40"/>
          <w:sz w:val="20"/>
        </w:rPr>
        <w:t xml:space="preserve"> </w:t>
      </w:r>
      <w:r>
        <w:rPr>
          <w:sz w:val="20"/>
        </w:rPr>
        <w:t>Should the function or event be cancelled, postponed or otherwise varied, including but not limited to by the substitution of the promoted performers, then the Promoter has no responsibility to provide alternate or substitute tickets or to provide any cash equivalent in substitute for the tickets.</w:t>
      </w:r>
      <w:r>
        <w:rPr>
          <w:spacing w:val="40"/>
          <w:sz w:val="20"/>
        </w:rPr>
        <w:t xml:space="preserve"> </w:t>
      </w:r>
      <w:r>
        <w:rPr>
          <w:sz w:val="20"/>
        </w:rPr>
        <w:t>The winner will in all respects be bound by and comply with the terms and conditions applicable to such event or performance including but not limited to the requirements for responsible service of alcohol and the right of the Promoter,</w:t>
      </w:r>
      <w:r>
        <w:rPr>
          <w:spacing w:val="-4"/>
          <w:sz w:val="20"/>
        </w:rPr>
        <w:t xml:space="preserve"> </w:t>
      </w:r>
      <w:r>
        <w:rPr>
          <w:sz w:val="20"/>
        </w:rPr>
        <w:t>the</w:t>
      </w:r>
      <w:r>
        <w:rPr>
          <w:spacing w:val="-4"/>
          <w:sz w:val="20"/>
        </w:rPr>
        <w:t xml:space="preserve"> </w:t>
      </w:r>
      <w:r>
        <w:rPr>
          <w:sz w:val="20"/>
        </w:rPr>
        <w:t>organiser</w:t>
      </w:r>
      <w:r>
        <w:rPr>
          <w:spacing w:val="-4"/>
          <w:sz w:val="20"/>
        </w:rPr>
        <w:t xml:space="preserve"> </w:t>
      </w:r>
      <w:r>
        <w:rPr>
          <w:sz w:val="20"/>
        </w:rPr>
        <w:t>of</w:t>
      </w:r>
      <w:r>
        <w:rPr>
          <w:spacing w:val="-3"/>
          <w:sz w:val="20"/>
        </w:rPr>
        <w:t xml:space="preserve"> </w:t>
      </w:r>
      <w:r>
        <w:rPr>
          <w:sz w:val="20"/>
        </w:rPr>
        <w:t>such</w:t>
      </w:r>
      <w:r>
        <w:rPr>
          <w:spacing w:val="-4"/>
          <w:sz w:val="20"/>
        </w:rPr>
        <w:t xml:space="preserve"> </w:t>
      </w:r>
      <w:r>
        <w:rPr>
          <w:sz w:val="20"/>
        </w:rPr>
        <w:t>a</w:t>
      </w:r>
      <w:r>
        <w:rPr>
          <w:spacing w:val="-4"/>
          <w:sz w:val="20"/>
        </w:rPr>
        <w:t xml:space="preserve"> </w:t>
      </w:r>
      <w:r>
        <w:rPr>
          <w:sz w:val="20"/>
        </w:rPr>
        <w:t>function</w:t>
      </w:r>
      <w:r>
        <w:rPr>
          <w:spacing w:val="-5"/>
          <w:sz w:val="20"/>
        </w:rPr>
        <w:t xml:space="preserve"> </w:t>
      </w:r>
      <w:r>
        <w:rPr>
          <w:sz w:val="20"/>
        </w:rPr>
        <w:t>or</w:t>
      </w:r>
      <w:r>
        <w:rPr>
          <w:spacing w:val="-4"/>
          <w:sz w:val="20"/>
        </w:rPr>
        <w:t xml:space="preserve"> </w:t>
      </w:r>
      <w:r>
        <w:rPr>
          <w:sz w:val="20"/>
        </w:rPr>
        <w:t>event</w:t>
      </w:r>
      <w:r>
        <w:rPr>
          <w:spacing w:val="-4"/>
          <w:sz w:val="20"/>
        </w:rPr>
        <w:t xml:space="preserve"> </w:t>
      </w:r>
      <w:r>
        <w:rPr>
          <w:sz w:val="20"/>
        </w:rPr>
        <w:t>or</w:t>
      </w:r>
      <w:r>
        <w:rPr>
          <w:spacing w:val="-2"/>
          <w:sz w:val="20"/>
        </w:rPr>
        <w:t xml:space="preserve"> </w:t>
      </w:r>
      <w:r>
        <w:rPr>
          <w:sz w:val="20"/>
        </w:rPr>
        <w:t>their</w:t>
      </w:r>
      <w:r>
        <w:rPr>
          <w:spacing w:val="-4"/>
          <w:sz w:val="20"/>
        </w:rPr>
        <w:t xml:space="preserve"> </w:t>
      </w:r>
      <w:r>
        <w:rPr>
          <w:sz w:val="20"/>
        </w:rPr>
        <w:t>respective</w:t>
      </w:r>
      <w:r>
        <w:rPr>
          <w:spacing w:val="-2"/>
          <w:sz w:val="20"/>
        </w:rPr>
        <w:t xml:space="preserve"> </w:t>
      </w:r>
      <w:r>
        <w:rPr>
          <w:sz w:val="20"/>
        </w:rPr>
        <w:t>contractors</w:t>
      </w:r>
      <w:r>
        <w:rPr>
          <w:spacing w:val="-3"/>
          <w:sz w:val="20"/>
        </w:rPr>
        <w:t xml:space="preserve"> </w:t>
      </w:r>
      <w:r>
        <w:rPr>
          <w:sz w:val="20"/>
        </w:rPr>
        <w:t>or</w:t>
      </w:r>
      <w:r>
        <w:rPr>
          <w:spacing w:val="-4"/>
          <w:sz w:val="20"/>
        </w:rPr>
        <w:t xml:space="preserve"> </w:t>
      </w:r>
      <w:r>
        <w:rPr>
          <w:sz w:val="20"/>
        </w:rPr>
        <w:t>representatives the right to refuse the winner and/or any guests of the winner entry or service.</w:t>
      </w:r>
    </w:p>
    <w:p w14:paraId="54DD5461" w14:textId="77777777" w:rsidR="0066186C" w:rsidRDefault="00000000">
      <w:pPr>
        <w:pStyle w:val="ListParagraph"/>
        <w:numPr>
          <w:ilvl w:val="1"/>
          <w:numId w:val="1"/>
        </w:numPr>
        <w:tabs>
          <w:tab w:val="left" w:pos="990"/>
        </w:tabs>
        <w:spacing w:before="236"/>
        <w:ind w:right="211"/>
        <w:rPr>
          <w:sz w:val="20"/>
        </w:rPr>
      </w:pPr>
      <w:r>
        <w:rPr>
          <w:sz w:val="20"/>
        </w:rPr>
        <w:t>Where a prize includes backstage or other opportunities to meet performers or celebrities, all such opportunities are at the discretion of the relevant artist or celebrity and their management and the Promoter</w:t>
      </w:r>
      <w:r>
        <w:rPr>
          <w:spacing w:val="-4"/>
          <w:sz w:val="20"/>
        </w:rPr>
        <w:t xml:space="preserve"> </w:t>
      </w:r>
      <w:r>
        <w:rPr>
          <w:sz w:val="20"/>
        </w:rPr>
        <w:t>will</w:t>
      </w:r>
      <w:r>
        <w:rPr>
          <w:spacing w:val="-4"/>
          <w:sz w:val="20"/>
        </w:rPr>
        <w:t xml:space="preserve"> </w:t>
      </w:r>
      <w:r>
        <w:rPr>
          <w:sz w:val="20"/>
        </w:rPr>
        <w:t>not</w:t>
      </w:r>
      <w:r>
        <w:rPr>
          <w:spacing w:val="-4"/>
          <w:sz w:val="20"/>
        </w:rPr>
        <w:t xml:space="preserve"> </w:t>
      </w:r>
      <w:r>
        <w:rPr>
          <w:sz w:val="20"/>
        </w:rPr>
        <w:t>be</w:t>
      </w:r>
      <w:r>
        <w:rPr>
          <w:spacing w:val="-3"/>
          <w:sz w:val="20"/>
        </w:rPr>
        <w:t xml:space="preserve"> </w:t>
      </w:r>
      <w:r>
        <w:rPr>
          <w:sz w:val="20"/>
        </w:rPr>
        <w:t>responsible</w:t>
      </w:r>
      <w:r>
        <w:rPr>
          <w:spacing w:val="-3"/>
          <w:sz w:val="20"/>
        </w:rPr>
        <w:t xml:space="preserve"> </w:t>
      </w:r>
      <w:r>
        <w:rPr>
          <w:sz w:val="20"/>
        </w:rPr>
        <w:t>or</w:t>
      </w:r>
      <w:r>
        <w:rPr>
          <w:spacing w:val="-4"/>
          <w:sz w:val="20"/>
        </w:rPr>
        <w:t xml:space="preserve"> </w:t>
      </w:r>
      <w:r>
        <w:rPr>
          <w:sz w:val="20"/>
        </w:rPr>
        <w:t>liable</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event</w:t>
      </w:r>
      <w:r>
        <w:rPr>
          <w:spacing w:val="-3"/>
          <w:sz w:val="20"/>
        </w:rPr>
        <w:t xml:space="preserve"> </w:t>
      </w:r>
      <w:r>
        <w:rPr>
          <w:sz w:val="20"/>
        </w:rPr>
        <w:t>that</w:t>
      </w:r>
      <w:r>
        <w:rPr>
          <w:spacing w:val="-3"/>
          <w:sz w:val="20"/>
        </w:rPr>
        <w:t xml:space="preserve"> </w:t>
      </w:r>
      <w:r>
        <w:rPr>
          <w:sz w:val="20"/>
        </w:rPr>
        <w:t>such</w:t>
      </w:r>
      <w:r>
        <w:rPr>
          <w:spacing w:val="-4"/>
          <w:sz w:val="20"/>
        </w:rPr>
        <w:t xml:space="preserve"> </w:t>
      </w:r>
      <w:r>
        <w:rPr>
          <w:sz w:val="20"/>
        </w:rPr>
        <w:t>meet</w:t>
      </w:r>
      <w:r>
        <w:rPr>
          <w:spacing w:val="-3"/>
          <w:sz w:val="20"/>
        </w:rPr>
        <w:t xml:space="preserve"> </w:t>
      </w:r>
      <w:r>
        <w:rPr>
          <w:sz w:val="20"/>
        </w:rPr>
        <w:t>and</w:t>
      </w:r>
      <w:r>
        <w:rPr>
          <w:spacing w:val="-4"/>
          <w:sz w:val="20"/>
        </w:rPr>
        <w:t xml:space="preserve"> </w:t>
      </w:r>
      <w:r>
        <w:rPr>
          <w:sz w:val="20"/>
        </w:rPr>
        <w:t>greet</w:t>
      </w:r>
      <w:r>
        <w:rPr>
          <w:spacing w:val="-3"/>
          <w:sz w:val="20"/>
        </w:rPr>
        <w:t xml:space="preserve"> </w:t>
      </w:r>
      <w:r>
        <w:rPr>
          <w:sz w:val="20"/>
        </w:rPr>
        <w:t>opportunities</w:t>
      </w:r>
      <w:r>
        <w:rPr>
          <w:spacing w:val="-4"/>
          <w:sz w:val="20"/>
        </w:rPr>
        <w:t xml:space="preserve"> </w:t>
      </w:r>
      <w:r>
        <w:rPr>
          <w:sz w:val="20"/>
        </w:rPr>
        <w:t>do</w:t>
      </w:r>
      <w:r>
        <w:rPr>
          <w:spacing w:val="-4"/>
          <w:sz w:val="20"/>
        </w:rPr>
        <w:t xml:space="preserve"> </w:t>
      </w:r>
      <w:r>
        <w:rPr>
          <w:sz w:val="20"/>
        </w:rPr>
        <w:t>not take place and</w:t>
      </w:r>
      <w:r>
        <w:rPr>
          <w:spacing w:val="-1"/>
          <w:sz w:val="20"/>
        </w:rPr>
        <w:t xml:space="preserve"> </w:t>
      </w:r>
      <w:r>
        <w:rPr>
          <w:sz w:val="20"/>
        </w:rPr>
        <w:t>no</w:t>
      </w:r>
      <w:r>
        <w:rPr>
          <w:spacing w:val="-1"/>
          <w:sz w:val="20"/>
        </w:rPr>
        <w:t xml:space="preserve"> </w:t>
      </w:r>
      <w:r>
        <w:rPr>
          <w:sz w:val="20"/>
        </w:rPr>
        <w:t>replacement tickets, cash</w:t>
      </w:r>
      <w:r>
        <w:rPr>
          <w:spacing w:val="-1"/>
          <w:sz w:val="20"/>
        </w:rPr>
        <w:t xml:space="preserve"> </w:t>
      </w:r>
      <w:r>
        <w:rPr>
          <w:sz w:val="20"/>
        </w:rPr>
        <w:t>substitute or</w:t>
      </w:r>
      <w:r>
        <w:rPr>
          <w:spacing w:val="-1"/>
          <w:sz w:val="20"/>
        </w:rPr>
        <w:t xml:space="preserve"> </w:t>
      </w:r>
      <w:r>
        <w:rPr>
          <w:sz w:val="20"/>
        </w:rPr>
        <w:t>other</w:t>
      </w:r>
      <w:r>
        <w:rPr>
          <w:spacing w:val="-1"/>
          <w:sz w:val="20"/>
        </w:rPr>
        <w:t xml:space="preserve"> </w:t>
      </w:r>
      <w:r>
        <w:rPr>
          <w:sz w:val="20"/>
        </w:rPr>
        <w:t>compensation</w:t>
      </w:r>
      <w:r>
        <w:rPr>
          <w:spacing w:val="-1"/>
          <w:sz w:val="20"/>
        </w:rPr>
        <w:t xml:space="preserve"> </w:t>
      </w:r>
      <w:r>
        <w:rPr>
          <w:sz w:val="20"/>
        </w:rPr>
        <w:t>will be payable in</w:t>
      </w:r>
      <w:r>
        <w:rPr>
          <w:spacing w:val="-1"/>
          <w:sz w:val="20"/>
        </w:rPr>
        <w:t xml:space="preserve"> </w:t>
      </w:r>
      <w:r>
        <w:rPr>
          <w:sz w:val="20"/>
        </w:rPr>
        <w:t>any form by the Promoter in these circumstances.</w:t>
      </w:r>
    </w:p>
    <w:p w14:paraId="49FAF2FE" w14:textId="77777777" w:rsidR="0066186C" w:rsidRDefault="00000000">
      <w:pPr>
        <w:pStyle w:val="ListParagraph"/>
        <w:numPr>
          <w:ilvl w:val="1"/>
          <w:numId w:val="1"/>
        </w:numPr>
        <w:tabs>
          <w:tab w:val="left" w:pos="990"/>
        </w:tabs>
        <w:spacing w:before="235" w:line="237" w:lineRule="auto"/>
        <w:ind w:right="229"/>
        <w:rPr>
          <w:sz w:val="20"/>
        </w:rPr>
      </w:pPr>
      <w:r>
        <w:rPr>
          <w:sz w:val="20"/>
        </w:rPr>
        <w:t>If</w:t>
      </w:r>
      <w:r>
        <w:rPr>
          <w:spacing w:val="-5"/>
          <w:sz w:val="20"/>
        </w:rPr>
        <w:t xml:space="preserve"> </w:t>
      </w:r>
      <w:r>
        <w:rPr>
          <w:sz w:val="20"/>
        </w:rPr>
        <w:t>a</w:t>
      </w:r>
      <w:r>
        <w:rPr>
          <w:spacing w:val="-3"/>
          <w:sz w:val="20"/>
        </w:rPr>
        <w:t xml:space="preserve"> </w:t>
      </w:r>
      <w:r>
        <w:rPr>
          <w:sz w:val="20"/>
        </w:rPr>
        <w:t>prize</w:t>
      </w:r>
      <w:r>
        <w:rPr>
          <w:spacing w:val="-3"/>
          <w:sz w:val="20"/>
        </w:rPr>
        <w:t xml:space="preserve"> </w:t>
      </w:r>
      <w:r>
        <w:rPr>
          <w:sz w:val="20"/>
        </w:rPr>
        <w:t>includes</w:t>
      </w:r>
      <w:r>
        <w:rPr>
          <w:spacing w:val="-4"/>
          <w:sz w:val="20"/>
        </w:rPr>
        <w:t xml:space="preserve"> </w:t>
      </w:r>
      <w:r>
        <w:rPr>
          <w:sz w:val="20"/>
        </w:rPr>
        <w:t>attending</w:t>
      </w:r>
      <w:r>
        <w:rPr>
          <w:spacing w:val="-4"/>
          <w:sz w:val="20"/>
        </w:rPr>
        <w:t xml:space="preserve"> </w:t>
      </w:r>
      <w:r>
        <w:rPr>
          <w:sz w:val="20"/>
        </w:rPr>
        <w:t>an</w:t>
      </w:r>
      <w:r>
        <w:rPr>
          <w:spacing w:val="-4"/>
          <w:sz w:val="20"/>
        </w:rPr>
        <w:t xml:space="preserve"> </w:t>
      </w:r>
      <w:r>
        <w:rPr>
          <w:sz w:val="20"/>
        </w:rPr>
        <w:t>event</w:t>
      </w:r>
      <w:r>
        <w:rPr>
          <w:spacing w:val="-3"/>
          <w:sz w:val="20"/>
        </w:rPr>
        <w:t xml:space="preserve"> </w:t>
      </w:r>
      <w:r>
        <w:rPr>
          <w:sz w:val="20"/>
        </w:rPr>
        <w:t>where</w:t>
      </w:r>
      <w:r>
        <w:rPr>
          <w:spacing w:val="-3"/>
          <w:sz w:val="20"/>
        </w:rPr>
        <w:t xml:space="preserve"> </w:t>
      </w:r>
      <w:r>
        <w:rPr>
          <w:sz w:val="20"/>
        </w:rPr>
        <w:t>alcohol</w:t>
      </w:r>
      <w:r>
        <w:rPr>
          <w:spacing w:val="-4"/>
          <w:sz w:val="20"/>
        </w:rPr>
        <w:t xml:space="preserve"> </w:t>
      </w:r>
      <w:r>
        <w:rPr>
          <w:sz w:val="20"/>
        </w:rPr>
        <w:t>is</w:t>
      </w:r>
      <w:r>
        <w:rPr>
          <w:spacing w:val="-2"/>
          <w:sz w:val="20"/>
        </w:rPr>
        <w:t xml:space="preserve"> </w:t>
      </w:r>
      <w:r>
        <w:rPr>
          <w:sz w:val="20"/>
        </w:rPr>
        <w:t>served,</w:t>
      </w:r>
      <w:r>
        <w:rPr>
          <w:spacing w:val="-4"/>
          <w:sz w:val="20"/>
        </w:rPr>
        <w:t xml:space="preserve"> </w:t>
      </w:r>
      <w:r>
        <w:rPr>
          <w:sz w:val="20"/>
        </w:rPr>
        <w:t>then</w:t>
      </w:r>
      <w:r>
        <w:rPr>
          <w:spacing w:val="-4"/>
          <w:sz w:val="20"/>
        </w:rPr>
        <w:t xml:space="preserve"> </w:t>
      </w:r>
      <w:r>
        <w:rPr>
          <w:sz w:val="20"/>
        </w:rPr>
        <w:t>a</w:t>
      </w:r>
      <w:r>
        <w:rPr>
          <w:spacing w:val="-3"/>
          <w:sz w:val="20"/>
        </w:rPr>
        <w:t xml:space="preserve"> </w:t>
      </w:r>
      <w:r>
        <w:rPr>
          <w:sz w:val="20"/>
        </w:rPr>
        <w:t>winner</w:t>
      </w:r>
      <w:r>
        <w:rPr>
          <w:spacing w:val="-4"/>
          <w:sz w:val="20"/>
        </w:rPr>
        <w:t xml:space="preserve"> </w:t>
      </w:r>
      <w:r>
        <w:rPr>
          <w:sz w:val="20"/>
        </w:rPr>
        <w:t>and</w:t>
      </w:r>
      <w:r>
        <w:rPr>
          <w:spacing w:val="-1"/>
          <w:sz w:val="20"/>
        </w:rPr>
        <w:t xml:space="preserve"> </w:t>
      </w:r>
      <w:r>
        <w:rPr>
          <w:sz w:val="20"/>
        </w:rPr>
        <w:t>any</w:t>
      </w:r>
      <w:r>
        <w:rPr>
          <w:spacing w:val="-4"/>
          <w:sz w:val="20"/>
        </w:rPr>
        <w:t xml:space="preserve"> </w:t>
      </w:r>
      <w:r>
        <w:rPr>
          <w:sz w:val="20"/>
        </w:rPr>
        <w:t>accompanying guests must be 18 years of age or over and must carry with them at all times during such event valid photographic identification and must provide such proof of age for inspection on request.</w:t>
      </w:r>
    </w:p>
    <w:p w14:paraId="3B48C760" w14:textId="77777777" w:rsidR="0066186C" w:rsidRDefault="00000000">
      <w:pPr>
        <w:pStyle w:val="ListParagraph"/>
        <w:numPr>
          <w:ilvl w:val="1"/>
          <w:numId w:val="1"/>
        </w:numPr>
        <w:tabs>
          <w:tab w:val="left" w:pos="990"/>
        </w:tabs>
        <w:spacing w:before="240"/>
        <w:ind w:right="470"/>
        <w:rPr>
          <w:sz w:val="20"/>
        </w:rPr>
      </w:pPr>
      <w:r>
        <w:rPr>
          <w:sz w:val="20"/>
        </w:rPr>
        <w:t>If</w:t>
      </w:r>
      <w:r>
        <w:rPr>
          <w:spacing w:val="-5"/>
          <w:sz w:val="20"/>
        </w:rPr>
        <w:t xml:space="preserve"> </w:t>
      </w:r>
      <w:r>
        <w:rPr>
          <w:sz w:val="20"/>
        </w:rPr>
        <w:t>a</w:t>
      </w:r>
      <w:r>
        <w:rPr>
          <w:spacing w:val="-3"/>
          <w:sz w:val="20"/>
        </w:rPr>
        <w:t xml:space="preserve"> </w:t>
      </w:r>
      <w:r>
        <w:rPr>
          <w:sz w:val="20"/>
        </w:rPr>
        <w:t>prize</w:t>
      </w:r>
      <w:r>
        <w:rPr>
          <w:spacing w:val="-3"/>
          <w:sz w:val="20"/>
        </w:rPr>
        <w:t xml:space="preserve"> </w:t>
      </w:r>
      <w:r>
        <w:rPr>
          <w:sz w:val="20"/>
        </w:rPr>
        <w:t>comprises</w:t>
      </w:r>
      <w:r>
        <w:rPr>
          <w:spacing w:val="-4"/>
          <w:sz w:val="20"/>
        </w:rPr>
        <w:t xml:space="preserve"> </w:t>
      </w:r>
      <w:r>
        <w:rPr>
          <w:sz w:val="20"/>
        </w:rPr>
        <w:t>vouchers,</w:t>
      </w:r>
      <w:r>
        <w:rPr>
          <w:spacing w:val="-4"/>
          <w:sz w:val="20"/>
        </w:rPr>
        <w:t xml:space="preserve"> </w:t>
      </w:r>
      <w:r>
        <w:rPr>
          <w:sz w:val="20"/>
        </w:rPr>
        <w:t>then</w:t>
      </w:r>
      <w:r>
        <w:rPr>
          <w:spacing w:val="-4"/>
          <w:sz w:val="20"/>
        </w:rPr>
        <w:t xml:space="preserve"> </w:t>
      </w:r>
      <w:r>
        <w:rPr>
          <w:sz w:val="20"/>
        </w:rPr>
        <w:t>all</w:t>
      </w:r>
      <w:r>
        <w:rPr>
          <w:spacing w:val="-1"/>
          <w:sz w:val="20"/>
        </w:rPr>
        <w:t xml:space="preserve"> </w:t>
      </w:r>
      <w:r>
        <w:rPr>
          <w:sz w:val="20"/>
        </w:rPr>
        <w:t>vouchers</w:t>
      </w:r>
      <w:r>
        <w:rPr>
          <w:spacing w:val="-4"/>
          <w:sz w:val="20"/>
        </w:rPr>
        <w:t xml:space="preserve"> </w:t>
      </w:r>
      <w:r>
        <w:rPr>
          <w:sz w:val="20"/>
        </w:rPr>
        <w:t>will</w:t>
      </w:r>
      <w:r>
        <w:rPr>
          <w:spacing w:val="-4"/>
          <w:sz w:val="20"/>
        </w:rPr>
        <w:t xml:space="preserve"> </w:t>
      </w:r>
      <w:r>
        <w:rPr>
          <w:sz w:val="20"/>
        </w:rPr>
        <w:t>be</w:t>
      </w:r>
      <w:r>
        <w:rPr>
          <w:spacing w:val="-1"/>
          <w:sz w:val="20"/>
        </w:rPr>
        <w:t xml:space="preserve"> </w:t>
      </w:r>
      <w:r>
        <w:rPr>
          <w:sz w:val="20"/>
        </w:rPr>
        <w:t>subject</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terms</w:t>
      </w:r>
      <w:r>
        <w:rPr>
          <w:spacing w:val="-4"/>
          <w:sz w:val="20"/>
        </w:rPr>
        <w:t xml:space="preserve"> </w:t>
      </w:r>
      <w:r>
        <w:rPr>
          <w:sz w:val="20"/>
        </w:rPr>
        <w:t>and</w:t>
      </w:r>
      <w:r>
        <w:rPr>
          <w:spacing w:val="-1"/>
          <w:sz w:val="20"/>
        </w:rPr>
        <w:t xml:space="preserve"> </w:t>
      </w:r>
      <w:r>
        <w:rPr>
          <w:sz w:val="20"/>
        </w:rPr>
        <w:t>conditions</w:t>
      </w:r>
      <w:r>
        <w:rPr>
          <w:spacing w:val="-4"/>
          <w:sz w:val="20"/>
        </w:rPr>
        <w:t xml:space="preserve"> </w:t>
      </w:r>
      <w:r>
        <w:rPr>
          <w:sz w:val="20"/>
        </w:rPr>
        <w:t>of</w:t>
      </w:r>
      <w:r>
        <w:rPr>
          <w:spacing w:val="-3"/>
          <w:sz w:val="20"/>
        </w:rPr>
        <w:t xml:space="preserve"> </w:t>
      </w:r>
      <w:r>
        <w:rPr>
          <w:sz w:val="20"/>
        </w:rPr>
        <w:t>the provider of the vouchers and the expiry date specified by the provider of the voucher.</w:t>
      </w:r>
    </w:p>
    <w:p w14:paraId="72158431" w14:textId="77777777" w:rsidR="0066186C" w:rsidRDefault="00000000">
      <w:pPr>
        <w:pStyle w:val="ListParagraph"/>
        <w:numPr>
          <w:ilvl w:val="1"/>
          <w:numId w:val="1"/>
        </w:numPr>
        <w:tabs>
          <w:tab w:val="left" w:pos="990"/>
        </w:tabs>
        <w:spacing w:before="239" w:line="235" w:lineRule="auto"/>
        <w:ind w:right="376"/>
        <w:rPr>
          <w:sz w:val="20"/>
        </w:rPr>
      </w:pPr>
      <w:r>
        <w:rPr>
          <w:sz w:val="20"/>
        </w:rPr>
        <w:t>Unless</w:t>
      </w:r>
      <w:r>
        <w:rPr>
          <w:spacing w:val="-2"/>
          <w:sz w:val="20"/>
        </w:rPr>
        <w:t xml:space="preserve"> </w:t>
      </w:r>
      <w:r>
        <w:rPr>
          <w:sz w:val="20"/>
        </w:rPr>
        <w:t>otherwise</w:t>
      </w:r>
      <w:r>
        <w:rPr>
          <w:spacing w:val="-3"/>
          <w:sz w:val="20"/>
        </w:rPr>
        <w:t xml:space="preserve"> </w:t>
      </w:r>
      <w:r>
        <w:rPr>
          <w:sz w:val="20"/>
        </w:rPr>
        <w:t>specified,</w:t>
      </w:r>
      <w:r>
        <w:rPr>
          <w:spacing w:val="-1"/>
          <w:sz w:val="20"/>
        </w:rPr>
        <w:t xml:space="preserve"> </w:t>
      </w:r>
      <w:r>
        <w:rPr>
          <w:sz w:val="20"/>
        </w:rPr>
        <w:t>the</w:t>
      </w:r>
      <w:r>
        <w:rPr>
          <w:spacing w:val="-3"/>
          <w:sz w:val="20"/>
        </w:rPr>
        <w:t xml:space="preserve"> </w:t>
      </w:r>
      <w:r>
        <w:rPr>
          <w:sz w:val="20"/>
        </w:rPr>
        <w:t>class</w:t>
      </w:r>
      <w:r>
        <w:rPr>
          <w:spacing w:val="-4"/>
          <w:sz w:val="20"/>
        </w:rPr>
        <w:t xml:space="preserve"> </w:t>
      </w:r>
      <w:r>
        <w:rPr>
          <w:sz w:val="20"/>
        </w:rPr>
        <w:t>of</w:t>
      </w:r>
      <w:r>
        <w:rPr>
          <w:spacing w:val="-5"/>
          <w:sz w:val="20"/>
        </w:rPr>
        <w:t xml:space="preserve"> </w:t>
      </w:r>
      <w:r>
        <w:rPr>
          <w:sz w:val="20"/>
        </w:rPr>
        <w:t>travel</w:t>
      </w:r>
      <w:r>
        <w:rPr>
          <w:spacing w:val="-4"/>
          <w:sz w:val="20"/>
        </w:rPr>
        <w:t xml:space="preserve"> </w:t>
      </w:r>
      <w:r>
        <w:rPr>
          <w:sz w:val="20"/>
        </w:rPr>
        <w:t>for</w:t>
      </w:r>
      <w:r>
        <w:rPr>
          <w:spacing w:val="-4"/>
          <w:sz w:val="20"/>
        </w:rPr>
        <w:t xml:space="preserve"> </w:t>
      </w:r>
      <w:r>
        <w:rPr>
          <w:sz w:val="20"/>
        </w:rPr>
        <w:t>a</w:t>
      </w:r>
      <w:r>
        <w:rPr>
          <w:spacing w:val="-3"/>
          <w:sz w:val="20"/>
        </w:rPr>
        <w:t xml:space="preserve"> </w:t>
      </w:r>
      <w:r>
        <w:rPr>
          <w:sz w:val="20"/>
        </w:rPr>
        <w:t>travel</w:t>
      </w:r>
      <w:r>
        <w:rPr>
          <w:spacing w:val="-4"/>
          <w:sz w:val="20"/>
        </w:rPr>
        <w:t xml:space="preserve"> </w:t>
      </w:r>
      <w:r>
        <w:rPr>
          <w:sz w:val="20"/>
        </w:rPr>
        <w:t>prize</w:t>
      </w:r>
      <w:r>
        <w:rPr>
          <w:spacing w:val="-3"/>
          <w:sz w:val="20"/>
        </w:rPr>
        <w:t xml:space="preserve"> </w:t>
      </w:r>
      <w:r>
        <w:rPr>
          <w:sz w:val="20"/>
        </w:rPr>
        <w:t>incorporating</w:t>
      </w:r>
      <w:r>
        <w:rPr>
          <w:spacing w:val="-4"/>
          <w:sz w:val="20"/>
        </w:rPr>
        <w:t xml:space="preserve"> </w:t>
      </w:r>
      <w:r>
        <w:rPr>
          <w:sz w:val="20"/>
        </w:rPr>
        <w:t>an</w:t>
      </w:r>
      <w:r>
        <w:rPr>
          <w:spacing w:val="-4"/>
          <w:sz w:val="20"/>
        </w:rPr>
        <w:t xml:space="preserve"> </w:t>
      </w:r>
      <w:r>
        <w:rPr>
          <w:sz w:val="20"/>
        </w:rPr>
        <w:t>airfare</w:t>
      </w:r>
      <w:r>
        <w:rPr>
          <w:spacing w:val="-3"/>
          <w:sz w:val="20"/>
        </w:rPr>
        <w:t xml:space="preserve"> </w:t>
      </w:r>
      <w:r>
        <w:rPr>
          <w:sz w:val="20"/>
        </w:rPr>
        <w:t>is</w:t>
      </w:r>
      <w:r>
        <w:rPr>
          <w:spacing w:val="-4"/>
          <w:sz w:val="20"/>
        </w:rPr>
        <w:t xml:space="preserve"> </w:t>
      </w:r>
      <w:r>
        <w:rPr>
          <w:sz w:val="20"/>
        </w:rPr>
        <w:t xml:space="preserve">economy </w:t>
      </w:r>
      <w:r>
        <w:rPr>
          <w:spacing w:val="-2"/>
          <w:sz w:val="20"/>
        </w:rPr>
        <w:t>class.</w:t>
      </w:r>
    </w:p>
    <w:p w14:paraId="3E7D2F3B" w14:textId="77777777" w:rsidR="0066186C" w:rsidRDefault="0066186C">
      <w:pPr>
        <w:pStyle w:val="BodyText"/>
        <w:spacing w:before="2"/>
        <w:ind w:left="0" w:firstLine="0"/>
      </w:pPr>
    </w:p>
    <w:p w14:paraId="6389C5C5" w14:textId="77777777" w:rsidR="0066186C" w:rsidRDefault="00000000">
      <w:pPr>
        <w:pStyle w:val="ListParagraph"/>
        <w:numPr>
          <w:ilvl w:val="1"/>
          <w:numId w:val="1"/>
        </w:numPr>
        <w:tabs>
          <w:tab w:val="left" w:pos="990"/>
        </w:tabs>
        <w:spacing w:line="237" w:lineRule="auto"/>
        <w:ind w:right="418"/>
        <w:rPr>
          <w:sz w:val="20"/>
        </w:rPr>
      </w:pPr>
      <w:r>
        <w:rPr>
          <w:sz w:val="20"/>
        </w:rPr>
        <w:t>Any prize comprising accommodation will be for accommodation costs only and does not include additional charges (such as mini bar, in-room entertainment, dry cleaning, room service or other additional</w:t>
      </w:r>
      <w:r>
        <w:rPr>
          <w:spacing w:val="-5"/>
          <w:sz w:val="20"/>
        </w:rPr>
        <w:t xml:space="preserve"> </w:t>
      </w:r>
      <w:r>
        <w:rPr>
          <w:sz w:val="20"/>
        </w:rPr>
        <w:t>charges)</w:t>
      </w:r>
      <w:r>
        <w:rPr>
          <w:spacing w:val="-2"/>
          <w:sz w:val="20"/>
        </w:rPr>
        <w:t xml:space="preserve"> </w:t>
      </w:r>
      <w:r>
        <w:rPr>
          <w:sz w:val="20"/>
        </w:rPr>
        <w:t>unless</w:t>
      </w:r>
      <w:r>
        <w:rPr>
          <w:spacing w:val="-3"/>
          <w:sz w:val="20"/>
        </w:rPr>
        <w:t xml:space="preserve"> </w:t>
      </w:r>
      <w:r>
        <w:rPr>
          <w:sz w:val="20"/>
        </w:rPr>
        <w:t>additional</w:t>
      </w:r>
      <w:r>
        <w:rPr>
          <w:spacing w:val="-5"/>
          <w:sz w:val="20"/>
        </w:rPr>
        <w:t xml:space="preserve"> </w:t>
      </w:r>
      <w:r>
        <w:rPr>
          <w:sz w:val="20"/>
        </w:rPr>
        <w:t>room</w:t>
      </w:r>
      <w:r>
        <w:rPr>
          <w:spacing w:val="-4"/>
          <w:sz w:val="20"/>
        </w:rPr>
        <w:t xml:space="preserve"> </w:t>
      </w:r>
      <w:r>
        <w:rPr>
          <w:sz w:val="20"/>
        </w:rPr>
        <w:t>service</w:t>
      </w:r>
      <w:r>
        <w:rPr>
          <w:spacing w:val="-4"/>
          <w:sz w:val="20"/>
        </w:rPr>
        <w:t xml:space="preserve"> </w:t>
      </w:r>
      <w:r>
        <w:rPr>
          <w:sz w:val="20"/>
        </w:rPr>
        <w:t>or</w:t>
      </w:r>
      <w:r>
        <w:rPr>
          <w:spacing w:val="-2"/>
          <w:sz w:val="20"/>
        </w:rPr>
        <w:t xml:space="preserve"> </w:t>
      </w:r>
      <w:r>
        <w:rPr>
          <w:sz w:val="20"/>
        </w:rPr>
        <w:t>other</w:t>
      </w:r>
      <w:r>
        <w:rPr>
          <w:spacing w:val="-4"/>
          <w:sz w:val="20"/>
        </w:rPr>
        <w:t xml:space="preserve"> </w:t>
      </w:r>
      <w:r>
        <w:rPr>
          <w:sz w:val="20"/>
        </w:rPr>
        <w:t>related</w:t>
      </w:r>
      <w:r>
        <w:rPr>
          <w:spacing w:val="-5"/>
          <w:sz w:val="20"/>
        </w:rPr>
        <w:t xml:space="preserve"> </w:t>
      </w:r>
      <w:r>
        <w:rPr>
          <w:sz w:val="20"/>
        </w:rPr>
        <w:t>charges</w:t>
      </w:r>
      <w:r>
        <w:rPr>
          <w:spacing w:val="-5"/>
          <w:sz w:val="20"/>
        </w:rPr>
        <w:t xml:space="preserve"> </w:t>
      </w:r>
      <w:r>
        <w:rPr>
          <w:sz w:val="20"/>
        </w:rPr>
        <w:t>are</w:t>
      </w:r>
      <w:r>
        <w:rPr>
          <w:spacing w:val="-4"/>
          <w:sz w:val="20"/>
        </w:rPr>
        <w:t xml:space="preserve"> </w:t>
      </w:r>
      <w:r>
        <w:rPr>
          <w:sz w:val="20"/>
        </w:rPr>
        <w:t>expressly</w:t>
      </w:r>
      <w:r>
        <w:rPr>
          <w:spacing w:val="-6"/>
          <w:sz w:val="20"/>
        </w:rPr>
        <w:t xml:space="preserve"> </w:t>
      </w:r>
      <w:r>
        <w:rPr>
          <w:sz w:val="20"/>
        </w:rPr>
        <w:t>stated</w:t>
      </w:r>
      <w:r>
        <w:rPr>
          <w:spacing w:val="-5"/>
          <w:sz w:val="20"/>
        </w:rPr>
        <w:t xml:space="preserve"> </w:t>
      </w:r>
      <w:r>
        <w:rPr>
          <w:sz w:val="20"/>
        </w:rPr>
        <w:t>to be included in the Schedule for the Promotion.</w:t>
      </w:r>
    </w:p>
    <w:p w14:paraId="37750084" w14:textId="77777777" w:rsidR="0066186C" w:rsidRDefault="0066186C">
      <w:pPr>
        <w:pStyle w:val="BodyText"/>
        <w:spacing w:before="3"/>
        <w:ind w:left="0" w:firstLine="0"/>
      </w:pPr>
    </w:p>
    <w:p w14:paraId="1EA19BA6" w14:textId="77777777" w:rsidR="0066186C" w:rsidRDefault="00000000">
      <w:pPr>
        <w:pStyle w:val="ListParagraph"/>
        <w:numPr>
          <w:ilvl w:val="1"/>
          <w:numId w:val="1"/>
        </w:numPr>
        <w:tabs>
          <w:tab w:val="left" w:pos="990"/>
        </w:tabs>
        <w:spacing w:line="237" w:lineRule="auto"/>
        <w:ind w:right="189"/>
        <w:rPr>
          <w:sz w:val="20"/>
        </w:rPr>
      </w:pPr>
      <w:r>
        <w:rPr>
          <w:sz w:val="20"/>
        </w:rPr>
        <w:t>All</w:t>
      </w:r>
      <w:r>
        <w:rPr>
          <w:spacing w:val="-4"/>
          <w:sz w:val="20"/>
        </w:rPr>
        <w:t xml:space="preserve"> </w:t>
      </w:r>
      <w:r>
        <w:rPr>
          <w:sz w:val="20"/>
        </w:rPr>
        <w:t>prizes</w:t>
      </w:r>
      <w:r>
        <w:rPr>
          <w:spacing w:val="-4"/>
          <w:sz w:val="20"/>
        </w:rPr>
        <w:t xml:space="preserve"> </w:t>
      </w:r>
      <w:r>
        <w:rPr>
          <w:sz w:val="20"/>
        </w:rPr>
        <w:t>awarded</w:t>
      </w:r>
      <w:r>
        <w:rPr>
          <w:spacing w:val="-4"/>
          <w:sz w:val="20"/>
        </w:rPr>
        <w:t xml:space="preserve"> </w:t>
      </w:r>
      <w:r>
        <w:rPr>
          <w:sz w:val="20"/>
        </w:rPr>
        <w:t>are</w:t>
      </w:r>
      <w:r>
        <w:rPr>
          <w:spacing w:val="-3"/>
          <w:sz w:val="20"/>
        </w:rPr>
        <w:t xml:space="preserve"> </w:t>
      </w:r>
      <w:r>
        <w:rPr>
          <w:sz w:val="20"/>
        </w:rPr>
        <w:t>for</w:t>
      </w:r>
      <w:r>
        <w:rPr>
          <w:spacing w:val="-4"/>
          <w:sz w:val="20"/>
        </w:rPr>
        <w:t xml:space="preserve"> </w:t>
      </w:r>
      <w:r>
        <w:rPr>
          <w:sz w:val="20"/>
        </w:rPr>
        <w:t>the</w:t>
      </w:r>
      <w:r>
        <w:rPr>
          <w:spacing w:val="-3"/>
          <w:sz w:val="20"/>
        </w:rPr>
        <w:t xml:space="preserve"> </w:t>
      </w:r>
      <w:r>
        <w:rPr>
          <w:sz w:val="20"/>
        </w:rPr>
        <w:t>benefit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entrant</w:t>
      </w:r>
      <w:r>
        <w:rPr>
          <w:spacing w:val="-3"/>
          <w:sz w:val="20"/>
        </w:rPr>
        <w:t xml:space="preserve"> </w:t>
      </w:r>
      <w:r>
        <w:rPr>
          <w:sz w:val="20"/>
        </w:rPr>
        <w:t>only</w:t>
      </w:r>
      <w:r>
        <w:rPr>
          <w:spacing w:val="-4"/>
          <w:sz w:val="20"/>
        </w:rPr>
        <w:t xml:space="preserve"> </w:t>
      </w:r>
      <w:r>
        <w:rPr>
          <w:sz w:val="20"/>
        </w:rPr>
        <w:t>unless</w:t>
      </w:r>
      <w:r>
        <w:rPr>
          <w:spacing w:val="-4"/>
          <w:sz w:val="20"/>
        </w:rPr>
        <w:t xml:space="preserve"> </w:t>
      </w:r>
      <w:r>
        <w:rPr>
          <w:sz w:val="20"/>
        </w:rPr>
        <w:t>otherwise</w:t>
      </w:r>
      <w:r>
        <w:rPr>
          <w:spacing w:val="-1"/>
          <w:sz w:val="20"/>
        </w:rPr>
        <w:t xml:space="preserve"> </w:t>
      </w:r>
      <w:r>
        <w:rPr>
          <w:sz w:val="20"/>
        </w:rPr>
        <w:t>specified</w:t>
      </w:r>
      <w:r>
        <w:rPr>
          <w:spacing w:val="-4"/>
          <w:sz w:val="20"/>
        </w:rPr>
        <w:t xml:space="preserve"> </w:t>
      </w:r>
      <w:r>
        <w:rPr>
          <w:sz w:val="20"/>
        </w:rPr>
        <w:t>in</w:t>
      </w:r>
      <w:r>
        <w:rPr>
          <w:spacing w:val="-4"/>
          <w:sz w:val="20"/>
        </w:rPr>
        <w:t xml:space="preserve"> </w:t>
      </w:r>
      <w:r>
        <w:rPr>
          <w:sz w:val="20"/>
        </w:rPr>
        <w:t>a</w:t>
      </w:r>
      <w:r>
        <w:rPr>
          <w:spacing w:val="-3"/>
          <w:sz w:val="20"/>
        </w:rPr>
        <w:t xml:space="preserve"> </w:t>
      </w:r>
      <w:r>
        <w:rPr>
          <w:sz w:val="20"/>
        </w:rPr>
        <w:t>Schedule</w:t>
      </w:r>
      <w:r>
        <w:rPr>
          <w:spacing w:val="-1"/>
          <w:sz w:val="20"/>
        </w:rPr>
        <w:t xml:space="preserve"> </w:t>
      </w:r>
      <w:r>
        <w:rPr>
          <w:sz w:val="20"/>
        </w:rPr>
        <w:t>for the Promotion and are non-transferable.</w:t>
      </w:r>
      <w:r>
        <w:rPr>
          <w:spacing w:val="40"/>
          <w:sz w:val="20"/>
        </w:rPr>
        <w:t xml:space="preserve"> </w:t>
      </w:r>
      <w:r>
        <w:rPr>
          <w:sz w:val="20"/>
        </w:rPr>
        <w:t>Prizes must be used within the applicable time frames and dates specified for the purposes of the Promotion and may be subject to availability and school holiday or peak season exclusions.</w:t>
      </w:r>
    </w:p>
    <w:p w14:paraId="38DD0506" w14:textId="77777777" w:rsidR="0066186C" w:rsidRDefault="0066186C">
      <w:pPr>
        <w:pStyle w:val="BodyText"/>
        <w:spacing w:before="6"/>
        <w:ind w:left="0" w:firstLine="0"/>
      </w:pPr>
    </w:p>
    <w:p w14:paraId="1216893B" w14:textId="77777777" w:rsidR="0066186C" w:rsidRDefault="00000000">
      <w:pPr>
        <w:pStyle w:val="ListParagraph"/>
        <w:numPr>
          <w:ilvl w:val="1"/>
          <w:numId w:val="1"/>
        </w:numPr>
        <w:tabs>
          <w:tab w:val="left" w:pos="990"/>
        </w:tabs>
        <w:spacing w:line="235" w:lineRule="auto"/>
        <w:ind w:right="160"/>
        <w:rPr>
          <w:sz w:val="20"/>
        </w:rPr>
      </w:pPr>
      <w:r>
        <w:rPr>
          <w:sz w:val="20"/>
        </w:rPr>
        <w:t>Where</w:t>
      </w:r>
      <w:r>
        <w:rPr>
          <w:spacing w:val="-2"/>
          <w:sz w:val="20"/>
        </w:rPr>
        <w:t xml:space="preserve"> </w:t>
      </w:r>
      <w:r>
        <w:rPr>
          <w:sz w:val="20"/>
        </w:rPr>
        <w:t>a</w:t>
      </w:r>
      <w:r>
        <w:rPr>
          <w:spacing w:val="-2"/>
          <w:sz w:val="20"/>
        </w:rPr>
        <w:t xml:space="preserve"> </w:t>
      </w:r>
      <w:r>
        <w:rPr>
          <w:sz w:val="20"/>
        </w:rPr>
        <w:t>prizes</w:t>
      </w:r>
      <w:r>
        <w:rPr>
          <w:spacing w:val="-3"/>
          <w:sz w:val="20"/>
        </w:rPr>
        <w:t xml:space="preserve"> </w:t>
      </w:r>
      <w:r>
        <w:rPr>
          <w:sz w:val="20"/>
        </w:rPr>
        <w:t>includes</w:t>
      </w:r>
      <w:r>
        <w:rPr>
          <w:spacing w:val="-3"/>
          <w:sz w:val="20"/>
        </w:rPr>
        <w:t xml:space="preserve"> </w:t>
      </w:r>
      <w:r>
        <w:rPr>
          <w:sz w:val="20"/>
        </w:rPr>
        <w:t>travel,</w:t>
      </w:r>
      <w:r>
        <w:rPr>
          <w:spacing w:val="-3"/>
          <w:sz w:val="20"/>
        </w:rPr>
        <w:t xml:space="preserve"> </w:t>
      </w:r>
      <w:r>
        <w:rPr>
          <w:sz w:val="20"/>
        </w:rPr>
        <w:t>it</w:t>
      </w:r>
      <w:r>
        <w:rPr>
          <w:spacing w:val="-3"/>
          <w:sz w:val="20"/>
        </w:rPr>
        <w:t xml:space="preserve"> </w:t>
      </w:r>
      <w:r>
        <w:rPr>
          <w:sz w:val="20"/>
        </w:rPr>
        <w:t>is</w:t>
      </w:r>
      <w:r>
        <w:rPr>
          <w:spacing w:val="-3"/>
          <w:sz w:val="20"/>
        </w:rPr>
        <w:t xml:space="preserve"> </w:t>
      </w:r>
      <w:r>
        <w:rPr>
          <w:sz w:val="20"/>
        </w:rPr>
        <w:t>the</w:t>
      </w:r>
      <w:r>
        <w:rPr>
          <w:spacing w:val="-2"/>
          <w:sz w:val="20"/>
        </w:rPr>
        <w:t xml:space="preserve"> </w:t>
      </w:r>
      <w:r>
        <w:rPr>
          <w:sz w:val="20"/>
        </w:rPr>
        <w:t>responsibility</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winner</w:t>
      </w:r>
      <w:r>
        <w:rPr>
          <w:spacing w:val="-3"/>
          <w:sz w:val="20"/>
        </w:rPr>
        <w:t xml:space="preserve"> </w:t>
      </w:r>
      <w:r>
        <w:rPr>
          <w:sz w:val="20"/>
        </w:rPr>
        <w:t>to</w:t>
      </w:r>
      <w:r>
        <w:rPr>
          <w:spacing w:val="-3"/>
          <w:sz w:val="20"/>
        </w:rPr>
        <w:t xml:space="preserve"> </w:t>
      </w:r>
      <w:r>
        <w:rPr>
          <w:sz w:val="20"/>
        </w:rPr>
        <w:t>take</w:t>
      </w:r>
      <w:r>
        <w:rPr>
          <w:spacing w:val="-2"/>
          <w:sz w:val="20"/>
        </w:rPr>
        <w:t xml:space="preserve"> </w:t>
      </w:r>
      <w:r>
        <w:rPr>
          <w:sz w:val="20"/>
        </w:rPr>
        <w:t>out</w:t>
      </w:r>
      <w:r>
        <w:rPr>
          <w:spacing w:val="-2"/>
          <w:sz w:val="20"/>
        </w:rPr>
        <w:t xml:space="preserve"> </w:t>
      </w:r>
      <w:r>
        <w:rPr>
          <w:sz w:val="20"/>
        </w:rPr>
        <w:t>appropriate</w:t>
      </w:r>
      <w:r>
        <w:rPr>
          <w:spacing w:val="-2"/>
          <w:sz w:val="20"/>
        </w:rPr>
        <w:t xml:space="preserve"> </w:t>
      </w:r>
      <w:r>
        <w:rPr>
          <w:sz w:val="20"/>
        </w:rPr>
        <w:t>travel</w:t>
      </w:r>
      <w:r>
        <w:rPr>
          <w:spacing w:val="-3"/>
          <w:sz w:val="20"/>
        </w:rPr>
        <w:t xml:space="preserve"> </w:t>
      </w:r>
      <w:r>
        <w:rPr>
          <w:sz w:val="20"/>
        </w:rPr>
        <w:t>and related insurance at their own cost.</w:t>
      </w:r>
    </w:p>
    <w:p w14:paraId="059B4BF1" w14:textId="77777777" w:rsidR="0066186C" w:rsidRDefault="00000000">
      <w:pPr>
        <w:pStyle w:val="ListParagraph"/>
        <w:numPr>
          <w:ilvl w:val="1"/>
          <w:numId w:val="1"/>
        </w:numPr>
        <w:tabs>
          <w:tab w:val="left" w:pos="990"/>
        </w:tabs>
        <w:spacing w:before="241"/>
        <w:ind w:right="201"/>
        <w:rPr>
          <w:sz w:val="20"/>
        </w:rPr>
      </w:pPr>
      <w:r>
        <w:rPr>
          <w:sz w:val="20"/>
        </w:rPr>
        <w:t>If a prize includes overseas travel then unless otherwise specified in a Schedule for the Promotion, the prize will exclude applicable Government taxes and charges.</w:t>
      </w:r>
      <w:r>
        <w:rPr>
          <w:spacing w:val="75"/>
          <w:sz w:val="20"/>
        </w:rPr>
        <w:t xml:space="preserve"> </w:t>
      </w:r>
      <w:r>
        <w:rPr>
          <w:sz w:val="20"/>
        </w:rPr>
        <w:t>It is the responsibility of the entrant</w:t>
      </w:r>
      <w:r>
        <w:rPr>
          <w:spacing w:val="-3"/>
          <w:sz w:val="20"/>
        </w:rPr>
        <w:t xml:space="preserve"> </w:t>
      </w:r>
      <w:r>
        <w:rPr>
          <w:sz w:val="20"/>
        </w:rPr>
        <w:t>to</w:t>
      </w:r>
      <w:r>
        <w:rPr>
          <w:spacing w:val="-4"/>
          <w:sz w:val="20"/>
        </w:rPr>
        <w:t xml:space="preserve"> </w:t>
      </w:r>
      <w:r>
        <w:rPr>
          <w:sz w:val="20"/>
        </w:rPr>
        <w:t>ensure</w:t>
      </w:r>
      <w:r>
        <w:rPr>
          <w:spacing w:val="-3"/>
          <w:sz w:val="20"/>
        </w:rPr>
        <w:t xml:space="preserve"> </w:t>
      </w:r>
      <w:r>
        <w:rPr>
          <w:sz w:val="20"/>
        </w:rPr>
        <w:t>they</w:t>
      </w:r>
      <w:r>
        <w:rPr>
          <w:spacing w:val="-4"/>
          <w:sz w:val="20"/>
        </w:rPr>
        <w:t xml:space="preserve"> </w:t>
      </w:r>
      <w:r>
        <w:rPr>
          <w:sz w:val="20"/>
        </w:rPr>
        <w:t>and</w:t>
      </w:r>
      <w:r>
        <w:rPr>
          <w:spacing w:val="-1"/>
          <w:sz w:val="20"/>
        </w:rPr>
        <w:t xml:space="preserve"> </w:t>
      </w:r>
      <w:r>
        <w:rPr>
          <w:sz w:val="20"/>
        </w:rPr>
        <w:t>any</w:t>
      </w:r>
      <w:r>
        <w:rPr>
          <w:spacing w:val="-4"/>
          <w:sz w:val="20"/>
        </w:rPr>
        <w:t xml:space="preserve"> </w:t>
      </w:r>
      <w:r>
        <w:rPr>
          <w:sz w:val="20"/>
        </w:rPr>
        <w:t>accompanying</w:t>
      </w:r>
      <w:r>
        <w:rPr>
          <w:spacing w:val="-4"/>
          <w:sz w:val="20"/>
        </w:rPr>
        <w:t xml:space="preserve"> </w:t>
      </w:r>
      <w:r>
        <w:rPr>
          <w:sz w:val="20"/>
        </w:rPr>
        <w:t>persons</w:t>
      </w:r>
      <w:r>
        <w:rPr>
          <w:spacing w:val="-2"/>
          <w:sz w:val="20"/>
        </w:rPr>
        <w:t xml:space="preserve"> </w:t>
      </w:r>
      <w:r>
        <w:rPr>
          <w:sz w:val="20"/>
        </w:rPr>
        <w:t>hold</w:t>
      </w:r>
      <w:r>
        <w:rPr>
          <w:spacing w:val="-4"/>
          <w:sz w:val="20"/>
        </w:rPr>
        <w:t xml:space="preserve"> </w:t>
      </w:r>
      <w:r>
        <w:rPr>
          <w:sz w:val="20"/>
        </w:rPr>
        <w:t>valid</w:t>
      </w:r>
      <w:r>
        <w:rPr>
          <w:spacing w:val="-4"/>
          <w:sz w:val="20"/>
        </w:rPr>
        <w:t xml:space="preserve"> </w:t>
      </w:r>
      <w:r>
        <w:rPr>
          <w:sz w:val="20"/>
        </w:rPr>
        <w:t>passports</w:t>
      </w:r>
      <w:r>
        <w:rPr>
          <w:spacing w:val="-4"/>
          <w:sz w:val="20"/>
        </w:rPr>
        <w:t xml:space="preserve"> </w:t>
      </w:r>
      <w:r>
        <w:rPr>
          <w:sz w:val="20"/>
        </w:rPr>
        <w:t>and</w:t>
      </w:r>
      <w:r>
        <w:rPr>
          <w:spacing w:val="-1"/>
          <w:sz w:val="20"/>
        </w:rPr>
        <w:t xml:space="preserve"> </w:t>
      </w:r>
      <w:r>
        <w:rPr>
          <w:sz w:val="20"/>
        </w:rPr>
        <w:t>comply</w:t>
      </w:r>
      <w:r>
        <w:rPr>
          <w:spacing w:val="-4"/>
          <w:sz w:val="20"/>
        </w:rPr>
        <w:t xml:space="preserve"> </w:t>
      </w:r>
      <w:r>
        <w:rPr>
          <w:sz w:val="20"/>
        </w:rPr>
        <w:t>with</w:t>
      </w:r>
      <w:r>
        <w:rPr>
          <w:spacing w:val="-4"/>
          <w:sz w:val="20"/>
        </w:rPr>
        <w:t xml:space="preserve"> </w:t>
      </w:r>
      <w:r>
        <w:rPr>
          <w:sz w:val="20"/>
        </w:rPr>
        <w:t>all</w:t>
      </w:r>
      <w:r>
        <w:rPr>
          <w:spacing w:val="-4"/>
          <w:sz w:val="20"/>
        </w:rPr>
        <w:t xml:space="preserve"> </w:t>
      </w:r>
      <w:r>
        <w:rPr>
          <w:sz w:val="20"/>
        </w:rPr>
        <w:t>legal and</w:t>
      </w:r>
      <w:r>
        <w:rPr>
          <w:spacing w:val="-2"/>
          <w:sz w:val="20"/>
        </w:rPr>
        <w:t xml:space="preserve"> </w:t>
      </w:r>
      <w:r>
        <w:rPr>
          <w:sz w:val="20"/>
        </w:rPr>
        <w:t>regulatory</w:t>
      </w:r>
      <w:r>
        <w:rPr>
          <w:spacing w:val="-2"/>
          <w:sz w:val="20"/>
        </w:rPr>
        <w:t xml:space="preserve"> </w:t>
      </w:r>
      <w:r>
        <w:rPr>
          <w:sz w:val="20"/>
        </w:rPr>
        <w:t>requirements</w:t>
      </w:r>
      <w:r>
        <w:rPr>
          <w:spacing w:val="-2"/>
          <w:sz w:val="20"/>
        </w:rPr>
        <w:t xml:space="preserve"> </w:t>
      </w:r>
      <w:r>
        <w:rPr>
          <w:sz w:val="20"/>
        </w:rPr>
        <w:t>for</w:t>
      </w:r>
      <w:r>
        <w:rPr>
          <w:spacing w:val="-2"/>
          <w:sz w:val="20"/>
        </w:rPr>
        <w:t xml:space="preserve"> </w:t>
      </w:r>
      <w:r>
        <w:rPr>
          <w:sz w:val="20"/>
        </w:rPr>
        <w:t>the</w:t>
      </w:r>
      <w:r>
        <w:rPr>
          <w:spacing w:val="-1"/>
          <w:sz w:val="20"/>
        </w:rPr>
        <w:t xml:space="preserve"> </w:t>
      </w:r>
      <w:r>
        <w:rPr>
          <w:sz w:val="20"/>
        </w:rPr>
        <w:t>travel</w:t>
      </w:r>
      <w:r>
        <w:rPr>
          <w:spacing w:val="-2"/>
          <w:sz w:val="20"/>
        </w:rPr>
        <w:t xml:space="preserve"> </w:t>
      </w:r>
      <w:r>
        <w:rPr>
          <w:sz w:val="20"/>
        </w:rPr>
        <w:t>component of</w:t>
      </w:r>
      <w:r>
        <w:rPr>
          <w:spacing w:val="-3"/>
          <w:sz w:val="20"/>
        </w:rPr>
        <w:t xml:space="preserve"> </w:t>
      </w:r>
      <w:r>
        <w:rPr>
          <w:sz w:val="20"/>
        </w:rPr>
        <w:t>any</w:t>
      </w:r>
      <w:r>
        <w:rPr>
          <w:spacing w:val="-2"/>
          <w:sz w:val="20"/>
        </w:rPr>
        <w:t xml:space="preserve"> </w:t>
      </w:r>
      <w:r>
        <w:rPr>
          <w:sz w:val="20"/>
        </w:rPr>
        <w:t>prize.</w:t>
      </w:r>
      <w:r>
        <w:rPr>
          <w:spacing w:val="40"/>
          <w:sz w:val="20"/>
        </w:rPr>
        <w:t xml:space="preserve"> </w:t>
      </w:r>
      <w:r>
        <w:rPr>
          <w:sz w:val="20"/>
        </w:rPr>
        <w:t>All</w:t>
      </w:r>
      <w:r>
        <w:rPr>
          <w:spacing w:val="-2"/>
          <w:sz w:val="20"/>
        </w:rPr>
        <w:t xml:space="preserve"> </w:t>
      </w:r>
      <w:r>
        <w:rPr>
          <w:sz w:val="20"/>
        </w:rPr>
        <w:t>travel</w:t>
      </w:r>
      <w:r>
        <w:rPr>
          <w:spacing w:val="-2"/>
          <w:sz w:val="20"/>
        </w:rPr>
        <w:t xml:space="preserve"> </w:t>
      </w:r>
      <w:r>
        <w:rPr>
          <w:sz w:val="20"/>
        </w:rPr>
        <w:t>is</w:t>
      </w:r>
      <w:r>
        <w:rPr>
          <w:spacing w:val="-2"/>
          <w:sz w:val="20"/>
        </w:rPr>
        <w:t xml:space="preserve"> </w:t>
      </w:r>
      <w:r>
        <w:rPr>
          <w:sz w:val="20"/>
        </w:rPr>
        <w:t>at the</w:t>
      </w:r>
      <w:r>
        <w:rPr>
          <w:spacing w:val="-1"/>
          <w:sz w:val="20"/>
        </w:rPr>
        <w:t xml:space="preserve"> </w:t>
      </w:r>
      <w:r>
        <w:rPr>
          <w:sz w:val="20"/>
        </w:rPr>
        <w:t>entrant’s</w:t>
      </w:r>
      <w:r>
        <w:rPr>
          <w:spacing w:val="-2"/>
          <w:sz w:val="20"/>
        </w:rPr>
        <w:t xml:space="preserve"> </w:t>
      </w:r>
      <w:r>
        <w:rPr>
          <w:sz w:val="20"/>
        </w:rPr>
        <w:t>own risk and the Promoter accepts no liability or responsibility whatsoever in respect of loss or injury caused during such travel.</w:t>
      </w:r>
      <w:r>
        <w:rPr>
          <w:spacing w:val="40"/>
          <w:sz w:val="20"/>
        </w:rPr>
        <w:t xml:space="preserve"> </w:t>
      </w:r>
      <w:r>
        <w:rPr>
          <w:sz w:val="20"/>
        </w:rPr>
        <w:t>Failure for any reason to utilise a prize comprising travel within the specified dates will result in the forfeiture of the prize.</w:t>
      </w:r>
    </w:p>
    <w:p w14:paraId="31BD162C" w14:textId="77777777" w:rsidR="0066186C" w:rsidRDefault="0066186C">
      <w:pPr>
        <w:pStyle w:val="ListParagraph"/>
        <w:rPr>
          <w:sz w:val="20"/>
        </w:rPr>
        <w:sectPr w:rsidR="0066186C">
          <w:pgSz w:w="11910" w:h="16850"/>
          <w:pgMar w:top="1220" w:right="850" w:bottom="860" w:left="992" w:header="716" w:footer="663" w:gutter="0"/>
          <w:cols w:space="720"/>
        </w:sectPr>
      </w:pPr>
    </w:p>
    <w:p w14:paraId="3E08639C" w14:textId="77777777" w:rsidR="0066186C" w:rsidRDefault="0066186C">
      <w:pPr>
        <w:pStyle w:val="BodyText"/>
        <w:spacing w:before="73"/>
        <w:ind w:left="0" w:firstLine="0"/>
      </w:pPr>
    </w:p>
    <w:p w14:paraId="62E23867" w14:textId="77777777" w:rsidR="0066186C" w:rsidRDefault="00000000">
      <w:pPr>
        <w:pStyle w:val="ListParagraph"/>
        <w:numPr>
          <w:ilvl w:val="1"/>
          <w:numId w:val="1"/>
        </w:numPr>
        <w:tabs>
          <w:tab w:val="left" w:pos="990"/>
        </w:tabs>
        <w:spacing w:before="1"/>
        <w:ind w:right="270"/>
        <w:rPr>
          <w:sz w:val="20"/>
        </w:rPr>
      </w:pPr>
      <w:r>
        <w:rPr>
          <w:sz w:val="20"/>
        </w:rPr>
        <w:t>The Promoter</w:t>
      </w:r>
      <w:r>
        <w:rPr>
          <w:spacing w:val="-1"/>
          <w:sz w:val="20"/>
        </w:rPr>
        <w:t xml:space="preserve"> </w:t>
      </w:r>
      <w:r>
        <w:rPr>
          <w:sz w:val="20"/>
        </w:rPr>
        <w:t>may</w:t>
      </w:r>
      <w:r>
        <w:rPr>
          <w:spacing w:val="-1"/>
          <w:sz w:val="20"/>
        </w:rPr>
        <w:t xml:space="preserve"> </w:t>
      </w:r>
      <w:r>
        <w:rPr>
          <w:sz w:val="20"/>
        </w:rPr>
        <w:t>at</w:t>
      </w:r>
      <w:r>
        <w:rPr>
          <w:spacing w:val="-1"/>
          <w:sz w:val="20"/>
        </w:rPr>
        <w:t xml:space="preserve"> </w:t>
      </w:r>
      <w:r>
        <w:rPr>
          <w:sz w:val="20"/>
        </w:rPr>
        <w:t>its</w:t>
      </w:r>
      <w:r>
        <w:rPr>
          <w:spacing w:val="-1"/>
          <w:sz w:val="20"/>
        </w:rPr>
        <w:t xml:space="preserve"> </w:t>
      </w:r>
      <w:r>
        <w:rPr>
          <w:sz w:val="20"/>
        </w:rPr>
        <w:t>absolute discretion</w:t>
      </w:r>
      <w:r>
        <w:rPr>
          <w:spacing w:val="-2"/>
          <w:sz w:val="20"/>
        </w:rPr>
        <w:t xml:space="preserve"> </w:t>
      </w:r>
      <w:r>
        <w:rPr>
          <w:sz w:val="20"/>
        </w:rPr>
        <w:t>withdraw or</w:t>
      </w:r>
      <w:r>
        <w:rPr>
          <w:spacing w:val="-1"/>
          <w:sz w:val="20"/>
        </w:rPr>
        <w:t xml:space="preserve"> </w:t>
      </w:r>
      <w:r>
        <w:rPr>
          <w:sz w:val="20"/>
        </w:rPr>
        <w:t>exclude any</w:t>
      </w:r>
      <w:r>
        <w:rPr>
          <w:spacing w:val="-1"/>
          <w:sz w:val="20"/>
        </w:rPr>
        <w:t xml:space="preserve"> </w:t>
      </w:r>
      <w:r>
        <w:rPr>
          <w:sz w:val="20"/>
        </w:rPr>
        <w:t>person from the Promotion or participation</w:t>
      </w:r>
      <w:r>
        <w:rPr>
          <w:spacing w:val="-4"/>
          <w:sz w:val="20"/>
        </w:rPr>
        <w:t xml:space="preserve"> </w:t>
      </w:r>
      <w:r>
        <w:rPr>
          <w:sz w:val="20"/>
        </w:rPr>
        <w:t>in</w:t>
      </w:r>
      <w:r>
        <w:rPr>
          <w:spacing w:val="-3"/>
          <w:sz w:val="20"/>
        </w:rPr>
        <w:t xml:space="preserve"> </w:t>
      </w:r>
      <w:r>
        <w:rPr>
          <w:sz w:val="20"/>
        </w:rPr>
        <w:t>any</w:t>
      </w:r>
      <w:r>
        <w:rPr>
          <w:spacing w:val="-3"/>
          <w:sz w:val="20"/>
        </w:rPr>
        <w:t xml:space="preserve"> </w:t>
      </w:r>
      <w:r>
        <w:rPr>
          <w:sz w:val="20"/>
        </w:rPr>
        <w:t>prize</w:t>
      </w:r>
      <w:r>
        <w:rPr>
          <w:spacing w:val="-2"/>
          <w:sz w:val="20"/>
        </w:rPr>
        <w:t xml:space="preserve"> </w:t>
      </w:r>
      <w:r>
        <w:rPr>
          <w:sz w:val="20"/>
        </w:rPr>
        <w:t>if</w:t>
      </w:r>
      <w:r>
        <w:rPr>
          <w:spacing w:val="-2"/>
          <w:sz w:val="20"/>
        </w:rPr>
        <w:t xml:space="preserve"> </w:t>
      </w:r>
      <w:r>
        <w:rPr>
          <w:sz w:val="20"/>
        </w:rPr>
        <w:t>that</w:t>
      </w:r>
      <w:r>
        <w:rPr>
          <w:spacing w:val="-2"/>
          <w:sz w:val="20"/>
        </w:rPr>
        <w:t xml:space="preserve"> </w:t>
      </w:r>
      <w:r>
        <w:rPr>
          <w:sz w:val="20"/>
        </w:rPr>
        <w:t>person</w:t>
      </w:r>
      <w:r>
        <w:rPr>
          <w:spacing w:val="-3"/>
          <w:sz w:val="20"/>
        </w:rPr>
        <w:t xml:space="preserve"> </w:t>
      </w:r>
      <w:r>
        <w:rPr>
          <w:sz w:val="20"/>
        </w:rPr>
        <w:t>at</w:t>
      </w:r>
      <w:r>
        <w:rPr>
          <w:spacing w:val="-2"/>
          <w:sz w:val="20"/>
        </w:rPr>
        <w:t xml:space="preserve"> </w:t>
      </w:r>
      <w:r>
        <w:rPr>
          <w:sz w:val="20"/>
        </w:rPr>
        <w:t>any</w:t>
      </w:r>
      <w:r>
        <w:rPr>
          <w:spacing w:val="-3"/>
          <w:sz w:val="20"/>
        </w:rPr>
        <w:t xml:space="preserve"> </w:t>
      </w:r>
      <w:r>
        <w:rPr>
          <w:sz w:val="20"/>
        </w:rPr>
        <w:t>time</w:t>
      </w:r>
      <w:r>
        <w:rPr>
          <w:spacing w:val="-2"/>
          <w:sz w:val="20"/>
        </w:rPr>
        <w:t xml:space="preserve"> </w:t>
      </w:r>
      <w:r>
        <w:rPr>
          <w:sz w:val="20"/>
        </w:rPr>
        <w:t>behaves</w:t>
      </w:r>
      <w:r>
        <w:rPr>
          <w:spacing w:val="-3"/>
          <w:sz w:val="20"/>
        </w:rPr>
        <w:t xml:space="preserve"> </w:t>
      </w:r>
      <w:r>
        <w:rPr>
          <w:sz w:val="20"/>
        </w:rPr>
        <w:t>in</w:t>
      </w:r>
      <w:r>
        <w:rPr>
          <w:spacing w:val="-3"/>
          <w:sz w:val="20"/>
        </w:rPr>
        <w:t xml:space="preserve"> </w:t>
      </w:r>
      <w:r>
        <w:rPr>
          <w:sz w:val="20"/>
        </w:rPr>
        <w:t>a</w:t>
      </w:r>
      <w:r>
        <w:rPr>
          <w:spacing w:val="-2"/>
          <w:sz w:val="20"/>
        </w:rPr>
        <w:t xml:space="preserve"> </w:t>
      </w:r>
      <w:r>
        <w:rPr>
          <w:sz w:val="20"/>
        </w:rPr>
        <w:t>manner</w:t>
      </w:r>
      <w:r>
        <w:rPr>
          <w:spacing w:val="-3"/>
          <w:sz w:val="20"/>
        </w:rPr>
        <w:t xml:space="preserve"> </w:t>
      </w:r>
      <w:r>
        <w:rPr>
          <w:sz w:val="20"/>
        </w:rPr>
        <w:t>which</w:t>
      </w:r>
      <w:r>
        <w:rPr>
          <w:spacing w:val="-3"/>
          <w:sz w:val="20"/>
        </w:rPr>
        <w:t xml:space="preserve"> </w:t>
      </w:r>
      <w:r>
        <w:rPr>
          <w:sz w:val="20"/>
        </w:rPr>
        <w:t>in</w:t>
      </w:r>
      <w:r>
        <w:rPr>
          <w:spacing w:val="-1"/>
          <w:sz w:val="20"/>
        </w:rPr>
        <w:t xml:space="preserve"> </w:t>
      </w:r>
      <w:r>
        <w:rPr>
          <w:sz w:val="20"/>
        </w:rPr>
        <w:t>the</w:t>
      </w:r>
      <w:r>
        <w:rPr>
          <w:spacing w:val="-2"/>
          <w:sz w:val="20"/>
        </w:rPr>
        <w:t xml:space="preserve"> </w:t>
      </w:r>
      <w:r>
        <w:rPr>
          <w:sz w:val="20"/>
        </w:rPr>
        <w:t>opinion</w:t>
      </w:r>
      <w:r>
        <w:rPr>
          <w:spacing w:val="-3"/>
          <w:sz w:val="20"/>
        </w:rPr>
        <w:t xml:space="preserve"> </w:t>
      </w:r>
      <w:r>
        <w:rPr>
          <w:sz w:val="20"/>
        </w:rPr>
        <w:t>of</w:t>
      </w:r>
      <w:r>
        <w:rPr>
          <w:spacing w:val="-4"/>
          <w:sz w:val="20"/>
        </w:rPr>
        <w:t xml:space="preserve"> </w:t>
      </w:r>
      <w:r>
        <w:rPr>
          <w:sz w:val="20"/>
        </w:rPr>
        <w:t>the Promoter</w:t>
      </w:r>
      <w:r>
        <w:rPr>
          <w:spacing w:val="-2"/>
          <w:sz w:val="20"/>
        </w:rPr>
        <w:t xml:space="preserve"> </w:t>
      </w:r>
      <w:r>
        <w:rPr>
          <w:sz w:val="20"/>
        </w:rPr>
        <w:t>or</w:t>
      </w:r>
      <w:r>
        <w:rPr>
          <w:spacing w:val="-2"/>
          <w:sz w:val="20"/>
        </w:rPr>
        <w:t xml:space="preserve"> </w:t>
      </w:r>
      <w:r>
        <w:rPr>
          <w:sz w:val="20"/>
        </w:rPr>
        <w:t>the</w:t>
      </w:r>
      <w:r>
        <w:rPr>
          <w:spacing w:val="-1"/>
          <w:sz w:val="20"/>
        </w:rPr>
        <w:t xml:space="preserve"> </w:t>
      </w:r>
      <w:r>
        <w:rPr>
          <w:sz w:val="20"/>
        </w:rPr>
        <w:t>staff</w:t>
      </w:r>
      <w:r>
        <w:rPr>
          <w:spacing w:val="-3"/>
          <w:sz w:val="20"/>
        </w:rPr>
        <w:t xml:space="preserve"> </w:t>
      </w:r>
      <w:r>
        <w:rPr>
          <w:sz w:val="20"/>
        </w:rPr>
        <w:t>contractors</w:t>
      </w:r>
      <w:r>
        <w:rPr>
          <w:spacing w:val="-2"/>
          <w:sz w:val="20"/>
        </w:rPr>
        <w:t xml:space="preserve"> </w:t>
      </w:r>
      <w:r>
        <w:rPr>
          <w:sz w:val="20"/>
        </w:rPr>
        <w:t>or</w:t>
      </w:r>
      <w:r>
        <w:rPr>
          <w:spacing w:val="-2"/>
          <w:sz w:val="20"/>
        </w:rPr>
        <w:t xml:space="preserve"> </w:t>
      </w:r>
      <w:r>
        <w:rPr>
          <w:sz w:val="20"/>
        </w:rPr>
        <w:t>representatives of</w:t>
      </w:r>
      <w:r>
        <w:rPr>
          <w:spacing w:val="-1"/>
          <w:sz w:val="20"/>
        </w:rPr>
        <w:t xml:space="preserve"> </w:t>
      </w:r>
      <w:r>
        <w:rPr>
          <w:sz w:val="20"/>
        </w:rPr>
        <w:t>the</w:t>
      </w:r>
      <w:r>
        <w:rPr>
          <w:spacing w:val="-1"/>
          <w:sz w:val="20"/>
        </w:rPr>
        <w:t xml:space="preserve"> </w:t>
      </w:r>
      <w:r>
        <w:rPr>
          <w:sz w:val="20"/>
        </w:rPr>
        <w:t>operator</w:t>
      </w:r>
      <w:r>
        <w:rPr>
          <w:spacing w:val="-2"/>
          <w:sz w:val="20"/>
        </w:rPr>
        <w:t xml:space="preserve"> </w:t>
      </w:r>
      <w:r>
        <w:rPr>
          <w:sz w:val="20"/>
        </w:rPr>
        <w:t>of</w:t>
      </w:r>
      <w:r>
        <w:rPr>
          <w:spacing w:val="-3"/>
          <w:sz w:val="20"/>
        </w:rPr>
        <w:t xml:space="preserve"> </w:t>
      </w:r>
      <w:r>
        <w:rPr>
          <w:sz w:val="20"/>
        </w:rPr>
        <w:t>any</w:t>
      </w:r>
      <w:r>
        <w:rPr>
          <w:spacing w:val="-2"/>
          <w:sz w:val="20"/>
        </w:rPr>
        <w:t xml:space="preserve"> </w:t>
      </w:r>
      <w:r>
        <w:rPr>
          <w:sz w:val="20"/>
        </w:rPr>
        <w:t>event comprising</w:t>
      </w:r>
      <w:r>
        <w:rPr>
          <w:spacing w:val="-2"/>
          <w:sz w:val="20"/>
        </w:rPr>
        <w:t xml:space="preserve"> </w:t>
      </w:r>
      <w:r>
        <w:rPr>
          <w:sz w:val="20"/>
        </w:rPr>
        <w:t>a prize in a Promotion is inappropriate or offensive or is or could be considered antisocial, dangerous or threatening or which may cause injury to themselves or any other person.</w:t>
      </w:r>
    </w:p>
    <w:p w14:paraId="1B9AB45E" w14:textId="77777777" w:rsidR="0066186C" w:rsidRDefault="00000000">
      <w:pPr>
        <w:pStyle w:val="ListParagraph"/>
        <w:numPr>
          <w:ilvl w:val="1"/>
          <w:numId w:val="1"/>
        </w:numPr>
        <w:tabs>
          <w:tab w:val="left" w:pos="990"/>
        </w:tabs>
        <w:spacing w:before="238" w:line="237" w:lineRule="auto"/>
        <w:ind w:right="325"/>
        <w:rPr>
          <w:sz w:val="20"/>
        </w:rPr>
      </w:pPr>
      <w:r>
        <w:rPr>
          <w:sz w:val="20"/>
        </w:rPr>
        <w:t>The decision of the Promoter will be final in determining the winner of each Promotion. This will include but not be limited to adjudicating on whether answers to quizzes are correct or otherwise and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event</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tie</w:t>
      </w:r>
      <w:r>
        <w:rPr>
          <w:spacing w:val="-2"/>
          <w:sz w:val="20"/>
        </w:rPr>
        <w:t xml:space="preserve"> </w:t>
      </w:r>
      <w:r>
        <w:rPr>
          <w:sz w:val="20"/>
        </w:rPr>
        <w:t>or draw</w:t>
      </w:r>
      <w:r>
        <w:rPr>
          <w:spacing w:val="-2"/>
          <w:sz w:val="20"/>
        </w:rPr>
        <w:t xml:space="preserve"> </w:t>
      </w:r>
      <w:r>
        <w:rPr>
          <w:sz w:val="20"/>
        </w:rPr>
        <w:t>in</w:t>
      </w:r>
      <w:r>
        <w:rPr>
          <w:spacing w:val="-3"/>
          <w:sz w:val="20"/>
        </w:rPr>
        <w:t xml:space="preserve"> </w:t>
      </w:r>
      <w:r>
        <w:rPr>
          <w:sz w:val="20"/>
        </w:rPr>
        <w:t>a</w:t>
      </w:r>
      <w:r>
        <w:rPr>
          <w:spacing w:val="-2"/>
          <w:sz w:val="20"/>
        </w:rPr>
        <w:t xml:space="preserve"> </w:t>
      </w:r>
      <w:r>
        <w:rPr>
          <w:sz w:val="20"/>
        </w:rPr>
        <w:t>Promotion</w:t>
      </w:r>
      <w:r>
        <w:rPr>
          <w:spacing w:val="-3"/>
          <w:sz w:val="20"/>
        </w:rPr>
        <w:t xml:space="preserve"> </w:t>
      </w:r>
      <w:r>
        <w:rPr>
          <w:sz w:val="20"/>
        </w:rPr>
        <w:t>determining</w:t>
      </w:r>
      <w:r>
        <w:rPr>
          <w:spacing w:val="-3"/>
          <w:sz w:val="20"/>
        </w:rPr>
        <w:t xml:space="preserve"> </w:t>
      </w:r>
      <w:r>
        <w:rPr>
          <w:sz w:val="20"/>
        </w:rPr>
        <w:t>at</w:t>
      </w:r>
      <w:r>
        <w:rPr>
          <w:spacing w:val="-2"/>
          <w:sz w:val="20"/>
        </w:rPr>
        <w:t xml:space="preserve"> </w:t>
      </w:r>
      <w:r>
        <w:rPr>
          <w:sz w:val="20"/>
        </w:rPr>
        <w:t>its</w:t>
      </w:r>
      <w:r>
        <w:rPr>
          <w:spacing w:val="-3"/>
          <w:sz w:val="20"/>
        </w:rPr>
        <w:t xml:space="preserve"> </w:t>
      </w:r>
      <w:r>
        <w:rPr>
          <w:sz w:val="20"/>
        </w:rPr>
        <w:t>discretion</w:t>
      </w:r>
      <w:r>
        <w:rPr>
          <w:spacing w:val="-4"/>
          <w:sz w:val="20"/>
        </w:rPr>
        <w:t xml:space="preserve"> </w:t>
      </w:r>
      <w:r>
        <w:rPr>
          <w:sz w:val="20"/>
        </w:rPr>
        <w:t>which</w:t>
      </w:r>
      <w:r>
        <w:rPr>
          <w:spacing w:val="-3"/>
          <w:sz w:val="20"/>
        </w:rPr>
        <w:t xml:space="preserve"> </w:t>
      </w:r>
      <w:r>
        <w:rPr>
          <w:sz w:val="20"/>
        </w:rPr>
        <w:t>entrant shall</w:t>
      </w:r>
      <w:r>
        <w:rPr>
          <w:spacing w:val="-3"/>
          <w:sz w:val="20"/>
        </w:rPr>
        <w:t xml:space="preserve"> </w:t>
      </w:r>
      <w:r>
        <w:rPr>
          <w:sz w:val="20"/>
        </w:rPr>
        <w:t>be declared the winner.</w:t>
      </w:r>
    </w:p>
    <w:p w14:paraId="190631AC" w14:textId="77777777" w:rsidR="0066186C" w:rsidRDefault="0066186C">
      <w:pPr>
        <w:pStyle w:val="BodyText"/>
        <w:spacing w:before="3"/>
        <w:ind w:left="0" w:firstLine="0"/>
      </w:pPr>
    </w:p>
    <w:p w14:paraId="1DAC5DD1" w14:textId="77777777" w:rsidR="0066186C" w:rsidRDefault="00000000">
      <w:pPr>
        <w:pStyle w:val="ListParagraph"/>
        <w:numPr>
          <w:ilvl w:val="1"/>
          <w:numId w:val="1"/>
        </w:numPr>
        <w:tabs>
          <w:tab w:val="left" w:pos="990"/>
        </w:tabs>
        <w:spacing w:line="237" w:lineRule="auto"/>
        <w:ind w:right="241"/>
        <w:rPr>
          <w:sz w:val="20"/>
        </w:rPr>
      </w:pPr>
      <w:r>
        <w:rPr>
          <w:sz w:val="20"/>
        </w:rPr>
        <w:t>If the Promoter becomes aware at any time, including after a winner has been announced, that an entrant has not complied with these Terms and Conditions or other terms and conditions of the Promotion,</w:t>
      </w:r>
      <w:r>
        <w:rPr>
          <w:spacing w:val="-4"/>
          <w:sz w:val="20"/>
        </w:rPr>
        <w:t xml:space="preserve"> </w:t>
      </w:r>
      <w:r>
        <w:rPr>
          <w:sz w:val="20"/>
        </w:rPr>
        <w:t>the</w:t>
      </w:r>
      <w:r>
        <w:rPr>
          <w:spacing w:val="-3"/>
          <w:sz w:val="20"/>
        </w:rPr>
        <w:t xml:space="preserve"> </w:t>
      </w:r>
      <w:r>
        <w:rPr>
          <w:sz w:val="20"/>
        </w:rPr>
        <w:t>entrant</w:t>
      </w:r>
      <w:r>
        <w:rPr>
          <w:spacing w:val="-3"/>
          <w:sz w:val="20"/>
        </w:rPr>
        <w:t xml:space="preserve"> </w:t>
      </w:r>
      <w:r>
        <w:rPr>
          <w:sz w:val="20"/>
        </w:rPr>
        <w:t>will</w:t>
      </w:r>
      <w:r>
        <w:rPr>
          <w:spacing w:val="-1"/>
          <w:sz w:val="20"/>
        </w:rPr>
        <w:t xml:space="preserve"> </w:t>
      </w:r>
      <w:r>
        <w:rPr>
          <w:sz w:val="20"/>
        </w:rPr>
        <w:t>have</w:t>
      </w:r>
      <w:r>
        <w:rPr>
          <w:spacing w:val="-3"/>
          <w:sz w:val="20"/>
        </w:rPr>
        <w:t xml:space="preserve"> </w:t>
      </w:r>
      <w:r>
        <w:rPr>
          <w:sz w:val="20"/>
        </w:rPr>
        <w:t>no</w:t>
      </w:r>
      <w:r>
        <w:rPr>
          <w:spacing w:val="-4"/>
          <w:sz w:val="20"/>
        </w:rPr>
        <w:t xml:space="preserve"> </w:t>
      </w:r>
      <w:r>
        <w:rPr>
          <w:sz w:val="20"/>
        </w:rPr>
        <w:t>entitlement</w:t>
      </w:r>
      <w:r>
        <w:rPr>
          <w:spacing w:val="-3"/>
          <w:sz w:val="20"/>
        </w:rPr>
        <w:t xml:space="preserve"> </w:t>
      </w:r>
      <w:r>
        <w:rPr>
          <w:sz w:val="20"/>
        </w:rPr>
        <w:t>to</w:t>
      </w:r>
      <w:r>
        <w:rPr>
          <w:spacing w:val="-4"/>
          <w:sz w:val="20"/>
        </w:rPr>
        <w:t xml:space="preserve"> </w:t>
      </w:r>
      <w:r>
        <w:rPr>
          <w:sz w:val="20"/>
        </w:rPr>
        <w:t>any</w:t>
      </w:r>
      <w:r>
        <w:rPr>
          <w:spacing w:val="-2"/>
          <w:sz w:val="20"/>
        </w:rPr>
        <w:t xml:space="preserve"> </w:t>
      </w:r>
      <w:r>
        <w:rPr>
          <w:sz w:val="20"/>
        </w:rPr>
        <w:t>prize</w:t>
      </w:r>
      <w:r>
        <w:rPr>
          <w:spacing w:val="-3"/>
          <w:sz w:val="20"/>
        </w:rPr>
        <w:t xml:space="preserve"> </w:t>
      </w:r>
      <w:r>
        <w:rPr>
          <w:sz w:val="20"/>
        </w:rPr>
        <w:t>and,</w:t>
      </w:r>
      <w:r>
        <w:rPr>
          <w:spacing w:val="-4"/>
          <w:sz w:val="20"/>
        </w:rPr>
        <w:t xml:space="preserve"> </w:t>
      </w:r>
      <w:r>
        <w:rPr>
          <w:sz w:val="20"/>
        </w:rPr>
        <w:t>as</w:t>
      </w:r>
      <w:r>
        <w:rPr>
          <w:spacing w:val="-4"/>
          <w:sz w:val="20"/>
        </w:rPr>
        <w:t xml:space="preserve"> </w:t>
      </w:r>
      <w:r>
        <w:rPr>
          <w:sz w:val="20"/>
        </w:rPr>
        <w:t>required</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Promoter,</w:t>
      </w:r>
      <w:r>
        <w:rPr>
          <w:spacing w:val="-4"/>
          <w:sz w:val="20"/>
        </w:rPr>
        <w:t xml:space="preserve"> </w:t>
      </w:r>
      <w:r>
        <w:rPr>
          <w:sz w:val="20"/>
        </w:rPr>
        <w:t>must return or repay the full value of any prize received.</w:t>
      </w:r>
    </w:p>
    <w:p w14:paraId="7897D597" w14:textId="77777777" w:rsidR="0066186C" w:rsidRDefault="0066186C">
      <w:pPr>
        <w:pStyle w:val="BodyText"/>
        <w:spacing w:before="1"/>
        <w:ind w:left="0" w:firstLine="0"/>
      </w:pPr>
    </w:p>
    <w:p w14:paraId="73EA0AAC" w14:textId="77777777" w:rsidR="0066186C" w:rsidRDefault="00000000">
      <w:pPr>
        <w:pStyle w:val="Heading3"/>
        <w:numPr>
          <w:ilvl w:val="0"/>
          <w:numId w:val="1"/>
        </w:numPr>
        <w:tabs>
          <w:tab w:val="left" w:pos="990"/>
        </w:tabs>
        <w:spacing w:before="1"/>
        <w:ind w:hanging="850"/>
      </w:pPr>
      <w:r>
        <w:t>PARTICIPATION</w:t>
      </w:r>
      <w:r>
        <w:rPr>
          <w:spacing w:val="-9"/>
        </w:rPr>
        <w:t xml:space="preserve"> </w:t>
      </w:r>
      <w:r>
        <w:t>IN</w:t>
      </w:r>
      <w:r>
        <w:rPr>
          <w:spacing w:val="-11"/>
        </w:rPr>
        <w:t xml:space="preserve"> </w:t>
      </w:r>
      <w:r>
        <w:t>ACTIVITIES</w:t>
      </w:r>
      <w:r>
        <w:rPr>
          <w:spacing w:val="-8"/>
        </w:rPr>
        <w:t xml:space="preserve"> </w:t>
      </w:r>
      <w:r>
        <w:t>AND</w:t>
      </w:r>
      <w:r>
        <w:rPr>
          <w:spacing w:val="-10"/>
        </w:rPr>
        <w:t xml:space="preserve"> </w:t>
      </w:r>
      <w:r>
        <w:t>PRIZES</w:t>
      </w:r>
      <w:r>
        <w:rPr>
          <w:spacing w:val="-9"/>
        </w:rPr>
        <w:t xml:space="preserve"> </w:t>
      </w:r>
      <w:r>
        <w:t>AND</w:t>
      </w:r>
      <w:r>
        <w:rPr>
          <w:spacing w:val="-10"/>
        </w:rPr>
        <w:t xml:space="preserve"> </w:t>
      </w:r>
      <w:r>
        <w:rPr>
          <w:spacing w:val="-2"/>
        </w:rPr>
        <w:t>INDEMNITY:</w:t>
      </w:r>
    </w:p>
    <w:p w14:paraId="74A85C65" w14:textId="77777777" w:rsidR="0066186C" w:rsidRDefault="00000000">
      <w:pPr>
        <w:pStyle w:val="ListParagraph"/>
        <w:numPr>
          <w:ilvl w:val="1"/>
          <w:numId w:val="1"/>
        </w:numPr>
        <w:tabs>
          <w:tab w:val="left" w:pos="990"/>
        </w:tabs>
        <w:spacing w:before="234"/>
        <w:ind w:right="256"/>
        <w:rPr>
          <w:sz w:val="20"/>
        </w:rPr>
      </w:pPr>
      <w:bookmarkStart w:id="0" w:name="_bookmark0"/>
      <w:bookmarkEnd w:id="0"/>
      <w:r>
        <w:rPr>
          <w:sz w:val="20"/>
        </w:rPr>
        <w:t>Any</w:t>
      </w:r>
      <w:r>
        <w:rPr>
          <w:spacing w:val="-4"/>
          <w:sz w:val="20"/>
        </w:rPr>
        <w:t xml:space="preserve"> </w:t>
      </w:r>
      <w:r>
        <w:rPr>
          <w:sz w:val="20"/>
        </w:rPr>
        <w:t>entrant or</w:t>
      </w:r>
      <w:r>
        <w:rPr>
          <w:spacing w:val="-3"/>
          <w:sz w:val="20"/>
        </w:rPr>
        <w:t xml:space="preserve"> </w:t>
      </w:r>
      <w:r>
        <w:rPr>
          <w:sz w:val="20"/>
        </w:rPr>
        <w:t>winner</w:t>
      </w:r>
      <w:r>
        <w:rPr>
          <w:spacing w:val="-3"/>
          <w:sz w:val="20"/>
        </w:rPr>
        <w:t xml:space="preserve"> </w:t>
      </w:r>
      <w:r>
        <w:rPr>
          <w:sz w:val="20"/>
        </w:rPr>
        <w:t>participating</w:t>
      </w:r>
      <w:r>
        <w:rPr>
          <w:spacing w:val="-3"/>
          <w:sz w:val="20"/>
        </w:rPr>
        <w:t xml:space="preserve"> </w:t>
      </w:r>
      <w:r>
        <w:rPr>
          <w:sz w:val="20"/>
        </w:rPr>
        <w:t>in</w:t>
      </w:r>
      <w:r>
        <w:rPr>
          <w:spacing w:val="-3"/>
          <w:sz w:val="20"/>
        </w:rPr>
        <w:t xml:space="preserve"> </w:t>
      </w:r>
      <w:r>
        <w:rPr>
          <w:sz w:val="20"/>
        </w:rPr>
        <w:t>any</w:t>
      </w:r>
      <w:r>
        <w:rPr>
          <w:spacing w:val="-3"/>
          <w:sz w:val="20"/>
        </w:rPr>
        <w:t xml:space="preserve"> </w:t>
      </w:r>
      <w:r>
        <w:rPr>
          <w:sz w:val="20"/>
        </w:rPr>
        <w:t>activity</w:t>
      </w:r>
      <w:r>
        <w:rPr>
          <w:spacing w:val="-1"/>
          <w:sz w:val="20"/>
        </w:rPr>
        <w:t xml:space="preserve"> </w:t>
      </w:r>
      <w:r>
        <w:rPr>
          <w:sz w:val="20"/>
        </w:rPr>
        <w:t>for</w:t>
      </w:r>
      <w:r>
        <w:rPr>
          <w:spacing w:val="-3"/>
          <w:sz w:val="20"/>
        </w:rPr>
        <w:t xml:space="preserve"> </w:t>
      </w:r>
      <w:r>
        <w:rPr>
          <w:sz w:val="20"/>
        </w:rPr>
        <w:t>the</w:t>
      </w:r>
      <w:r>
        <w:rPr>
          <w:spacing w:val="-2"/>
          <w:sz w:val="20"/>
        </w:rPr>
        <w:t xml:space="preserve"> </w:t>
      </w:r>
      <w:r>
        <w:rPr>
          <w:sz w:val="20"/>
        </w:rPr>
        <w:t>purposes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Promotion</w:t>
      </w:r>
      <w:r>
        <w:rPr>
          <w:spacing w:val="-4"/>
          <w:sz w:val="20"/>
        </w:rPr>
        <w:t xml:space="preserve"> </w:t>
      </w:r>
      <w:r>
        <w:rPr>
          <w:sz w:val="20"/>
        </w:rPr>
        <w:t>or</w:t>
      </w:r>
      <w:r>
        <w:rPr>
          <w:spacing w:val="-3"/>
          <w:sz w:val="20"/>
        </w:rPr>
        <w:t xml:space="preserve"> </w:t>
      </w:r>
      <w:r>
        <w:rPr>
          <w:sz w:val="20"/>
        </w:rPr>
        <w:t>in</w:t>
      </w:r>
      <w:r>
        <w:rPr>
          <w:spacing w:val="-3"/>
          <w:sz w:val="20"/>
        </w:rPr>
        <w:t xml:space="preserve"> </w:t>
      </w:r>
      <w:r>
        <w:rPr>
          <w:sz w:val="20"/>
        </w:rPr>
        <w:t>respect</w:t>
      </w:r>
      <w:r>
        <w:rPr>
          <w:spacing w:val="-2"/>
          <w:sz w:val="20"/>
        </w:rPr>
        <w:t xml:space="preserve"> </w:t>
      </w:r>
      <w:r>
        <w:rPr>
          <w:sz w:val="20"/>
        </w:rPr>
        <w:t>of any prize agrees to fully release and indemnify to the maximum extent permissible by law, the Promoter and Australian Radio Network and their respective contractors, employees, directors and officers in respect of any claim for accident, injury, property damage, financial lossor loss of life in connection with the entrant or winner’s participation in the Promotion or prize.</w:t>
      </w:r>
    </w:p>
    <w:p w14:paraId="79ED8EE4" w14:textId="77777777" w:rsidR="0066186C" w:rsidRDefault="00000000">
      <w:pPr>
        <w:pStyle w:val="ListParagraph"/>
        <w:numPr>
          <w:ilvl w:val="1"/>
          <w:numId w:val="1"/>
        </w:numPr>
        <w:tabs>
          <w:tab w:val="left" w:pos="990"/>
        </w:tabs>
        <w:spacing w:before="238" w:line="237" w:lineRule="auto"/>
        <w:ind w:right="194"/>
        <w:rPr>
          <w:sz w:val="20"/>
        </w:rPr>
      </w:pPr>
      <w:r>
        <w:rPr>
          <w:sz w:val="20"/>
        </w:rPr>
        <w:t>The indemnity granted by each entrant and winner to the Promoter and Australian Radio Network and</w:t>
      </w:r>
      <w:r>
        <w:rPr>
          <w:spacing w:val="-4"/>
          <w:sz w:val="20"/>
        </w:rPr>
        <w:t xml:space="preserve"> </w:t>
      </w:r>
      <w:r>
        <w:rPr>
          <w:sz w:val="20"/>
        </w:rPr>
        <w:t>their</w:t>
      </w:r>
      <w:r>
        <w:rPr>
          <w:spacing w:val="-4"/>
          <w:sz w:val="20"/>
        </w:rPr>
        <w:t xml:space="preserve"> </w:t>
      </w:r>
      <w:r>
        <w:rPr>
          <w:sz w:val="20"/>
        </w:rPr>
        <w:t>respective</w:t>
      </w:r>
      <w:r>
        <w:rPr>
          <w:spacing w:val="-3"/>
          <w:sz w:val="20"/>
        </w:rPr>
        <w:t xml:space="preserve"> </w:t>
      </w:r>
      <w:r>
        <w:rPr>
          <w:sz w:val="20"/>
        </w:rPr>
        <w:t>contractors,</w:t>
      </w:r>
      <w:r>
        <w:rPr>
          <w:spacing w:val="-4"/>
          <w:sz w:val="20"/>
        </w:rPr>
        <w:t xml:space="preserve"> </w:t>
      </w:r>
      <w:r>
        <w:rPr>
          <w:sz w:val="20"/>
        </w:rPr>
        <w:t>employees,</w:t>
      </w:r>
      <w:r>
        <w:rPr>
          <w:spacing w:val="-4"/>
          <w:sz w:val="20"/>
        </w:rPr>
        <w:t xml:space="preserve"> </w:t>
      </w:r>
      <w:r>
        <w:rPr>
          <w:sz w:val="20"/>
        </w:rPr>
        <w:t>directors</w:t>
      </w:r>
      <w:r>
        <w:rPr>
          <w:spacing w:val="-1"/>
          <w:sz w:val="20"/>
        </w:rPr>
        <w:t xml:space="preserve"> </w:t>
      </w:r>
      <w:r>
        <w:rPr>
          <w:sz w:val="20"/>
        </w:rPr>
        <w:t>and</w:t>
      </w:r>
      <w:r>
        <w:rPr>
          <w:spacing w:val="-4"/>
          <w:sz w:val="20"/>
        </w:rPr>
        <w:t xml:space="preserve"> </w:t>
      </w:r>
      <w:r>
        <w:rPr>
          <w:sz w:val="20"/>
        </w:rPr>
        <w:t>officers</w:t>
      </w:r>
      <w:r>
        <w:rPr>
          <w:spacing w:val="-4"/>
          <w:sz w:val="20"/>
        </w:rPr>
        <w:t xml:space="preserve"> </w:t>
      </w:r>
      <w:r>
        <w:rPr>
          <w:sz w:val="20"/>
        </w:rPr>
        <w:t>pursuant</w:t>
      </w:r>
      <w:r>
        <w:rPr>
          <w:spacing w:val="-3"/>
          <w:sz w:val="20"/>
        </w:rPr>
        <w:t xml:space="preserve"> </w:t>
      </w:r>
      <w:r>
        <w:rPr>
          <w:sz w:val="20"/>
        </w:rPr>
        <w:t>to</w:t>
      </w:r>
      <w:r>
        <w:rPr>
          <w:spacing w:val="-4"/>
          <w:sz w:val="20"/>
        </w:rPr>
        <w:t xml:space="preserve"> </w:t>
      </w:r>
      <w:r>
        <w:rPr>
          <w:sz w:val="20"/>
        </w:rPr>
        <w:t>Clause</w:t>
      </w:r>
      <w:r>
        <w:rPr>
          <w:spacing w:val="-3"/>
          <w:sz w:val="20"/>
        </w:rPr>
        <w:t xml:space="preserve"> </w:t>
      </w:r>
      <w:r>
        <w:rPr>
          <w:sz w:val="20"/>
        </w:rPr>
        <w:t>6.1</w:t>
      </w:r>
      <w:r>
        <w:rPr>
          <w:spacing w:val="-4"/>
          <w:sz w:val="20"/>
        </w:rPr>
        <w:t xml:space="preserve"> </w:t>
      </w:r>
      <w:r>
        <w:rPr>
          <w:sz w:val="20"/>
        </w:rPr>
        <w:t>includes</w:t>
      </w:r>
      <w:r>
        <w:rPr>
          <w:spacing w:val="-2"/>
          <w:sz w:val="20"/>
        </w:rPr>
        <w:t xml:space="preserve"> </w:t>
      </w:r>
      <w:r>
        <w:rPr>
          <w:sz w:val="20"/>
        </w:rPr>
        <w:t>in respect of any cost, loss, expense, damage or liability whether direct or indirect or consequential, (present or future), and any fine or penalty incurred by the entrant or winner.</w:t>
      </w:r>
    </w:p>
    <w:p w14:paraId="298FB8F1" w14:textId="77777777" w:rsidR="0066186C" w:rsidRDefault="0066186C">
      <w:pPr>
        <w:pStyle w:val="BodyText"/>
        <w:spacing w:before="3"/>
        <w:ind w:left="0" w:firstLine="0"/>
      </w:pPr>
    </w:p>
    <w:p w14:paraId="09B6AFA0" w14:textId="77777777" w:rsidR="0066186C" w:rsidRDefault="00000000">
      <w:pPr>
        <w:pStyle w:val="ListParagraph"/>
        <w:numPr>
          <w:ilvl w:val="1"/>
          <w:numId w:val="1"/>
        </w:numPr>
        <w:tabs>
          <w:tab w:val="left" w:pos="990"/>
        </w:tabs>
        <w:spacing w:line="237" w:lineRule="auto"/>
        <w:ind w:right="241"/>
        <w:rPr>
          <w:sz w:val="20"/>
        </w:rPr>
      </w:pPr>
      <w:r>
        <w:rPr>
          <w:sz w:val="20"/>
        </w:rPr>
        <w:t>In respect of any prize comprising travel or any other activity, the winner expressly acknowledges that undertaking such travel or activity is at the winners own risk and sole discretion and that the winner</w:t>
      </w:r>
      <w:r>
        <w:rPr>
          <w:spacing w:val="-3"/>
          <w:sz w:val="20"/>
        </w:rPr>
        <w:t xml:space="preserve"> </w:t>
      </w:r>
      <w:r>
        <w:rPr>
          <w:sz w:val="20"/>
        </w:rPr>
        <w:t>will</w:t>
      </w:r>
      <w:r>
        <w:rPr>
          <w:spacing w:val="-3"/>
          <w:sz w:val="20"/>
        </w:rPr>
        <w:t xml:space="preserve"> </w:t>
      </w:r>
      <w:r>
        <w:rPr>
          <w:sz w:val="20"/>
        </w:rPr>
        <w:t>make</w:t>
      </w:r>
      <w:r>
        <w:rPr>
          <w:spacing w:val="-2"/>
          <w:sz w:val="20"/>
        </w:rPr>
        <w:t xml:space="preserve"> </w:t>
      </w:r>
      <w:r>
        <w:rPr>
          <w:sz w:val="20"/>
        </w:rPr>
        <w:t>their</w:t>
      </w:r>
      <w:r>
        <w:rPr>
          <w:spacing w:val="-1"/>
          <w:sz w:val="20"/>
        </w:rPr>
        <w:t xml:space="preserve"> </w:t>
      </w:r>
      <w:r>
        <w:rPr>
          <w:sz w:val="20"/>
        </w:rPr>
        <w:t>own</w:t>
      </w:r>
      <w:r>
        <w:rPr>
          <w:spacing w:val="-2"/>
          <w:sz w:val="20"/>
        </w:rPr>
        <w:t xml:space="preserve"> </w:t>
      </w:r>
      <w:r>
        <w:rPr>
          <w:sz w:val="20"/>
        </w:rPr>
        <w:t>assessment</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risks</w:t>
      </w:r>
      <w:r>
        <w:rPr>
          <w:spacing w:val="-3"/>
          <w:sz w:val="20"/>
        </w:rPr>
        <w:t xml:space="preserve"> </w:t>
      </w:r>
      <w:r>
        <w:rPr>
          <w:sz w:val="20"/>
        </w:rPr>
        <w:t>and</w:t>
      </w:r>
      <w:r>
        <w:rPr>
          <w:spacing w:val="-1"/>
          <w:sz w:val="20"/>
        </w:rPr>
        <w:t xml:space="preserve"> </w:t>
      </w:r>
      <w:r>
        <w:rPr>
          <w:sz w:val="20"/>
        </w:rPr>
        <w:t>of</w:t>
      </w:r>
      <w:r>
        <w:rPr>
          <w:spacing w:val="-4"/>
          <w:sz w:val="20"/>
        </w:rPr>
        <w:t xml:space="preserve"> </w:t>
      </w:r>
      <w:r>
        <w:rPr>
          <w:sz w:val="20"/>
        </w:rPr>
        <w:t>their</w:t>
      </w:r>
      <w:r>
        <w:rPr>
          <w:spacing w:val="-3"/>
          <w:sz w:val="20"/>
        </w:rPr>
        <w:t xml:space="preserve"> </w:t>
      </w:r>
      <w:r>
        <w:rPr>
          <w:sz w:val="20"/>
        </w:rPr>
        <w:t>own</w:t>
      </w:r>
      <w:r>
        <w:rPr>
          <w:spacing w:val="-3"/>
          <w:sz w:val="20"/>
        </w:rPr>
        <w:t xml:space="preserve"> </w:t>
      </w:r>
      <w:r>
        <w:rPr>
          <w:sz w:val="20"/>
        </w:rPr>
        <w:t>suitability</w:t>
      </w:r>
      <w:r>
        <w:rPr>
          <w:spacing w:val="-3"/>
          <w:sz w:val="20"/>
        </w:rPr>
        <w:t xml:space="preserve"> </w:t>
      </w:r>
      <w:r>
        <w:rPr>
          <w:sz w:val="20"/>
        </w:rPr>
        <w:t>to</w:t>
      </w:r>
      <w:r>
        <w:rPr>
          <w:spacing w:val="-3"/>
          <w:sz w:val="20"/>
        </w:rPr>
        <w:t xml:space="preserve"> </w:t>
      </w:r>
      <w:r>
        <w:rPr>
          <w:sz w:val="20"/>
        </w:rPr>
        <w:t>participate</w:t>
      </w:r>
      <w:r>
        <w:rPr>
          <w:spacing w:val="-2"/>
          <w:sz w:val="20"/>
        </w:rPr>
        <w:t xml:space="preserve"> </w:t>
      </w:r>
      <w:r>
        <w:rPr>
          <w:sz w:val="20"/>
        </w:rPr>
        <w:t>in</w:t>
      </w:r>
      <w:r>
        <w:rPr>
          <w:spacing w:val="-3"/>
          <w:sz w:val="20"/>
        </w:rPr>
        <w:t xml:space="preserve"> </w:t>
      </w:r>
      <w:r>
        <w:rPr>
          <w:sz w:val="20"/>
        </w:rPr>
        <w:t>or</w:t>
      </w:r>
      <w:r>
        <w:rPr>
          <w:spacing w:val="-3"/>
          <w:sz w:val="20"/>
        </w:rPr>
        <w:t xml:space="preserve"> </w:t>
      </w:r>
      <w:r>
        <w:rPr>
          <w:sz w:val="20"/>
        </w:rPr>
        <w:t>to undertake such activity or travel.</w:t>
      </w:r>
    </w:p>
    <w:p w14:paraId="407C37D6" w14:textId="77777777" w:rsidR="0066186C" w:rsidRDefault="00000000">
      <w:pPr>
        <w:pStyle w:val="ListParagraph"/>
        <w:numPr>
          <w:ilvl w:val="1"/>
          <w:numId w:val="1"/>
        </w:numPr>
        <w:tabs>
          <w:tab w:val="left" w:pos="990"/>
        </w:tabs>
        <w:spacing w:before="240"/>
        <w:ind w:right="183"/>
        <w:rPr>
          <w:sz w:val="20"/>
        </w:rPr>
      </w:pPr>
      <w:r>
        <w:rPr>
          <w:sz w:val="20"/>
        </w:rPr>
        <w:t>Each entrant and winner may at the discretion of the Promoter be required to execute a Deed of Indemnity &amp; Release prior to their participation in a Promotion or prize in a form determined by the Promoter.</w:t>
      </w:r>
      <w:r>
        <w:rPr>
          <w:spacing w:val="40"/>
          <w:sz w:val="20"/>
        </w:rPr>
        <w:t xml:space="preserve"> </w:t>
      </w:r>
      <w:r>
        <w:rPr>
          <w:sz w:val="20"/>
        </w:rPr>
        <w:t>The</w:t>
      </w:r>
      <w:r>
        <w:rPr>
          <w:spacing w:val="-3"/>
          <w:sz w:val="20"/>
        </w:rPr>
        <w:t xml:space="preserve"> </w:t>
      </w:r>
      <w:r>
        <w:rPr>
          <w:sz w:val="20"/>
        </w:rPr>
        <w:t>Promoter</w:t>
      </w:r>
      <w:r>
        <w:rPr>
          <w:spacing w:val="-4"/>
          <w:sz w:val="20"/>
        </w:rPr>
        <w:t xml:space="preserve"> </w:t>
      </w:r>
      <w:r>
        <w:rPr>
          <w:sz w:val="20"/>
        </w:rPr>
        <w:t>may</w:t>
      </w:r>
      <w:r>
        <w:rPr>
          <w:spacing w:val="-4"/>
          <w:sz w:val="20"/>
        </w:rPr>
        <w:t xml:space="preserve"> </w:t>
      </w:r>
      <w:r>
        <w:rPr>
          <w:sz w:val="20"/>
        </w:rPr>
        <w:t>deem</w:t>
      </w:r>
      <w:r>
        <w:rPr>
          <w:spacing w:val="-3"/>
          <w:sz w:val="20"/>
        </w:rPr>
        <w:t xml:space="preserve"> </w:t>
      </w:r>
      <w:r>
        <w:rPr>
          <w:sz w:val="20"/>
        </w:rPr>
        <w:t>an</w:t>
      </w:r>
      <w:r>
        <w:rPr>
          <w:spacing w:val="-4"/>
          <w:sz w:val="20"/>
        </w:rPr>
        <w:t xml:space="preserve"> </w:t>
      </w:r>
      <w:r>
        <w:rPr>
          <w:sz w:val="20"/>
        </w:rPr>
        <w:t>entrant</w:t>
      </w:r>
      <w:r>
        <w:rPr>
          <w:spacing w:val="-3"/>
          <w:sz w:val="20"/>
        </w:rPr>
        <w:t xml:space="preserve"> </w:t>
      </w:r>
      <w:r>
        <w:rPr>
          <w:sz w:val="20"/>
        </w:rPr>
        <w:t>ineligible</w:t>
      </w:r>
      <w:r>
        <w:rPr>
          <w:spacing w:val="-3"/>
          <w:sz w:val="20"/>
        </w:rPr>
        <w:t xml:space="preserve"> </w:t>
      </w:r>
      <w:r>
        <w:rPr>
          <w:sz w:val="20"/>
        </w:rPr>
        <w:t>to</w:t>
      </w:r>
      <w:r>
        <w:rPr>
          <w:spacing w:val="-4"/>
          <w:sz w:val="20"/>
        </w:rPr>
        <w:t xml:space="preserve"> </w:t>
      </w:r>
      <w:r>
        <w:rPr>
          <w:sz w:val="20"/>
        </w:rPr>
        <w:t>participate</w:t>
      </w:r>
      <w:r>
        <w:rPr>
          <w:spacing w:val="-3"/>
          <w:sz w:val="20"/>
        </w:rPr>
        <w:t xml:space="preserve"> </w:t>
      </w:r>
      <w:r>
        <w:rPr>
          <w:sz w:val="20"/>
        </w:rPr>
        <w:t>in</w:t>
      </w:r>
      <w:r>
        <w:rPr>
          <w:spacing w:val="-4"/>
          <w:sz w:val="20"/>
        </w:rPr>
        <w:t xml:space="preserve"> </w:t>
      </w:r>
      <w:r>
        <w:rPr>
          <w:sz w:val="20"/>
        </w:rPr>
        <w:t>a</w:t>
      </w:r>
      <w:r>
        <w:rPr>
          <w:spacing w:val="-3"/>
          <w:sz w:val="20"/>
        </w:rPr>
        <w:t xml:space="preserve"> </w:t>
      </w:r>
      <w:r>
        <w:rPr>
          <w:sz w:val="20"/>
        </w:rPr>
        <w:t>Promotion</w:t>
      </w:r>
      <w:r>
        <w:rPr>
          <w:spacing w:val="-5"/>
          <w:sz w:val="20"/>
        </w:rPr>
        <w:t xml:space="preserve"> </w:t>
      </w:r>
      <w:r>
        <w:rPr>
          <w:sz w:val="20"/>
        </w:rPr>
        <w:t>or</w:t>
      </w:r>
      <w:r>
        <w:rPr>
          <w:spacing w:val="-4"/>
          <w:sz w:val="20"/>
        </w:rPr>
        <w:t xml:space="preserve"> </w:t>
      </w:r>
      <w:r>
        <w:rPr>
          <w:sz w:val="20"/>
        </w:rPr>
        <w:t>ineligible</w:t>
      </w:r>
      <w:r>
        <w:rPr>
          <w:spacing w:val="-3"/>
          <w:sz w:val="20"/>
        </w:rPr>
        <w:t xml:space="preserve"> </w:t>
      </w:r>
      <w:r>
        <w:rPr>
          <w:sz w:val="20"/>
        </w:rPr>
        <w:t>to win a prize if they fail to provide such release or indemnity on request.</w:t>
      </w:r>
    </w:p>
    <w:p w14:paraId="7876D4BF" w14:textId="77777777" w:rsidR="0066186C" w:rsidRDefault="00000000">
      <w:pPr>
        <w:pStyle w:val="ListParagraph"/>
        <w:numPr>
          <w:ilvl w:val="1"/>
          <w:numId w:val="1"/>
        </w:numPr>
        <w:tabs>
          <w:tab w:val="left" w:pos="990"/>
        </w:tabs>
        <w:spacing w:before="237" w:line="237" w:lineRule="auto"/>
        <w:ind w:right="176"/>
        <w:rPr>
          <w:sz w:val="20"/>
        </w:rPr>
      </w:pPr>
      <w:r>
        <w:rPr>
          <w:sz w:val="20"/>
        </w:rPr>
        <w:t>Unless</w:t>
      </w:r>
      <w:r>
        <w:rPr>
          <w:spacing w:val="-2"/>
          <w:sz w:val="20"/>
        </w:rPr>
        <w:t xml:space="preserve"> </w:t>
      </w:r>
      <w:r>
        <w:rPr>
          <w:sz w:val="20"/>
        </w:rPr>
        <w:t>otherwise</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the</w:t>
      </w:r>
      <w:r>
        <w:rPr>
          <w:spacing w:val="-3"/>
          <w:sz w:val="20"/>
        </w:rPr>
        <w:t xml:space="preserve"> </w:t>
      </w:r>
      <w:r>
        <w:rPr>
          <w:sz w:val="20"/>
        </w:rPr>
        <w:t>applicable</w:t>
      </w:r>
      <w:r>
        <w:rPr>
          <w:spacing w:val="-3"/>
          <w:sz w:val="20"/>
        </w:rPr>
        <w:t xml:space="preserve"> </w:t>
      </w:r>
      <w:r>
        <w:rPr>
          <w:sz w:val="20"/>
        </w:rPr>
        <w:t>competition</w:t>
      </w:r>
      <w:r>
        <w:rPr>
          <w:spacing w:val="-4"/>
          <w:sz w:val="20"/>
        </w:rPr>
        <w:t xml:space="preserve"> </w:t>
      </w:r>
      <w:r>
        <w:rPr>
          <w:sz w:val="20"/>
        </w:rPr>
        <w:t>Schedule,</w:t>
      </w:r>
      <w:r>
        <w:rPr>
          <w:spacing w:val="-4"/>
          <w:sz w:val="20"/>
        </w:rPr>
        <w:t xml:space="preserve"> </w:t>
      </w:r>
      <w:r>
        <w:rPr>
          <w:sz w:val="20"/>
        </w:rPr>
        <w:t>winners</w:t>
      </w:r>
      <w:r>
        <w:rPr>
          <w:spacing w:val="-4"/>
          <w:sz w:val="20"/>
        </w:rPr>
        <w:t xml:space="preserve"> </w:t>
      </w:r>
      <w:r>
        <w:rPr>
          <w:sz w:val="20"/>
        </w:rPr>
        <w:t>may</w:t>
      </w:r>
      <w:r>
        <w:rPr>
          <w:spacing w:val="-4"/>
          <w:sz w:val="20"/>
        </w:rPr>
        <w:t xml:space="preserve"> </w:t>
      </w:r>
      <w:r>
        <w:rPr>
          <w:sz w:val="20"/>
        </w:rPr>
        <w:t>substitute</w:t>
      </w:r>
      <w:r>
        <w:rPr>
          <w:spacing w:val="-3"/>
          <w:sz w:val="20"/>
        </w:rPr>
        <w:t xml:space="preserve"> </w:t>
      </w:r>
      <w:r>
        <w:rPr>
          <w:sz w:val="20"/>
        </w:rPr>
        <w:t>a</w:t>
      </w:r>
      <w:r>
        <w:rPr>
          <w:spacing w:val="-3"/>
          <w:sz w:val="20"/>
        </w:rPr>
        <w:t xml:space="preserve"> </w:t>
      </w:r>
      <w:r>
        <w:rPr>
          <w:sz w:val="20"/>
        </w:rPr>
        <w:t>proxy</w:t>
      </w:r>
      <w:r>
        <w:rPr>
          <w:spacing w:val="-4"/>
          <w:sz w:val="20"/>
        </w:rPr>
        <w:t xml:space="preserve"> </w:t>
      </w:r>
      <w:r>
        <w:rPr>
          <w:sz w:val="20"/>
        </w:rPr>
        <w:t>to take part on their behalf – full details of proxy will need to be provided to the promoter prior to activity commencement.</w:t>
      </w:r>
      <w:r>
        <w:rPr>
          <w:spacing w:val="40"/>
          <w:sz w:val="20"/>
        </w:rPr>
        <w:t xml:space="preserve"> </w:t>
      </w:r>
      <w:r>
        <w:rPr>
          <w:sz w:val="20"/>
        </w:rPr>
        <w:t>Such proxy to provide a release and indemnity in accordance with</w:t>
      </w:r>
    </w:p>
    <w:p w14:paraId="01CC9296" w14:textId="77777777" w:rsidR="0066186C" w:rsidRDefault="00000000">
      <w:pPr>
        <w:pStyle w:val="BodyText"/>
        <w:spacing w:before="3"/>
        <w:ind w:firstLine="0"/>
      </w:pPr>
      <w:r>
        <w:t>clause</w:t>
      </w:r>
      <w:r>
        <w:rPr>
          <w:spacing w:val="-5"/>
        </w:rPr>
        <w:t xml:space="preserve"> </w:t>
      </w:r>
      <w:hyperlink w:anchor="_bookmark0" w:history="1">
        <w:r>
          <w:t>6.1</w:t>
        </w:r>
      </w:hyperlink>
      <w:r>
        <w:rPr>
          <w:spacing w:val="-6"/>
        </w:rPr>
        <w:t xml:space="preserve"> </w:t>
      </w:r>
      <w:r>
        <w:t>and</w:t>
      </w:r>
      <w:r>
        <w:rPr>
          <w:spacing w:val="-2"/>
        </w:rPr>
        <w:t xml:space="preserve"> </w:t>
      </w:r>
      <w:r>
        <w:t>otherwise</w:t>
      </w:r>
      <w:r>
        <w:rPr>
          <w:spacing w:val="-5"/>
        </w:rPr>
        <w:t xml:space="preserve"> </w:t>
      </w:r>
      <w:r>
        <w:t>to</w:t>
      </w:r>
      <w:r>
        <w:rPr>
          <w:spacing w:val="-4"/>
        </w:rPr>
        <w:t xml:space="preserve"> </w:t>
      </w:r>
      <w:r>
        <w:t>be</w:t>
      </w:r>
      <w:r>
        <w:rPr>
          <w:spacing w:val="-4"/>
        </w:rPr>
        <w:t xml:space="preserve"> </w:t>
      </w:r>
      <w:r>
        <w:t>bound</w:t>
      </w:r>
      <w:r>
        <w:rPr>
          <w:spacing w:val="-6"/>
        </w:rPr>
        <w:t xml:space="preserve"> </w:t>
      </w:r>
      <w:r>
        <w:t>by</w:t>
      </w:r>
      <w:r>
        <w:rPr>
          <w:spacing w:val="-5"/>
        </w:rPr>
        <w:t xml:space="preserve"> </w:t>
      </w:r>
      <w:r>
        <w:t>the</w:t>
      </w:r>
      <w:r>
        <w:rPr>
          <w:spacing w:val="-5"/>
        </w:rPr>
        <w:t xml:space="preserve"> </w:t>
      </w:r>
      <w:r>
        <w:t>Terms</w:t>
      </w:r>
      <w:r>
        <w:rPr>
          <w:spacing w:val="-5"/>
        </w:rPr>
        <w:t xml:space="preserve"> </w:t>
      </w:r>
      <w:r>
        <w:t>and</w:t>
      </w:r>
      <w:r>
        <w:rPr>
          <w:spacing w:val="-6"/>
        </w:rPr>
        <w:t xml:space="preserve"> </w:t>
      </w:r>
      <w:r>
        <w:t>Conditions</w:t>
      </w:r>
      <w:r>
        <w:rPr>
          <w:spacing w:val="-5"/>
        </w:rPr>
        <w:t xml:space="preserve"> </w:t>
      </w:r>
      <w:r>
        <w:t>of</w:t>
      </w:r>
      <w:r>
        <w:rPr>
          <w:spacing w:val="-7"/>
        </w:rPr>
        <w:t xml:space="preserve"> </w:t>
      </w:r>
      <w:r>
        <w:t>the</w:t>
      </w:r>
      <w:r>
        <w:rPr>
          <w:spacing w:val="-4"/>
        </w:rPr>
        <w:t xml:space="preserve"> </w:t>
      </w:r>
      <w:r>
        <w:rPr>
          <w:spacing w:val="-2"/>
        </w:rPr>
        <w:t>Promotion.</w:t>
      </w:r>
    </w:p>
    <w:p w14:paraId="202026E3" w14:textId="77777777" w:rsidR="0066186C" w:rsidRDefault="00000000">
      <w:pPr>
        <w:pStyle w:val="ListParagraph"/>
        <w:numPr>
          <w:ilvl w:val="1"/>
          <w:numId w:val="1"/>
        </w:numPr>
        <w:tabs>
          <w:tab w:val="left" w:pos="990"/>
        </w:tabs>
        <w:spacing w:before="240" w:line="237" w:lineRule="auto"/>
        <w:ind w:right="294"/>
        <w:rPr>
          <w:sz w:val="20"/>
        </w:rPr>
      </w:pPr>
      <w:r>
        <w:rPr>
          <w:sz w:val="20"/>
        </w:rPr>
        <w:t>Where</w:t>
      </w:r>
      <w:r>
        <w:rPr>
          <w:spacing w:val="-2"/>
          <w:sz w:val="20"/>
        </w:rPr>
        <w:t xml:space="preserve"> </w:t>
      </w:r>
      <w:r>
        <w:rPr>
          <w:sz w:val="20"/>
        </w:rPr>
        <w:t>an</w:t>
      </w:r>
      <w:r>
        <w:rPr>
          <w:spacing w:val="-3"/>
          <w:sz w:val="20"/>
        </w:rPr>
        <w:t xml:space="preserve"> </w:t>
      </w:r>
      <w:r>
        <w:rPr>
          <w:sz w:val="20"/>
        </w:rPr>
        <w:t>entrant</w:t>
      </w:r>
      <w:r>
        <w:rPr>
          <w:spacing w:val="-2"/>
          <w:sz w:val="20"/>
        </w:rPr>
        <w:t xml:space="preserve"> </w:t>
      </w:r>
      <w:r>
        <w:rPr>
          <w:sz w:val="20"/>
        </w:rPr>
        <w:t>or</w:t>
      </w:r>
      <w:r>
        <w:rPr>
          <w:spacing w:val="-3"/>
          <w:sz w:val="20"/>
        </w:rPr>
        <w:t xml:space="preserve"> </w:t>
      </w:r>
      <w:r>
        <w:rPr>
          <w:sz w:val="20"/>
        </w:rPr>
        <w:t>winner</w:t>
      </w:r>
      <w:r>
        <w:rPr>
          <w:spacing w:val="-1"/>
          <w:sz w:val="20"/>
        </w:rPr>
        <w:t xml:space="preserve"> </w:t>
      </w:r>
      <w:r>
        <w:rPr>
          <w:sz w:val="20"/>
        </w:rPr>
        <w:t>is</w:t>
      </w:r>
      <w:r>
        <w:rPr>
          <w:spacing w:val="-3"/>
          <w:sz w:val="20"/>
        </w:rPr>
        <w:t xml:space="preserve"> </w:t>
      </w:r>
      <w:r>
        <w:rPr>
          <w:sz w:val="20"/>
        </w:rPr>
        <w:t>under</w:t>
      </w:r>
      <w:r>
        <w:rPr>
          <w:spacing w:val="-3"/>
          <w:sz w:val="20"/>
        </w:rPr>
        <w:t xml:space="preserve"> </w:t>
      </w:r>
      <w:r>
        <w:rPr>
          <w:sz w:val="20"/>
        </w:rPr>
        <w:t>the</w:t>
      </w:r>
      <w:r>
        <w:rPr>
          <w:spacing w:val="-2"/>
          <w:sz w:val="20"/>
        </w:rPr>
        <w:t xml:space="preserve"> </w:t>
      </w:r>
      <w:r>
        <w:rPr>
          <w:sz w:val="20"/>
        </w:rPr>
        <w:t>age</w:t>
      </w:r>
      <w:r>
        <w:rPr>
          <w:spacing w:val="-2"/>
          <w:sz w:val="20"/>
        </w:rPr>
        <w:t xml:space="preserve"> </w:t>
      </w:r>
      <w:r>
        <w:rPr>
          <w:sz w:val="20"/>
        </w:rPr>
        <w:t>of</w:t>
      </w:r>
      <w:r>
        <w:rPr>
          <w:spacing w:val="-2"/>
          <w:sz w:val="20"/>
        </w:rPr>
        <w:t xml:space="preserve"> </w:t>
      </w:r>
      <w:r>
        <w:rPr>
          <w:sz w:val="20"/>
        </w:rPr>
        <w:t>18,</w:t>
      </w:r>
      <w:r>
        <w:rPr>
          <w:spacing w:val="-3"/>
          <w:sz w:val="20"/>
        </w:rPr>
        <w:t xml:space="preserve"> </w:t>
      </w:r>
      <w:r>
        <w:rPr>
          <w:sz w:val="20"/>
        </w:rPr>
        <w:t>their</w:t>
      </w:r>
      <w:r>
        <w:rPr>
          <w:spacing w:val="-3"/>
          <w:sz w:val="20"/>
        </w:rPr>
        <w:t xml:space="preserve"> </w:t>
      </w:r>
      <w:r>
        <w:rPr>
          <w:sz w:val="20"/>
        </w:rPr>
        <w:t>parent</w:t>
      </w:r>
      <w:r>
        <w:rPr>
          <w:spacing w:val="-2"/>
          <w:sz w:val="20"/>
        </w:rPr>
        <w:t xml:space="preserve"> </w:t>
      </w:r>
      <w:r>
        <w:rPr>
          <w:sz w:val="20"/>
        </w:rPr>
        <w:t>or</w:t>
      </w:r>
      <w:r>
        <w:rPr>
          <w:spacing w:val="-3"/>
          <w:sz w:val="20"/>
        </w:rPr>
        <w:t xml:space="preserve"> </w:t>
      </w:r>
      <w:r>
        <w:rPr>
          <w:sz w:val="20"/>
        </w:rPr>
        <w:t>guardian</w:t>
      </w:r>
      <w:r>
        <w:rPr>
          <w:spacing w:val="-3"/>
          <w:sz w:val="20"/>
        </w:rPr>
        <w:t xml:space="preserve"> </w:t>
      </w:r>
      <w:r>
        <w:rPr>
          <w:sz w:val="20"/>
        </w:rPr>
        <w:t>will</w:t>
      </w:r>
      <w:r>
        <w:rPr>
          <w:spacing w:val="-3"/>
          <w:sz w:val="20"/>
        </w:rPr>
        <w:t xml:space="preserve"> </w:t>
      </w:r>
      <w:r>
        <w:rPr>
          <w:sz w:val="20"/>
        </w:rPr>
        <w:t>be</w:t>
      </w:r>
      <w:r>
        <w:rPr>
          <w:spacing w:val="-1"/>
          <w:sz w:val="20"/>
        </w:rPr>
        <w:t xml:space="preserve"> </w:t>
      </w:r>
      <w:r>
        <w:rPr>
          <w:sz w:val="20"/>
        </w:rPr>
        <w:t>required</w:t>
      </w:r>
      <w:r>
        <w:rPr>
          <w:spacing w:val="-2"/>
          <w:sz w:val="20"/>
        </w:rPr>
        <w:t xml:space="preserve"> </w:t>
      </w:r>
      <w:r>
        <w:rPr>
          <w:sz w:val="20"/>
        </w:rPr>
        <w:t>to</w:t>
      </w:r>
      <w:r>
        <w:rPr>
          <w:spacing w:val="-3"/>
          <w:sz w:val="20"/>
        </w:rPr>
        <w:t xml:space="preserve"> </w:t>
      </w:r>
      <w:r>
        <w:rPr>
          <w:sz w:val="20"/>
        </w:rPr>
        <w:t>sign the necessary indemnity and consent forms in order for the entrant to participate in the Promotion or prize.</w:t>
      </w:r>
    </w:p>
    <w:p w14:paraId="0C809442" w14:textId="77777777" w:rsidR="0066186C" w:rsidRDefault="0066186C">
      <w:pPr>
        <w:pStyle w:val="BodyText"/>
        <w:ind w:left="0" w:firstLine="0"/>
      </w:pPr>
    </w:p>
    <w:p w14:paraId="3BC45E86" w14:textId="77777777" w:rsidR="0066186C" w:rsidRDefault="00000000">
      <w:pPr>
        <w:pStyle w:val="Heading3"/>
        <w:numPr>
          <w:ilvl w:val="0"/>
          <w:numId w:val="1"/>
        </w:numPr>
        <w:tabs>
          <w:tab w:val="left" w:pos="990"/>
        </w:tabs>
        <w:ind w:hanging="850"/>
      </w:pPr>
      <w:r>
        <w:t>PRIZE</w:t>
      </w:r>
      <w:r>
        <w:rPr>
          <w:spacing w:val="-9"/>
        </w:rPr>
        <w:t xml:space="preserve"> </w:t>
      </w:r>
      <w:r>
        <w:rPr>
          <w:spacing w:val="-2"/>
        </w:rPr>
        <w:t>COLLECTION:</w:t>
      </w:r>
    </w:p>
    <w:p w14:paraId="776B1D82" w14:textId="77777777" w:rsidR="0066186C" w:rsidRDefault="00000000">
      <w:pPr>
        <w:pStyle w:val="ListParagraph"/>
        <w:numPr>
          <w:ilvl w:val="1"/>
          <w:numId w:val="1"/>
        </w:numPr>
        <w:tabs>
          <w:tab w:val="left" w:pos="990"/>
        </w:tabs>
        <w:spacing w:before="236" w:line="237" w:lineRule="auto"/>
        <w:ind w:right="180"/>
        <w:rPr>
          <w:sz w:val="20"/>
        </w:rPr>
      </w:pPr>
      <w:r>
        <w:rPr>
          <w:sz w:val="20"/>
        </w:rPr>
        <w:t>Prizes must be claimed in person unless the winner is advised otherwise by the Promoter.</w:t>
      </w:r>
      <w:r>
        <w:rPr>
          <w:spacing w:val="75"/>
          <w:sz w:val="20"/>
        </w:rPr>
        <w:t xml:space="preserve"> </w:t>
      </w:r>
      <w:r>
        <w:rPr>
          <w:sz w:val="20"/>
        </w:rPr>
        <w:t>The winner</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required</w:t>
      </w:r>
      <w:r>
        <w:rPr>
          <w:spacing w:val="-3"/>
          <w:sz w:val="20"/>
        </w:rPr>
        <w:t xml:space="preserve"> </w:t>
      </w:r>
      <w:r>
        <w:rPr>
          <w:sz w:val="20"/>
        </w:rPr>
        <w:t>to</w:t>
      </w:r>
      <w:r>
        <w:rPr>
          <w:spacing w:val="-2"/>
          <w:sz w:val="20"/>
        </w:rPr>
        <w:t xml:space="preserve"> </w:t>
      </w:r>
      <w:r>
        <w:rPr>
          <w:sz w:val="20"/>
        </w:rPr>
        <w:t>provide</w:t>
      </w:r>
      <w:r>
        <w:rPr>
          <w:spacing w:val="-3"/>
          <w:sz w:val="20"/>
        </w:rPr>
        <w:t xml:space="preserve"> </w:t>
      </w:r>
      <w:r>
        <w:rPr>
          <w:sz w:val="20"/>
        </w:rPr>
        <w:t>photographic</w:t>
      </w:r>
      <w:r>
        <w:rPr>
          <w:spacing w:val="-4"/>
          <w:sz w:val="20"/>
        </w:rPr>
        <w:t xml:space="preserve"> </w:t>
      </w:r>
      <w:r>
        <w:rPr>
          <w:sz w:val="20"/>
        </w:rPr>
        <w:t>identification</w:t>
      </w:r>
      <w:r>
        <w:rPr>
          <w:spacing w:val="-5"/>
          <w:sz w:val="20"/>
        </w:rPr>
        <w:t xml:space="preserve"> </w:t>
      </w:r>
      <w:r>
        <w:rPr>
          <w:sz w:val="20"/>
        </w:rPr>
        <w:t>for</w:t>
      </w:r>
      <w:r>
        <w:rPr>
          <w:spacing w:val="-4"/>
          <w:sz w:val="20"/>
        </w:rPr>
        <w:t xml:space="preserve"> </w:t>
      </w:r>
      <w:r>
        <w:rPr>
          <w:sz w:val="20"/>
        </w:rPr>
        <w:t>the</w:t>
      </w:r>
      <w:r>
        <w:rPr>
          <w:spacing w:val="-3"/>
          <w:sz w:val="20"/>
        </w:rPr>
        <w:t xml:space="preserve"> </w:t>
      </w:r>
      <w:r>
        <w:rPr>
          <w:sz w:val="20"/>
        </w:rPr>
        <w:t>purposes</w:t>
      </w:r>
      <w:r>
        <w:rPr>
          <w:spacing w:val="-4"/>
          <w:sz w:val="20"/>
        </w:rPr>
        <w:t xml:space="preserve"> </w:t>
      </w:r>
      <w:r>
        <w:rPr>
          <w:sz w:val="20"/>
        </w:rPr>
        <w:t>of</w:t>
      </w:r>
      <w:r>
        <w:rPr>
          <w:spacing w:val="-5"/>
          <w:sz w:val="20"/>
        </w:rPr>
        <w:t xml:space="preserve"> </w:t>
      </w:r>
      <w:r>
        <w:rPr>
          <w:sz w:val="20"/>
        </w:rPr>
        <w:t>collecting</w:t>
      </w:r>
      <w:r>
        <w:rPr>
          <w:spacing w:val="-4"/>
          <w:sz w:val="20"/>
        </w:rPr>
        <w:t xml:space="preserve"> </w:t>
      </w:r>
      <w:r>
        <w:rPr>
          <w:sz w:val="20"/>
        </w:rPr>
        <w:t>the</w:t>
      </w:r>
      <w:r>
        <w:rPr>
          <w:spacing w:val="-3"/>
          <w:sz w:val="20"/>
        </w:rPr>
        <w:t xml:space="preserve"> </w:t>
      </w:r>
      <w:r>
        <w:rPr>
          <w:sz w:val="20"/>
        </w:rPr>
        <w:t>prize. The collection of prizes is the sole responsibility of the winner.</w:t>
      </w:r>
    </w:p>
    <w:p w14:paraId="6357F478" w14:textId="77777777" w:rsidR="0066186C" w:rsidRDefault="0066186C">
      <w:pPr>
        <w:pStyle w:val="BodyText"/>
        <w:ind w:left="0" w:firstLine="0"/>
      </w:pPr>
    </w:p>
    <w:p w14:paraId="404A7D54" w14:textId="77777777" w:rsidR="0066186C" w:rsidRDefault="00000000">
      <w:pPr>
        <w:pStyle w:val="ListParagraph"/>
        <w:numPr>
          <w:ilvl w:val="1"/>
          <w:numId w:val="1"/>
        </w:numPr>
        <w:tabs>
          <w:tab w:val="left" w:pos="990"/>
        </w:tabs>
        <w:spacing w:line="237" w:lineRule="auto"/>
        <w:ind w:right="189"/>
        <w:rPr>
          <w:sz w:val="20"/>
        </w:rPr>
      </w:pPr>
      <w:r>
        <w:rPr>
          <w:sz w:val="20"/>
        </w:rPr>
        <w:t>For cash prizes, photographic identification must be provided in person at least 5 business days in advance</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intended</w:t>
      </w:r>
      <w:r>
        <w:rPr>
          <w:spacing w:val="-4"/>
          <w:sz w:val="20"/>
        </w:rPr>
        <w:t xml:space="preserve"> </w:t>
      </w:r>
      <w:r>
        <w:rPr>
          <w:sz w:val="20"/>
        </w:rPr>
        <w:t>pick</w:t>
      </w:r>
      <w:r>
        <w:rPr>
          <w:spacing w:val="-4"/>
          <w:sz w:val="20"/>
        </w:rPr>
        <w:t xml:space="preserve"> </w:t>
      </w:r>
      <w:r>
        <w:rPr>
          <w:sz w:val="20"/>
        </w:rPr>
        <w:t>up</w:t>
      </w:r>
      <w:r>
        <w:rPr>
          <w:spacing w:val="-4"/>
          <w:sz w:val="20"/>
        </w:rPr>
        <w:t xml:space="preserve"> </w:t>
      </w:r>
      <w:r>
        <w:rPr>
          <w:sz w:val="20"/>
        </w:rPr>
        <w:t>date</w:t>
      </w:r>
      <w:r>
        <w:rPr>
          <w:spacing w:val="-3"/>
          <w:sz w:val="20"/>
        </w:rPr>
        <w:t xml:space="preserve"> </w:t>
      </w:r>
      <w:r>
        <w:rPr>
          <w:sz w:val="20"/>
        </w:rPr>
        <w:t>to</w:t>
      </w:r>
      <w:r>
        <w:rPr>
          <w:spacing w:val="-4"/>
          <w:sz w:val="20"/>
        </w:rPr>
        <w:t xml:space="preserve"> </w:t>
      </w:r>
      <w:r>
        <w:rPr>
          <w:sz w:val="20"/>
        </w:rPr>
        <w:t>enable</w:t>
      </w:r>
      <w:r>
        <w:rPr>
          <w:spacing w:val="-3"/>
          <w:sz w:val="20"/>
        </w:rPr>
        <w:t xml:space="preserve"> </w:t>
      </w:r>
      <w:r>
        <w:rPr>
          <w:sz w:val="20"/>
        </w:rPr>
        <w:t>cheques</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drawn.</w:t>
      </w:r>
      <w:r>
        <w:rPr>
          <w:spacing w:val="-4"/>
          <w:sz w:val="20"/>
        </w:rPr>
        <w:t xml:space="preserve"> </w:t>
      </w:r>
      <w:r>
        <w:rPr>
          <w:sz w:val="20"/>
        </w:rPr>
        <w:t>Photographic</w:t>
      </w:r>
      <w:r>
        <w:rPr>
          <w:spacing w:val="-4"/>
          <w:sz w:val="20"/>
        </w:rPr>
        <w:t xml:space="preserve"> </w:t>
      </w:r>
      <w:r>
        <w:rPr>
          <w:sz w:val="20"/>
        </w:rPr>
        <w:t>identification</w:t>
      </w:r>
      <w:r>
        <w:rPr>
          <w:spacing w:val="-5"/>
          <w:sz w:val="20"/>
        </w:rPr>
        <w:t xml:space="preserve"> </w:t>
      </w:r>
      <w:r>
        <w:rPr>
          <w:sz w:val="20"/>
        </w:rPr>
        <w:t>will also be required when collecting the prize.</w:t>
      </w:r>
    </w:p>
    <w:p w14:paraId="04B6E246" w14:textId="77777777" w:rsidR="0066186C" w:rsidRDefault="0066186C">
      <w:pPr>
        <w:pStyle w:val="ListParagraph"/>
        <w:spacing w:line="237" w:lineRule="auto"/>
        <w:rPr>
          <w:sz w:val="20"/>
        </w:rPr>
        <w:sectPr w:rsidR="0066186C">
          <w:pgSz w:w="11910" w:h="16850"/>
          <w:pgMar w:top="1220" w:right="850" w:bottom="860" w:left="992" w:header="716" w:footer="663" w:gutter="0"/>
          <w:cols w:space="720"/>
        </w:sectPr>
      </w:pPr>
    </w:p>
    <w:p w14:paraId="77135A56" w14:textId="77777777" w:rsidR="0066186C" w:rsidRDefault="0066186C">
      <w:pPr>
        <w:pStyle w:val="BodyText"/>
        <w:spacing w:before="73"/>
        <w:ind w:left="0" w:firstLine="0"/>
      </w:pPr>
    </w:p>
    <w:p w14:paraId="3C7D9D50" w14:textId="77777777" w:rsidR="0066186C" w:rsidRDefault="00000000">
      <w:pPr>
        <w:pStyle w:val="ListParagraph"/>
        <w:numPr>
          <w:ilvl w:val="1"/>
          <w:numId w:val="1"/>
        </w:numPr>
        <w:tabs>
          <w:tab w:val="left" w:pos="990"/>
        </w:tabs>
        <w:spacing w:before="1"/>
        <w:ind w:hanging="850"/>
        <w:rPr>
          <w:sz w:val="20"/>
        </w:rPr>
      </w:pPr>
      <w:r>
        <w:rPr>
          <w:sz w:val="20"/>
        </w:rPr>
        <w:t>Lost</w:t>
      </w:r>
      <w:r>
        <w:rPr>
          <w:spacing w:val="-6"/>
          <w:sz w:val="20"/>
        </w:rPr>
        <w:t xml:space="preserve"> </w:t>
      </w:r>
      <w:r>
        <w:rPr>
          <w:sz w:val="20"/>
        </w:rPr>
        <w:t>cheques</w:t>
      </w:r>
      <w:r>
        <w:rPr>
          <w:spacing w:val="-6"/>
          <w:sz w:val="20"/>
        </w:rPr>
        <w:t xml:space="preserve"> </w:t>
      </w:r>
      <w:r>
        <w:rPr>
          <w:sz w:val="20"/>
        </w:rPr>
        <w:t>will</w:t>
      </w:r>
      <w:r>
        <w:rPr>
          <w:spacing w:val="-3"/>
          <w:sz w:val="20"/>
        </w:rPr>
        <w:t xml:space="preserve"> </w:t>
      </w:r>
      <w:r>
        <w:rPr>
          <w:sz w:val="20"/>
        </w:rPr>
        <w:t>only</w:t>
      </w:r>
      <w:r>
        <w:rPr>
          <w:spacing w:val="-6"/>
          <w:sz w:val="20"/>
        </w:rPr>
        <w:t xml:space="preserve"> </w:t>
      </w:r>
      <w:r>
        <w:rPr>
          <w:sz w:val="20"/>
        </w:rPr>
        <w:t>be</w:t>
      </w:r>
      <w:r>
        <w:rPr>
          <w:spacing w:val="-5"/>
          <w:sz w:val="20"/>
        </w:rPr>
        <w:t xml:space="preserve"> </w:t>
      </w:r>
      <w:r>
        <w:rPr>
          <w:sz w:val="20"/>
        </w:rPr>
        <w:t>reissued</w:t>
      </w:r>
      <w:r>
        <w:rPr>
          <w:spacing w:val="-5"/>
          <w:sz w:val="20"/>
        </w:rPr>
        <w:t xml:space="preserve"> </w:t>
      </w:r>
      <w:r>
        <w:rPr>
          <w:sz w:val="20"/>
        </w:rPr>
        <w:t>within</w:t>
      </w:r>
      <w:r>
        <w:rPr>
          <w:spacing w:val="-6"/>
          <w:sz w:val="20"/>
        </w:rPr>
        <w:t xml:space="preserve"> </w:t>
      </w:r>
      <w:r>
        <w:rPr>
          <w:sz w:val="20"/>
        </w:rPr>
        <w:t>6</w:t>
      </w:r>
      <w:r>
        <w:rPr>
          <w:spacing w:val="-6"/>
          <w:sz w:val="20"/>
        </w:rPr>
        <w:t xml:space="preserve"> </w:t>
      </w:r>
      <w:r>
        <w:rPr>
          <w:sz w:val="20"/>
        </w:rPr>
        <w:t>months</w:t>
      </w:r>
      <w:r>
        <w:rPr>
          <w:spacing w:val="-4"/>
          <w:sz w:val="20"/>
        </w:rPr>
        <w:t xml:space="preserve"> </w:t>
      </w:r>
      <w:r>
        <w:rPr>
          <w:sz w:val="20"/>
        </w:rPr>
        <w:t>of</w:t>
      </w:r>
      <w:r>
        <w:rPr>
          <w:spacing w:val="-7"/>
          <w:sz w:val="20"/>
        </w:rPr>
        <w:t xml:space="preserve"> </w:t>
      </w:r>
      <w:r>
        <w:rPr>
          <w:sz w:val="20"/>
        </w:rPr>
        <w:t>their</w:t>
      </w:r>
      <w:r>
        <w:rPr>
          <w:spacing w:val="-5"/>
          <w:sz w:val="20"/>
        </w:rPr>
        <w:t xml:space="preserve"> </w:t>
      </w:r>
      <w:r>
        <w:rPr>
          <w:sz w:val="20"/>
        </w:rPr>
        <w:t>original</w:t>
      </w:r>
      <w:r>
        <w:rPr>
          <w:spacing w:val="-6"/>
          <w:sz w:val="20"/>
        </w:rPr>
        <w:t xml:space="preserve"> </w:t>
      </w:r>
      <w:r>
        <w:rPr>
          <w:sz w:val="20"/>
        </w:rPr>
        <w:t>issue</w:t>
      </w:r>
      <w:r>
        <w:rPr>
          <w:spacing w:val="-5"/>
          <w:sz w:val="20"/>
        </w:rPr>
        <w:t xml:space="preserve"> </w:t>
      </w:r>
      <w:r>
        <w:rPr>
          <w:sz w:val="20"/>
        </w:rPr>
        <w:t>date</w:t>
      </w:r>
      <w:r>
        <w:rPr>
          <w:spacing w:val="-5"/>
          <w:sz w:val="20"/>
        </w:rPr>
        <w:t xml:space="preserve"> </w:t>
      </w:r>
      <w:r>
        <w:rPr>
          <w:sz w:val="20"/>
        </w:rPr>
        <w:t>and</w:t>
      </w:r>
      <w:r>
        <w:rPr>
          <w:spacing w:val="-3"/>
          <w:sz w:val="20"/>
        </w:rPr>
        <w:t xml:space="preserve"> </w:t>
      </w:r>
      <w:r>
        <w:rPr>
          <w:sz w:val="20"/>
        </w:rPr>
        <w:t>only</w:t>
      </w:r>
      <w:r>
        <w:rPr>
          <w:spacing w:val="-4"/>
          <w:sz w:val="20"/>
        </w:rPr>
        <w:t xml:space="preserve"> </w:t>
      </w:r>
      <w:r>
        <w:rPr>
          <w:spacing w:val="-2"/>
          <w:sz w:val="20"/>
        </w:rPr>
        <w:t>once.</w:t>
      </w:r>
    </w:p>
    <w:p w14:paraId="3A08DA82" w14:textId="77777777" w:rsidR="0066186C" w:rsidRDefault="00000000">
      <w:pPr>
        <w:pStyle w:val="ListParagraph"/>
        <w:numPr>
          <w:ilvl w:val="1"/>
          <w:numId w:val="1"/>
        </w:numPr>
        <w:tabs>
          <w:tab w:val="left" w:pos="990"/>
        </w:tabs>
        <w:spacing w:before="241" w:line="235" w:lineRule="auto"/>
        <w:ind w:right="351"/>
        <w:rPr>
          <w:sz w:val="20"/>
        </w:rPr>
      </w:pPr>
      <w:r>
        <w:rPr>
          <w:sz w:val="20"/>
        </w:rPr>
        <w:t>A</w:t>
      </w:r>
      <w:r>
        <w:rPr>
          <w:spacing w:val="-4"/>
          <w:sz w:val="20"/>
        </w:rPr>
        <w:t xml:space="preserve"> </w:t>
      </w:r>
      <w:r>
        <w:rPr>
          <w:sz w:val="20"/>
        </w:rPr>
        <w:t>copy</w:t>
      </w:r>
      <w:r>
        <w:rPr>
          <w:spacing w:val="-2"/>
          <w:sz w:val="20"/>
        </w:rPr>
        <w:t xml:space="preserve"> </w:t>
      </w:r>
      <w:r>
        <w:rPr>
          <w:sz w:val="20"/>
        </w:rPr>
        <w:t>of</w:t>
      </w:r>
      <w:r>
        <w:rPr>
          <w:spacing w:val="-5"/>
          <w:sz w:val="20"/>
        </w:rPr>
        <w:t xml:space="preserve"> </w:t>
      </w:r>
      <w:r>
        <w:rPr>
          <w:sz w:val="20"/>
        </w:rPr>
        <w:t>the</w:t>
      </w:r>
      <w:r>
        <w:rPr>
          <w:spacing w:val="-3"/>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Conditions</w:t>
      </w:r>
      <w:r>
        <w:rPr>
          <w:spacing w:val="-4"/>
          <w:sz w:val="20"/>
        </w:rPr>
        <w:t xml:space="preserve"> </w:t>
      </w:r>
      <w:r>
        <w:rPr>
          <w:sz w:val="20"/>
        </w:rPr>
        <w:t>and/or</w:t>
      </w:r>
      <w:r>
        <w:rPr>
          <w:spacing w:val="-4"/>
          <w:sz w:val="20"/>
        </w:rPr>
        <w:t xml:space="preserve"> </w:t>
      </w:r>
      <w:r>
        <w:rPr>
          <w:sz w:val="20"/>
        </w:rPr>
        <w:t>a</w:t>
      </w:r>
      <w:r>
        <w:rPr>
          <w:spacing w:val="-3"/>
          <w:sz w:val="20"/>
        </w:rPr>
        <w:t xml:space="preserve"> </w:t>
      </w:r>
      <w:r>
        <w:rPr>
          <w:sz w:val="20"/>
        </w:rPr>
        <w:t>signed</w:t>
      </w:r>
      <w:r>
        <w:rPr>
          <w:spacing w:val="-4"/>
          <w:sz w:val="20"/>
        </w:rPr>
        <w:t xml:space="preserve"> </w:t>
      </w:r>
      <w:r>
        <w:rPr>
          <w:sz w:val="20"/>
        </w:rPr>
        <w:t>receipt</w:t>
      </w:r>
      <w:r>
        <w:rPr>
          <w:spacing w:val="-3"/>
          <w:sz w:val="20"/>
        </w:rPr>
        <w:t xml:space="preserve"> </w:t>
      </w:r>
      <w:r>
        <w:rPr>
          <w:sz w:val="20"/>
        </w:rPr>
        <w:t>and</w:t>
      </w:r>
      <w:r>
        <w:rPr>
          <w:spacing w:val="-4"/>
          <w:sz w:val="20"/>
        </w:rPr>
        <w:t xml:space="preserve"> </w:t>
      </w:r>
      <w:r>
        <w:rPr>
          <w:sz w:val="20"/>
        </w:rPr>
        <w:t>acknowledgement</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signed and endorsed by any winner to indicate his/her understanding and acceptance of these terms.</w:t>
      </w:r>
    </w:p>
    <w:p w14:paraId="00B37BE8" w14:textId="77777777" w:rsidR="0066186C" w:rsidRDefault="00000000">
      <w:pPr>
        <w:pStyle w:val="ListParagraph"/>
        <w:numPr>
          <w:ilvl w:val="1"/>
          <w:numId w:val="1"/>
        </w:numPr>
        <w:tabs>
          <w:tab w:val="left" w:pos="990"/>
        </w:tabs>
        <w:spacing w:before="240" w:line="237" w:lineRule="auto"/>
        <w:ind w:right="288"/>
        <w:rPr>
          <w:sz w:val="20"/>
        </w:rPr>
      </w:pPr>
      <w:r>
        <w:rPr>
          <w:sz w:val="20"/>
        </w:rPr>
        <w:t>Prizes will only be awarded following winner validation and verification.</w:t>
      </w:r>
      <w:r>
        <w:rPr>
          <w:spacing w:val="40"/>
          <w:sz w:val="20"/>
        </w:rPr>
        <w:t xml:space="preserve"> </w:t>
      </w:r>
      <w:r>
        <w:rPr>
          <w:sz w:val="20"/>
        </w:rPr>
        <w:t>The determination of the Promoter</w:t>
      </w:r>
      <w:r>
        <w:rPr>
          <w:spacing w:val="-4"/>
          <w:sz w:val="20"/>
        </w:rPr>
        <w:t xml:space="preserve"> </w:t>
      </w:r>
      <w:r>
        <w:rPr>
          <w:sz w:val="20"/>
        </w:rPr>
        <w:t>or</w:t>
      </w:r>
      <w:r>
        <w:rPr>
          <w:spacing w:val="-4"/>
          <w:sz w:val="20"/>
        </w:rPr>
        <w:t xml:space="preserve"> </w:t>
      </w:r>
      <w:r>
        <w:rPr>
          <w:sz w:val="20"/>
        </w:rPr>
        <w:t>such</w:t>
      </w:r>
      <w:r>
        <w:rPr>
          <w:spacing w:val="-2"/>
          <w:sz w:val="20"/>
        </w:rPr>
        <w:t xml:space="preserve"> </w:t>
      </w:r>
      <w:r>
        <w:rPr>
          <w:sz w:val="20"/>
        </w:rPr>
        <w:t>judges</w:t>
      </w:r>
      <w:r>
        <w:rPr>
          <w:spacing w:val="-4"/>
          <w:sz w:val="20"/>
        </w:rPr>
        <w:t xml:space="preserve"> </w:t>
      </w:r>
      <w:r>
        <w:rPr>
          <w:sz w:val="20"/>
        </w:rPr>
        <w:t>as</w:t>
      </w:r>
      <w:r>
        <w:rPr>
          <w:spacing w:val="-2"/>
          <w:sz w:val="20"/>
        </w:rPr>
        <w:t xml:space="preserve"> </w:t>
      </w:r>
      <w:r>
        <w:rPr>
          <w:sz w:val="20"/>
        </w:rPr>
        <w:t>are</w:t>
      </w:r>
      <w:r>
        <w:rPr>
          <w:spacing w:val="-3"/>
          <w:sz w:val="20"/>
        </w:rPr>
        <w:t xml:space="preserve"> </w:t>
      </w:r>
      <w:r>
        <w:rPr>
          <w:sz w:val="20"/>
        </w:rPr>
        <w:t>nominated</w:t>
      </w:r>
      <w:r>
        <w:rPr>
          <w:spacing w:val="-4"/>
          <w:sz w:val="20"/>
        </w:rPr>
        <w:t xml:space="preserve"> </w:t>
      </w:r>
      <w:r>
        <w:rPr>
          <w:sz w:val="20"/>
        </w:rPr>
        <w:t>by</w:t>
      </w:r>
      <w:r>
        <w:rPr>
          <w:spacing w:val="-4"/>
          <w:sz w:val="20"/>
        </w:rPr>
        <w:t xml:space="preserve"> </w:t>
      </w:r>
      <w:r>
        <w:rPr>
          <w:sz w:val="20"/>
        </w:rPr>
        <w:t>the</w:t>
      </w:r>
      <w:r>
        <w:rPr>
          <w:spacing w:val="-3"/>
          <w:sz w:val="20"/>
        </w:rPr>
        <w:t xml:space="preserve"> </w:t>
      </w:r>
      <w:r>
        <w:rPr>
          <w:sz w:val="20"/>
        </w:rPr>
        <w:t>Promoter</w:t>
      </w:r>
      <w:r>
        <w:rPr>
          <w:spacing w:val="-4"/>
          <w:sz w:val="20"/>
        </w:rPr>
        <w:t xml:space="preserve"> </w:t>
      </w:r>
      <w:r>
        <w:rPr>
          <w:sz w:val="20"/>
        </w:rPr>
        <w:t>are</w:t>
      </w:r>
      <w:r>
        <w:rPr>
          <w:spacing w:val="-3"/>
          <w:sz w:val="20"/>
        </w:rPr>
        <w:t xml:space="preserve"> </w:t>
      </w:r>
      <w:r>
        <w:rPr>
          <w:sz w:val="20"/>
        </w:rPr>
        <w:t>final</w:t>
      </w:r>
      <w:r>
        <w:rPr>
          <w:spacing w:val="-4"/>
          <w:sz w:val="20"/>
        </w:rPr>
        <w:t xml:space="preserve"> </w:t>
      </w:r>
      <w:r>
        <w:rPr>
          <w:sz w:val="20"/>
        </w:rPr>
        <w:t>and</w:t>
      </w:r>
      <w:r>
        <w:rPr>
          <w:spacing w:val="-4"/>
          <w:sz w:val="20"/>
        </w:rPr>
        <w:t xml:space="preserve"> </w:t>
      </w:r>
      <w:r>
        <w:rPr>
          <w:sz w:val="20"/>
        </w:rPr>
        <w:t>no</w:t>
      </w:r>
      <w:r>
        <w:rPr>
          <w:spacing w:val="-4"/>
          <w:sz w:val="20"/>
        </w:rPr>
        <w:t xml:space="preserve"> </w:t>
      </w:r>
      <w:r>
        <w:rPr>
          <w:sz w:val="20"/>
        </w:rPr>
        <w:t>correspondence</w:t>
      </w:r>
      <w:r>
        <w:rPr>
          <w:spacing w:val="-3"/>
          <w:sz w:val="20"/>
        </w:rPr>
        <w:t xml:space="preserve"> </w:t>
      </w:r>
      <w:r>
        <w:rPr>
          <w:sz w:val="20"/>
        </w:rPr>
        <w:t>will</w:t>
      </w:r>
      <w:r>
        <w:rPr>
          <w:spacing w:val="-4"/>
          <w:sz w:val="20"/>
        </w:rPr>
        <w:t xml:space="preserve"> </w:t>
      </w:r>
      <w:r>
        <w:rPr>
          <w:sz w:val="20"/>
        </w:rPr>
        <w:t>be entered into.</w:t>
      </w:r>
    </w:p>
    <w:p w14:paraId="00A51C1F" w14:textId="77777777" w:rsidR="0066186C" w:rsidRDefault="0066186C">
      <w:pPr>
        <w:pStyle w:val="BodyText"/>
        <w:spacing w:before="2"/>
        <w:ind w:left="0" w:firstLine="0"/>
      </w:pPr>
    </w:p>
    <w:p w14:paraId="59348483" w14:textId="77777777" w:rsidR="0066186C" w:rsidRDefault="00000000">
      <w:pPr>
        <w:pStyle w:val="ListParagraph"/>
        <w:numPr>
          <w:ilvl w:val="1"/>
          <w:numId w:val="1"/>
        </w:numPr>
        <w:tabs>
          <w:tab w:val="left" w:pos="990"/>
        </w:tabs>
        <w:spacing w:line="237" w:lineRule="auto"/>
        <w:ind w:right="261"/>
        <w:rPr>
          <w:sz w:val="20"/>
        </w:rPr>
      </w:pPr>
      <w:r>
        <w:rPr>
          <w:sz w:val="20"/>
        </w:rPr>
        <w:t>If a prize is mailed to an entrant by the Promoter the Promoter shall not be responsible for any replacement</w:t>
      </w:r>
      <w:r>
        <w:rPr>
          <w:spacing w:val="-3"/>
          <w:sz w:val="20"/>
        </w:rPr>
        <w:t xml:space="preserve"> </w:t>
      </w:r>
      <w:r>
        <w:rPr>
          <w:sz w:val="20"/>
        </w:rPr>
        <w:t>or</w:t>
      </w:r>
      <w:r>
        <w:rPr>
          <w:spacing w:val="-4"/>
          <w:sz w:val="20"/>
        </w:rPr>
        <w:t xml:space="preserve"> </w:t>
      </w:r>
      <w:r>
        <w:rPr>
          <w:sz w:val="20"/>
        </w:rPr>
        <w:t>compensation</w:t>
      </w:r>
      <w:r>
        <w:rPr>
          <w:spacing w:val="-5"/>
          <w:sz w:val="20"/>
        </w:rPr>
        <w:t xml:space="preserve"> </w:t>
      </w:r>
      <w:r>
        <w:rPr>
          <w:sz w:val="20"/>
        </w:rPr>
        <w:t>if</w:t>
      </w:r>
      <w:r>
        <w:rPr>
          <w:spacing w:val="-5"/>
          <w:sz w:val="20"/>
        </w:rPr>
        <w:t xml:space="preserve"> </w:t>
      </w:r>
      <w:r>
        <w:rPr>
          <w:sz w:val="20"/>
        </w:rPr>
        <w:t>the</w:t>
      </w:r>
      <w:r>
        <w:rPr>
          <w:spacing w:val="-3"/>
          <w:sz w:val="20"/>
        </w:rPr>
        <w:t xml:space="preserve"> </w:t>
      </w:r>
      <w:r>
        <w:rPr>
          <w:sz w:val="20"/>
        </w:rPr>
        <w:t>prize</w:t>
      </w:r>
      <w:r>
        <w:rPr>
          <w:spacing w:val="-3"/>
          <w:sz w:val="20"/>
        </w:rPr>
        <w:t xml:space="preserve"> </w:t>
      </w:r>
      <w:r>
        <w:rPr>
          <w:sz w:val="20"/>
        </w:rPr>
        <w:t>is</w:t>
      </w:r>
      <w:r>
        <w:rPr>
          <w:spacing w:val="-4"/>
          <w:sz w:val="20"/>
        </w:rPr>
        <w:t xml:space="preserve"> </w:t>
      </w:r>
      <w:r>
        <w:rPr>
          <w:sz w:val="20"/>
        </w:rPr>
        <w:t>lost</w:t>
      </w:r>
      <w:r>
        <w:rPr>
          <w:spacing w:val="-1"/>
          <w:sz w:val="20"/>
        </w:rPr>
        <w:t xml:space="preserve"> </w:t>
      </w:r>
      <w:r>
        <w:rPr>
          <w:sz w:val="20"/>
        </w:rPr>
        <w:t>or</w:t>
      </w:r>
      <w:r>
        <w:rPr>
          <w:spacing w:val="-4"/>
          <w:sz w:val="20"/>
        </w:rPr>
        <w:t xml:space="preserve"> </w:t>
      </w:r>
      <w:r>
        <w:rPr>
          <w:sz w:val="20"/>
        </w:rPr>
        <w:t>is</w:t>
      </w:r>
      <w:r>
        <w:rPr>
          <w:spacing w:val="-4"/>
          <w:sz w:val="20"/>
        </w:rPr>
        <w:t xml:space="preserve"> </w:t>
      </w:r>
      <w:r>
        <w:rPr>
          <w:sz w:val="20"/>
        </w:rPr>
        <w:t>delayed</w:t>
      </w:r>
      <w:r>
        <w:rPr>
          <w:spacing w:val="-4"/>
          <w:sz w:val="20"/>
        </w:rPr>
        <w:t xml:space="preserve"> </w:t>
      </w:r>
      <w:r>
        <w:rPr>
          <w:sz w:val="20"/>
        </w:rPr>
        <w:t>so</w:t>
      </w:r>
      <w:r>
        <w:rPr>
          <w:spacing w:val="-4"/>
          <w:sz w:val="20"/>
        </w:rPr>
        <w:t xml:space="preserve"> </w:t>
      </w:r>
      <w:r>
        <w:rPr>
          <w:sz w:val="20"/>
        </w:rPr>
        <w:t>that</w:t>
      </w:r>
      <w:r>
        <w:rPr>
          <w:spacing w:val="-3"/>
          <w:sz w:val="20"/>
        </w:rPr>
        <w:t xml:space="preserve"> </w:t>
      </w:r>
      <w:r>
        <w:rPr>
          <w:sz w:val="20"/>
        </w:rPr>
        <w:t>for</w:t>
      </w:r>
      <w:r>
        <w:rPr>
          <w:spacing w:val="-4"/>
          <w:sz w:val="20"/>
        </w:rPr>
        <w:t xml:space="preserve"> </w:t>
      </w:r>
      <w:r>
        <w:rPr>
          <w:sz w:val="20"/>
        </w:rPr>
        <w:t>example</w:t>
      </w:r>
      <w:r>
        <w:rPr>
          <w:spacing w:val="-3"/>
          <w:sz w:val="20"/>
        </w:rPr>
        <w:t xml:space="preserve"> </w:t>
      </w:r>
      <w:r>
        <w:rPr>
          <w:sz w:val="20"/>
        </w:rPr>
        <w:t>tickets</w:t>
      </w:r>
      <w:r>
        <w:rPr>
          <w:spacing w:val="-4"/>
          <w:sz w:val="20"/>
        </w:rPr>
        <w:t xml:space="preserve"> </w:t>
      </w:r>
      <w:r>
        <w:rPr>
          <w:sz w:val="20"/>
        </w:rPr>
        <w:t>arrive</w:t>
      </w:r>
      <w:r>
        <w:rPr>
          <w:spacing w:val="-3"/>
          <w:sz w:val="20"/>
        </w:rPr>
        <w:t xml:space="preserve"> </w:t>
      </w:r>
      <w:r>
        <w:rPr>
          <w:sz w:val="20"/>
        </w:rPr>
        <w:t>after their scheduled event. It is at the sole discretion of the Promoter whether or not to mail any prize.</w:t>
      </w:r>
    </w:p>
    <w:p w14:paraId="4ECC8438" w14:textId="77777777" w:rsidR="0066186C" w:rsidRDefault="00000000">
      <w:pPr>
        <w:pStyle w:val="Heading3"/>
        <w:numPr>
          <w:ilvl w:val="0"/>
          <w:numId w:val="1"/>
        </w:numPr>
        <w:tabs>
          <w:tab w:val="left" w:pos="990"/>
        </w:tabs>
        <w:spacing w:before="240"/>
        <w:ind w:hanging="850"/>
      </w:pPr>
      <w:r>
        <w:rPr>
          <w:spacing w:val="-2"/>
        </w:rPr>
        <w:t>PUBLICITY:</w:t>
      </w:r>
    </w:p>
    <w:p w14:paraId="16F935C8" w14:textId="77777777" w:rsidR="0066186C" w:rsidRDefault="00000000">
      <w:pPr>
        <w:pStyle w:val="ListParagraph"/>
        <w:numPr>
          <w:ilvl w:val="1"/>
          <w:numId w:val="1"/>
        </w:numPr>
        <w:tabs>
          <w:tab w:val="left" w:pos="990"/>
        </w:tabs>
        <w:spacing w:before="239" w:line="235" w:lineRule="auto"/>
        <w:ind w:right="338"/>
        <w:rPr>
          <w:sz w:val="20"/>
        </w:rPr>
      </w:pPr>
      <w:r>
        <w:rPr>
          <w:sz w:val="20"/>
        </w:rPr>
        <w:t>Each</w:t>
      </w:r>
      <w:r>
        <w:rPr>
          <w:spacing w:val="-4"/>
          <w:sz w:val="20"/>
        </w:rPr>
        <w:t xml:space="preserve"> </w:t>
      </w:r>
      <w:r>
        <w:rPr>
          <w:sz w:val="20"/>
        </w:rPr>
        <w:t>entrant</w:t>
      </w:r>
      <w:r>
        <w:rPr>
          <w:spacing w:val="-3"/>
          <w:sz w:val="20"/>
        </w:rPr>
        <w:t xml:space="preserve"> </w:t>
      </w:r>
      <w:r>
        <w:rPr>
          <w:sz w:val="20"/>
        </w:rPr>
        <w:t>consents</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content</w:t>
      </w:r>
      <w:r>
        <w:rPr>
          <w:spacing w:val="-3"/>
          <w:sz w:val="20"/>
        </w:rPr>
        <w:t xml:space="preserve"> </w:t>
      </w:r>
      <w:r>
        <w:rPr>
          <w:sz w:val="20"/>
        </w:rPr>
        <w:t>of</w:t>
      </w:r>
      <w:r>
        <w:rPr>
          <w:spacing w:val="-5"/>
          <w:sz w:val="20"/>
        </w:rPr>
        <w:t xml:space="preserve"> </w:t>
      </w:r>
      <w:r>
        <w:rPr>
          <w:sz w:val="20"/>
        </w:rPr>
        <w:t>their</w:t>
      </w:r>
      <w:r>
        <w:rPr>
          <w:spacing w:val="-4"/>
          <w:sz w:val="20"/>
        </w:rPr>
        <w:t xml:space="preserve"> </w:t>
      </w:r>
      <w:r>
        <w:rPr>
          <w:sz w:val="20"/>
        </w:rPr>
        <w:t>entry</w:t>
      </w:r>
      <w:r>
        <w:rPr>
          <w:spacing w:val="-4"/>
          <w:sz w:val="20"/>
        </w:rPr>
        <w:t xml:space="preserve"> </w:t>
      </w:r>
      <w:r>
        <w:rPr>
          <w:sz w:val="20"/>
        </w:rPr>
        <w:t>and</w:t>
      </w:r>
      <w:r>
        <w:rPr>
          <w:spacing w:val="-1"/>
          <w:sz w:val="20"/>
        </w:rPr>
        <w:t xml:space="preserve"> </w:t>
      </w:r>
      <w:r>
        <w:rPr>
          <w:sz w:val="20"/>
        </w:rPr>
        <w:t>any</w:t>
      </w:r>
      <w:r>
        <w:rPr>
          <w:spacing w:val="-4"/>
          <w:sz w:val="20"/>
        </w:rPr>
        <w:t xml:space="preserve"> </w:t>
      </w:r>
      <w:r>
        <w:rPr>
          <w:sz w:val="20"/>
        </w:rPr>
        <w:t>telephone</w:t>
      </w:r>
      <w:r>
        <w:rPr>
          <w:spacing w:val="-3"/>
          <w:sz w:val="20"/>
        </w:rPr>
        <w:t xml:space="preserve"> </w:t>
      </w:r>
      <w:r>
        <w:rPr>
          <w:sz w:val="20"/>
        </w:rPr>
        <w:t>entries</w:t>
      </w:r>
      <w:r>
        <w:rPr>
          <w:spacing w:val="-4"/>
          <w:sz w:val="20"/>
        </w:rPr>
        <w:t xml:space="preserve"> </w:t>
      </w:r>
      <w:r>
        <w:rPr>
          <w:sz w:val="20"/>
        </w:rPr>
        <w:t>or</w:t>
      </w:r>
      <w:r>
        <w:rPr>
          <w:spacing w:val="-1"/>
          <w:sz w:val="20"/>
        </w:rPr>
        <w:t xml:space="preserve"> </w:t>
      </w:r>
      <w:r>
        <w:rPr>
          <w:sz w:val="20"/>
        </w:rPr>
        <w:t>other</w:t>
      </w:r>
      <w:r>
        <w:rPr>
          <w:spacing w:val="-3"/>
          <w:sz w:val="20"/>
        </w:rPr>
        <w:t xml:space="preserve"> </w:t>
      </w:r>
      <w:r>
        <w:rPr>
          <w:sz w:val="20"/>
        </w:rPr>
        <w:t>call</w:t>
      </w:r>
      <w:r>
        <w:rPr>
          <w:spacing w:val="-4"/>
          <w:sz w:val="20"/>
        </w:rPr>
        <w:t xml:space="preserve"> </w:t>
      </w:r>
      <w:r>
        <w:rPr>
          <w:sz w:val="20"/>
        </w:rPr>
        <w:t>with</w:t>
      </w:r>
      <w:r>
        <w:rPr>
          <w:spacing w:val="-4"/>
          <w:sz w:val="20"/>
        </w:rPr>
        <w:t xml:space="preserve"> </w:t>
      </w:r>
      <w:r>
        <w:rPr>
          <w:sz w:val="20"/>
        </w:rPr>
        <w:t>the Promoter being recorded, broadcast and published online by the Promoter without payment.</w:t>
      </w:r>
    </w:p>
    <w:p w14:paraId="71910089" w14:textId="77777777" w:rsidR="0066186C" w:rsidRDefault="0066186C">
      <w:pPr>
        <w:pStyle w:val="BodyText"/>
        <w:spacing w:before="3"/>
        <w:ind w:left="0" w:firstLine="0"/>
      </w:pPr>
    </w:p>
    <w:p w14:paraId="62CE8187" w14:textId="77777777" w:rsidR="0066186C" w:rsidRDefault="00000000">
      <w:pPr>
        <w:pStyle w:val="ListParagraph"/>
        <w:numPr>
          <w:ilvl w:val="1"/>
          <w:numId w:val="1"/>
        </w:numPr>
        <w:tabs>
          <w:tab w:val="left" w:pos="990"/>
        </w:tabs>
        <w:spacing w:line="235" w:lineRule="auto"/>
        <w:ind w:right="375"/>
        <w:rPr>
          <w:sz w:val="20"/>
        </w:rPr>
      </w:pPr>
      <w:r>
        <w:rPr>
          <w:sz w:val="20"/>
        </w:rPr>
        <w:t>If</w:t>
      </w:r>
      <w:r>
        <w:rPr>
          <w:spacing w:val="-5"/>
          <w:sz w:val="20"/>
        </w:rPr>
        <w:t xml:space="preserve"> </w:t>
      </w:r>
      <w:r>
        <w:rPr>
          <w:sz w:val="20"/>
        </w:rPr>
        <w:t>an</w:t>
      </w:r>
      <w:r>
        <w:rPr>
          <w:spacing w:val="-4"/>
          <w:sz w:val="20"/>
        </w:rPr>
        <w:t xml:space="preserve"> </w:t>
      </w:r>
      <w:r>
        <w:rPr>
          <w:sz w:val="20"/>
        </w:rPr>
        <w:t>entrant</w:t>
      </w:r>
      <w:r>
        <w:rPr>
          <w:spacing w:val="-1"/>
          <w:sz w:val="20"/>
        </w:rPr>
        <w:t xml:space="preserve"> </w:t>
      </w:r>
      <w:r>
        <w:rPr>
          <w:sz w:val="20"/>
        </w:rPr>
        <w:t>submits</w:t>
      </w:r>
      <w:r>
        <w:rPr>
          <w:spacing w:val="-4"/>
          <w:sz w:val="20"/>
        </w:rPr>
        <w:t xml:space="preserve"> </w:t>
      </w:r>
      <w:r>
        <w:rPr>
          <w:sz w:val="20"/>
        </w:rPr>
        <w:t>a</w:t>
      </w:r>
      <w:r>
        <w:rPr>
          <w:spacing w:val="-3"/>
          <w:sz w:val="20"/>
        </w:rPr>
        <w:t xml:space="preserve"> </w:t>
      </w:r>
      <w:r>
        <w:rPr>
          <w:sz w:val="20"/>
        </w:rPr>
        <w:t>photograph</w:t>
      </w:r>
      <w:r>
        <w:rPr>
          <w:spacing w:val="-4"/>
          <w:sz w:val="20"/>
        </w:rPr>
        <w:t xml:space="preserve"> </w:t>
      </w:r>
      <w:r>
        <w:rPr>
          <w:sz w:val="20"/>
        </w:rPr>
        <w:t>as</w:t>
      </w:r>
      <w:r>
        <w:rPr>
          <w:spacing w:val="-4"/>
          <w:sz w:val="20"/>
        </w:rPr>
        <w:t xml:space="preserve"> </w:t>
      </w:r>
      <w:r>
        <w:rPr>
          <w:sz w:val="20"/>
        </w:rPr>
        <w:t>part</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Promotion</w:t>
      </w:r>
      <w:r>
        <w:rPr>
          <w:spacing w:val="-5"/>
          <w:sz w:val="20"/>
        </w:rPr>
        <w:t xml:space="preserve"> </w:t>
      </w:r>
      <w:r>
        <w:rPr>
          <w:sz w:val="20"/>
        </w:rPr>
        <w:t>the</w:t>
      </w:r>
      <w:r>
        <w:rPr>
          <w:spacing w:val="-3"/>
          <w:sz w:val="20"/>
        </w:rPr>
        <w:t xml:space="preserve"> </w:t>
      </w:r>
      <w:r>
        <w:rPr>
          <w:sz w:val="20"/>
        </w:rPr>
        <w:t>entrant</w:t>
      </w:r>
      <w:r>
        <w:rPr>
          <w:spacing w:val="-1"/>
          <w:sz w:val="20"/>
        </w:rPr>
        <w:t xml:space="preserve"> </w:t>
      </w:r>
      <w:r>
        <w:rPr>
          <w:sz w:val="20"/>
        </w:rPr>
        <w:t>consents</w:t>
      </w:r>
      <w:r>
        <w:rPr>
          <w:spacing w:val="-4"/>
          <w:sz w:val="20"/>
        </w:rPr>
        <w:t xml:space="preserve"> </w:t>
      </w:r>
      <w:r>
        <w:rPr>
          <w:sz w:val="20"/>
        </w:rPr>
        <w:t>and</w:t>
      </w:r>
      <w:r>
        <w:rPr>
          <w:spacing w:val="-4"/>
          <w:sz w:val="20"/>
        </w:rPr>
        <w:t xml:space="preserve"> </w:t>
      </w:r>
      <w:r>
        <w:rPr>
          <w:sz w:val="20"/>
        </w:rPr>
        <w:t>hereby</w:t>
      </w:r>
      <w:r>
        <w:rPr>
          <w:spacing w:val="-4"/>
          <w:sz w:val="20"/>
        </w:rPr>
        <w:t xml:space="preserve"> </w:t>
      </w:r>
      <w:r>
        <w:rPr>
          <w:sz w:val="20"/>
        </w:rPr>
        <w:t>grants to the Promoter all rights necessary for the Promoter to edit and publish on its website the</w:t>
      </w:r>
    </w:p>
    <w:p w14:paraId="274BF854" w14:textId="77777777" w:rsidR="0066186C" w:rsidRDefault="00000000">
      <w:pPr>
        <w:pStyle w:val="BodyText"/>
        <w:ind w:right="245" w:firstLine="0"/>
      </w:pPr>
      <w:r>
        <w:t>photograph at the Promoter’s discretion and for other publicity purposes associated with the promotion of</w:t>
      </w:r>
      <w:r>
        <w:rPr>
          <w:spacing w:val="-1"/>
        </w:rPr>
        <w:t xml:space="preserve"> </w:t>
      </w:r>
      <w:r>
        <w:t>the Radio Station.</w:t>
      </w:r>
      <w:r>
        <w:rPr>
          <w:spacing w:val="40"/>
        </w:rPr>
        <w:t xml:space="preserve"> </w:t>
      </w:r>
      <w:r>
        <w:t>The entrant warrants to the Promoter that all parties shown in the photograph</w:t>
      </w:r>
      <w:r>
        <w:rPr>
          <w:spacing w:val="-2"/>
        </w:rPr>
        <w:t xml:space="preserve"> </w:t>
      </w:r>
      <w:r>
        <w:t>have</w:t>
      </w:r>
      <w:r>
        <w:rPr>
          <w:spacing w:val="-3"/>
        </w:rPr>
        <w:t xml:space="preserve"> </w:t>
      </w:r>
      <w:r>
        <w:t>provided</w:t>
      </w:r>
      <w:r>
        <w:rPr>
          <w:spacing w:val="-4"/>
        </w:rPr>
        <w:t xml:space="preserve"> </w:t>
      </w:r>
      <w:r>
        <w:t>their</w:t>
      </w:r>
      <w:r>
        <w:rPr>
          <w:spacing w:val="-4"/>
        </w:rPr>
        <w:t xml:space="preserve"> </w:t>
      </w:r>
      <w:r>
        <w:t>consent</w:t>
      </w:r>
      <w:r>
        <w:rPr>
          <w:spacing w:val="-1"/>
        </w:rPr>
        <w:t xml:space="preserve"> </w:t>
      </w:r>
      <w:r>
        <w:t>for</w:t>
      </w:r>
      <w:r>
        <w:rPr>
          <w:spacing w:val="-4"/>
        </w:rPr>
        <w:t xml:space="preserve"> </w:t>
      </w:r>
      <w:r>
        <w:t>the</w:t>
      </w:r>
      <w:r>
        <w:rPr>
          <w:spacing w:val="-3"/>
        </w:rPr>
        <w:t xml:space="preserve"> </w:t>
      </w:r>
      <w:r>
        <w:t>purposes</w:t>
      </w:r>
      <w:r>
        <w:rPr>
          <w:spacing w:val="-4"/>
        </w:rPr>
        <w:t xml:space="preserve"> </w:t>
      </w:r>
      <w:r>
        <w:t>of</w:t>
      </w:r>
      <w:r>
        <w:rPr>
          <w:spacing w:val="-5"/>
        </w:rPr>
        <w:t xml:space="preserve"> </w:t>
      </w:r>
      <w:r>
        <w:t>the</w:t>
      </w:r>
      <w:r>
        <w:rPr>
          <w:spacing w:val="-3"/>
        </w:rPr>
        <w:t xml:space="preserve"> </w:t>
      </w:r>
      <w:r>
        <w:t>Promotion</w:t>
      </w:r>
      <w:r>
        <w:rPr>
          <w:spacing w:val="-4"/>
        </w:rPr>
        <w:t xml:space="preserve"> </w:t>
      </w:r>
      <w:r>
        <w:t>and</w:t>
      </w:r>
      <w:r>
        <w:rPr>
          <w:spacing w:val="-4"/>
        </w:rPr>
        <w:t xml:space="preserve"> </w:t>
      </w:r>
      <w:r>
        <w:t>that</w:t>
      </w:r>
      <w:r>
        <w:rPr>
          <w:spacing w:val="-3"/>
        </w:rPr>
        <w:t xml:space="preserve"> </w:t>
      </w:r>
      <w:r>
        <w:t>the</w:t>
      </w:r>
      <w:r>
        <w:rPr>
          <w:spacing w:val="-3"/>
        </w:rPr>
        <w:t xml:space="preserve"> </w:t>
      </w:r>
      <w:r>
        <w:t>photograph is in fact a photograph of the entrant where this is a requirement of the Promotion.</w:t>
      </w:r>
    </w:p>
    <w:p w14:paraId="288271A7" w14:textId="77777777" w:rsidR="0066186C" w:rsidRDefault="00000000">
      <w:pPr>
        <w:pStyle w:val="ListParagraph"/>
        <w:numPr>
          <w:ilvl w:val="1"/>
          <w:numId w:val="1"/>
        </w:numPr>
        <w:tabs>
          <w:tab w:val="left" w:pos="990"/>
        </w:tabs>
        <w:spacing w:before="240"/>
        <w:ind w:right="379"/>
        <w:rPr>
          <w:sz w:val="20"/>
        </w:rPr>
      </w:pPr>
      <w:r>
        <w:rPr>
          <w:sz w:val="20"/>
        </w:rPr>
        <w:t>Acceptance of a prize constitutes permission for the Promoter to use winner’s name, suburb of residence, recording of winner’s voice, photos and likeness and filming for advertising and promotional purposes by the Promoter for broadcast by radio and for use on line without compensation,</w:t>
      </w:r>
      <w:r>
        <w:rPr>
          <w:spacing w:val="-4"/>
          <w:sz w:val="20"/>
        </w:rPr>
        <w:t xml:space="preserve"> </w:t>
      </w:r>
      <w:r>
        <w:rPr>
          <w:sz w:val="20"/>
        </w:rPr>
        <w:t>unless</w:t>
      </w:r>
      <w:r>
        <w:rPr>
          <w:spacing w:val="-4"/>
          <w:sz w:val="20"/>
        </w:rPr>
        <w:t xml:space="preserve"> </w:t>
      </w:r>
      <w:r>
        <w:rPr>
          <w:sz w:val="20"/>
        </w:rPr>
        <w:t>otherwise</w:t>
      </w:r>
      <w:r>
        <w:rPr>
          <w:spacing w:val="-3"/>
          <w:sz w:val="20"/>
        </w:rPr>
        <w:t xml:space="preserve"> </w:t>
      </w:r>
      <w:r>
        <w:rPr>
          <w:sz w:val="20"/>
        </w:rPr>
        <w:t>prohibited</w:t>
      </w:r>
      <w:r>
        <w:rPr>
          <w:spacing w:val="-4"/>
          <w:sz w:val="20"/>
        </w:rPr>
        <w:t xml:space="preserve"> </w:t>
      </w:r>
      <w:r>
        <w:rPr>
          <w:sz w:val="20"/>
        </w:rPr>
        <w:t>by</w:t>
      </w:r>
      <w:r>
        <w:rPr>
          <w:spacing w:val="-4"/>
          <w:sz w:val="20"/>
        </w:rPr>
        <w:t xml:space="preserve"> </w:t>
      </w:r>
      <w:r>
        <w:rPr>
          <w:sz w:val="20"/>
        </w:rPr>
        <w:t>law.</w:t>
      </w:r>
      <w:r>
        <w:rPr>
          <w:spacing w:val="-4"/>
          <w:sz w:val="20"/>
        </w:rPr>
        <w:t xml:space="preserve"> </w:t>
      </w:r>
      <w:r>
        <w:rPr>
          <w:sz w:val="20"/>
        </w:rPr>
        <w:t>The</w:t>
      </w:r>
      <w:r>
        <w:rPr>
          <w:spacing w:val="-3"/>
          <w:sz w:val="20"/>
        </w:rPr>
        <w:t xml:space="preserve"> </w:t>
      </w:r>
      <w:r>
        <w:rPr>
          <w:sz w:val="20"/>
        </w:rPr>
        <w:t>winners</w:t>
      </w:r>
      <w:r>
        <w:rPr>
          <w:spacing w:val="-4"/>
          <w:sz w:val="20"/>
        </w:rPr>
        <w:t xml:space="preserve"> </w:t>
      </w:r>
      <w:r>
        <w:rPr>
          <w:sz w:val="20"/>
        </w:rPr>
        <w:t>name</w:t>
      </w:r>
      <w:r>
        <w:rPr>
          <w:spacing w:val="-3"/>
          <w:sz w:val="20"/>
        </w:rPr>
        <w:t xml:space="preserve"> </w:t>
      </w:r>
      <w:r>
        <w:rPr>
          <w:sz w:val="20"/>
        </w:rPr>
        <w:t>will</w:t>
      </w:r>
      <w:r>
        <w:rPr>
          <w:spacing w:val="-1"/>
          <w:sz w:val="20"/>
        </w:rPr>
        <w:t xml:space="preserve"> </w:t>
      </w:r>
      <w:r>
        <w:rPr>
          <w:sz w:val="20"/>
        </w:rPr>
        <w:t>NOT</w:t>
      </w:r>
      <w:r>
        <w:rPr>
          <w:spacing w:val="-2"/>
          <w:sz w:val="20"/>
        </w:rPr>
        <w:t xml:space="preserve"> </w:t>
      </w:r>
      <w:r>
        <w:rPr>
          <w:sz w:val="20"/>
        </w:rPr>
        <w:t>be</w:t>
      </w:r>
      <w:r>
        <w:rPr>
          <w:spacing w:val="-3"/>
          <w:sz w:val="20"/>
        </w:rPr>
        <w:t xml:space="preserve"> </w:t>
      </w:r>
      <w:r>
        <w:rPr>
          <w:sz w:val="20"/>
        </w:rPr>
        <w:t>used</w:t>
      </w:r>
      <w:r>
        <w:rPr>
          <w:spacing w:val="-4"/>
          <w:sz w:val="20"/>
        </w:rPr>
        <w:t xml:space="preserve"> </w:t>
      </w:r>
      <w:r>
        <w:rPr>
          <w:sz w:val="20"/>
        </w:rPr>
        <w:t>or</w:t>
      </w:r>
      <w:r>
        <w:rPr>
          <w:spacing w:val="-4"/>
          <w:sz w:val="20"/>
        </w:rPr>
        <w:t xml:space="preserve"> </w:t>
      </w:r>
      <w:r>
        <w:rPr>
          <w:sz w:val="20"/>
        </w:rPr>
        <w:t>listed</w:t>
      </w:r>
      <w:r>
        <w:rPr>
          <w:spacing w:val="-4"/>
          <w:sz w:val="20"/>
        </w:rPr>
        <w:t xml:space="preserve"> </w:t>
      </w:r>
      <w:r>
        <w:rPr>
          <w:sz w:val="20"/>
        </w:rPr>
        <w:t>in any other form of media without the explicit and written permission of the winner.</w:t>
      </w:r>
    </w:p>
    <w:p w14:paraId="2F4EE3EB" w14:textId="77777777" w:rsidR="0066186C" w:rsidRDefault="00000000">
      <w:pPr>
        <w:pStyle w:val="Heading3"/>
        <w:numPr>
          <w:ilvl w:val="0"/>
          <w:numId w:val="1"/>
        </w:numPr>
        <w:tabs>
          <w:tab w:val="left" w:pos="990"/>
        </w:tabs>
        <w:spacing w:before="237"/>
        <w:ind w:hanging="850"/>
      </w:pPr>
      <w:r>
        <w:t>EXCLUSION</w:t>
      </w:r>
      <w:r>
        <w:rPr>
          <w:spacing w:val="-9"/>
        </w:rPr>
        <w:t xml:space="preserve"> </w:t>
      </w:r>
      <w:r>
        <w:t>OF</w:t>
      </w:r>
      <w:r>
        <w:rPr>
          <w:spacing w:val="-9"/>
        </w:rPr>
        <w:t xml:space="preserve"> </w:t>
      </w:r>
      <w:r>
        <w:rPr>
          <w:spacing w:val="-2"/>
        </w:rPr>
        <w:t>LIABILITY:</w:t>
      </w:r>
    </w:p>
    <w:p w14:paraId="008A7675" w14:textId="77777777" w:rsidR="0066186C" w:rsidRDefault="00000000">
      <w:pPr>
        <w:pStyle w:val="ListParagraph"/>
        <w:numPr>
          <w:ilvl w:val="1"/>
          <w:numId w:val="1"/>
        </w:numPr>
        <w:tabs>
          <w:tab w:val="left" w:pos="990"/>
        </w:tabs>
        <w:spacing w:before="238" w:line="235" w:lineRule="auto"/>
        <w:ind w:right="654"/>
        <w:rPr>
          <w:sz w:val="20"/>
        </w:rPr>
      </w:pPr>
      <w:r>
        <w:rPr>
          <w:sz w:val="20"/>
        </w:rPr>
        <w:t>The</w:t>
      </w:r>
      <w:r>
        <w:rPr>
          <w:spacing w:val="-3"/>
          <w:sz w:val="20"/>
        </w:rPr>
        <w:t xml:space="preserve"> </w:t>
      </w:r>
      <w:r>
        <w:rPr>
          <w:sz w:val="20"/>
        </w:rPr>
        <w:t>Promoter</w:t>
      </w:r>
      <w:r>
        <w:rPr>
          <w:spacing w:val="-4"/>
          <w:sz w:val="20"/>
        </w:rPr>
        <w:t xml:space="preserve"> </w:t>
      </w:r>
      <w:r>
        <w:rPr>
          <w:sz w:val="20"/>
        </w:rPr>
        <w:t>takes</w:t>
      </w:r>
      <w:r>
        <w:rPr>
          <w:spacing w:val="-4"/>
          <w:sz w:val="20"/>
        </w:rPr>
        <w:t xml:space="preserve"> </w:t>
      </w:r>
      <w:r>
        <w:rPr>
          <w:sz w:val="20"/>
        </w:rPr>
        <w:t>no</w:t>
      </w:r>
      <w:r>
        <w:rPr>
          <w:spacing w:val="-4"/>
          <w:sz w:val="20"/>
        </w:rPr>
        <w:t xml:space="preserve"> </w:t>
      </w:r>
      <w:r>
        <w:rPr>
          <w:sz w:val="20"/>
        </w:rPr>
        <w:t>responsibility</w:t>
      </w:r>
      <w:r>
        <w:rPr>
          <w:spacing w:val="-4"/>
          <w:sz w:val="20"/>
        </w:rPr>
        <w:t xml:space="preserve"> </w:t>
      </w:r>
      <w:r>
        <w:rPr>
          <w:sz w:val="20"/>
        </w:rPr>
        <w:t>for</w:t>
      </w:r>
      <w:r>
        <w:rPr>
          <w:spacing w:val="-1"/>
          <w:sz w:val="20"/>
        </w:rPr>
        <w:t xml:space="preserve"> </w:t>
      </w:r>
      <w:r>
        <w:rPr>
          <w:sz w:val="20"/>
        </w:rPr>
        <w:t>the</w:t>
      </w:r>
      <w:r>
        <w:rPr>
          <w:spacing w:val="-3"/>
          <w:sz w:val="20"/>
        </w:rPr>
        <w:t xml:space="preserve"> </w:t>
      </w:r>
      <w:r>
        <w:rPr>
          <w:sz w:val="20"/>
        </w:rPr>
        <w:t>loss</w:t>
      </w:r>
      <w:r>
        <w:rPr>
          <w:spacing w:val="-2"/>
          <w:sz w:val="20"/>
        </w:rPr>
        <w:t xml:space="preserve"> </w:t>
      </w:r>
      <w:r>
        <w:rPr>
          <w:sz w:val="20"/>
        </w:rPr>
        <w:t>of</w:t>
      </w:r>
      <w:r>
        <w:rPr>
          <w:spacing w:val="-5"/>
          <w:sz w:val="20"/>
        </w:rPr>
        <w:t xml:space="preserve"> </w:t>
      </w:r>
      <w:r>
        <w:rPr>
          <w:sz w:val="20"/>
        </w:rPr>
        <w:t>prizes</w:t>
      </w:r>
      <w:r>
        <w:rPr>
          <w:spacing w:val="-4"/>
          <w:sz w:val="20"/>
        </w:rPr>
        <w:t xml:space="preserve"> </w:t>
      </w:r>
      <w:r>
        <w:rPr>
          <w:sz w:val="20"/>
        </w:rPr>
        <w:t>due</w:t>
      </w:r>
      <w:r>
        <w:rPr>
          <w:spacing w:val="-4"/>
          <w:sz w:val="20"/>
        </w:rPr>
        <w:t xml:space="preserve"> </w:t>
      </w:r>
      <w:r>
        <w:rPr>
          <w:sz w:val="20"/>
        </w:rPr>
        <w:t>to</w:t>
      </w:r>
      <w:r>
        <w:rPr>
          <w:spacing w:val="-4"/>
          <w:sz w:val="20"/>
        </w:rPr>
        <w:t xml:space="preserve"> </w:t>
      </w:r>
      <w:r>
        <w:rPr>
          <w:sz w:val="20"/>
        </w:rPr>
        <w:t>incorrect</w:t>
      </w:r>
      <w:r>
        <w:rPr>
          <w:spacing w:val="-1"/>
          <w:sz w:val="20"/>
        </w:rPr>
        <w:t xml:space="preserve"> </w:t>
      </w:r>
      <w:r>
        <w:rPr>
          <w:sz w:val="20"/>
        </w:rPr>
        <w:t>or</w:t>
      </w:r>
      <w:r>
        <w:rPr>
          <w:spacing w:val="-4"/>
          <w:sz w:val="20"/>
        </w:rPr>
        <w:t xml:space="preserve"> </w:t>
      </w:r>
      <w:r>
        <w:rPr>
          <w:sz w:val="20"/>
        </w:rPr>
        <w:t>imprecise</w:t>
      </w:r>
      <w:r>
        <w:rPr>
          <w:spacing w:val="-3"/>
          <w:sz w:val="20"/>
        </w:rPr>
        <w:t xml:space="preserve"> </w:t>
      </w:r>
      <w:r>
        <w:rPr>
          <w:sz w:val="20"/>
        </w:rPr>
        <w:t>delivery details provided by an entrant.</w:t>
      </w:r>
    </w:p>
    <w:p w14:paraId="5AEF0FF0" w14:textId="77777777" w:rsidR="0066186C" w:rsidRDefault="0066186C">
      <w:pPr>
        <w:pStyle w:val="BodyText"/>
        <w:spacing w:before="3"/>
        <w:ind w:left="0" w:firstLine="0"/>
      </w:pPr>
    </w:p>
    <w:p w14:paraId="20435530" w14:textId="77777777" w:rsidR="0066186C" w:rsidRDefault="00000000">
      <w:pPr>
        <w:pStyle w:val="ListParagraph"/>
        <w:numPr>
          <w:ilvl w:val="1"/>
          <w:numId w:val="1"/>
        </w:numPr>
        <w:tabs>
          <w:tab w:val="left" w:pos="990"/>
        </w:tabs>
        <w:spacing w:before="1" w:line="235" w:lineRule="auto"/>
        <w:ind w:right="208"/>
        <w:rPr>
          <w:sz w:val="20"/>
        </w:rPr>
      </w:pPr>
      <w:r>
        <w:rPr>
          <w:sz w:val="20"/>
        </w:rPr>
        <w:t>The</w:t>
      </w:r>
      <w:r>
        <w:rPr>
          <w:spacing w:val="-4"/>
          <w:sz w:val="20"/>
        </w:rPr>
        <w:t xml:space="preserve"> </w:t>
      </w:r>
      <w:r>
        <w:rPr>
          <w:sz w:val="20"/>
        </w:rPr>
        <w:t>Promoter</w:t>
      </w:r>
      <w:r>
        <w:rPr>
          <w:spacing w:val="-5"/>
          <w:sz w:val="20"/>
        </w:rPr>
        <w:t xml:space="preserve"> </w:t>
      </w:r>
      <w:r>
        <w:rPr>
          <w:sz w:val="20"/>
        </w:rPr>
        <w:t>makes</w:t>
      </w:r>
      <w:r>
        <w:rPr>
          <w:spacing w:val="-5"/>
          <w:sz w:val="20"/>
        </w:rPr>
        <w:t xml:space="preserve"> </w:t>
      </w:r>
      <w:r>
        <w:rPr>
          <w:sz w:val="20"/>
        </w:rPr>
        <w:t>no</w:t>
      </w:r>
      <w:r>
        <w:rPr>
          <w:spacing w:val="-5"/>
          <w:sz w:val="20"/>
        </w:rPr>
        <w:t xml:space="preserve"> </w:t>
      </w:r>
      <w:r>
        <w:rPr>
          <w:sz w:val="20"/>
        </w:rPr>
        <w:t>representations</w:t>
      </w:r>
      <w:r>
        <w:rPr>
          <w:spacing w:val="-5"/>
          <w:sz w:val="20"/>
        </w:rPr>
        <w:t xml:space="preserve"> </w:t>
      </w:r>
      <w:r>
        <w:rPr>
          <w:sz w:val="20"/>
        </w:rPr>
        <w:t>or</w:t>
      </w:r>
      <w:r>
        <w:rPr>
          <w:spacing w:val="-5"/>
          <w:sz w:val="20"/>
        </w:rPr>
        <w:t xml:space="preserve"> </w:t>
      </w:r>
      <w:r>
        <w:rPr>
          <w:sz w:val="20"/>
        </w:rPr>
        <w:t>warranties</w:t>
      </w:r>
      <w:r>
        <w:rPr>
          <w:spacing w:val="-3"/>
          <w:sz w:val="20"/>
        </w:rPr>
        <w:t xml:space="preserve"> </w:t>
      </w:r>
      <w:r>
        <w:rPr>
          <w:sz w:val="20"/>
        </w:rPr>
        <w:t>as</w:t>
      </w:r>
      <w:r>
        <w:rPr>
          <w:spacing w:val="-5"/>
          <w:sz w:val="20"/>
        </w:rPr>
        <w:t xml:space="preserve"> </w:t>
      </w:r>
      <w:r>
        <w:rPr>
          <w:sz w:val="20"/>
        </w:rPr>
        <w:t>to</w:t>
      </w:r>
      <w:r>
        <w:rPr>
          <w:spacing w:val="-5"/>
          <w:sz w:val="20"/>
        </w:rPr>
        <w:t xml:space="preserve"> </w:t>
      </w:r>
      <w:r>
        <w:rPr>
          <w:sz w:val="20"/>
        </w:rPr>
        <w:t>the</w:t>
      </w:r>
      <w:r>
        <w:rPr>
          <w:spacing w:val="-4"/>
          <w:sz w:val="20"/>
        </w:rPr>
        <w:t xml:space="preserve"> </w:t>
      </w:r>
      <w:r>
        <w:rPr>
          <w:sz w:val="20"/>
        </w:rPr>
        <w:t>quality,</w:t>
      </w:r>
      <w:r>
        <w:rPr>
          <w:spacing w:val="-3"/>
          <w:sz w:val="20"/>
        </w:rPr>
        <w:t xml:space="preserve"> </w:t>
      </w:r>
      <w:r>
        <w:rPr>
          <w:sz w:val="20"/>
        </w:rPr>
        <w:t>suitability</w:t>
      </w:r>
      <w:r>
        <w:rPr>
          <w:spacing w:val="-3"/>
          <w:sz w:val="20"/>
        </w:rPr>
        <w:t xml:space="preserve"> </w:t>
      </w:r>
      <w:r>
        <w:rPr>
          <w:sz w:val="20"/>
        </w:rPr>
        <w:t>or</w:t>
      </w:r>
      <w:r>
        <w:rPr>
          <w:spacing w:val="-5"/>
          <w:sz w:val="20"/>
        </w:rPr>
        <w:t xml:space="preserve"> </w:t>
      </w:r>
      <w:r>
        <w:rPr>
          <w:sz w:val="20"/>
        </w:rPr>
        <w:t>merchantability of any goods or services offered as prizes.</w:t>
      </w:r>
    </w:p>
    <w:p w14:paraId="5227E010" w14:textId="77777777" w:rsidR="0066186C" w:rsidRDefault="00000000">
      <w:pPr>
        <w:pStyle w:val="ListParagraph"/>
        <w:numPr>
          <w:ilvl w:val="1"/>
          <w:numId w:val="1"/>
        </w:numPr>
        <w:tabs>
          <w:tab w:val="left" w:pos="990"/>
        </w:tabs>
        <w:spacing w:before="238"/>
        <w:ind w:right="265"/>
        <w:rPr>
          <w:sz w:val="20"/>
        </w:rPr>
      </w:pPr>
      <w:r>
        <w:rPr>
          <w:sz w:val="20"/>
        </w:rPr>
        <w:t>To the extent permitted by law, the Promoter is not liable for any loss suffered or sustained to personal property and including, but not limited to consequential (including economic) loss by reason</w:t>
      </w:r>
      <w:r>
        <w:rPr>
          <w:spacing w:val="-4"/>
          <w:sz w:val="20"/>
        </w:rPr>
        <w:t xml:space="preserve"> </w:t>
      </w:r>
      <w:r>
        <w:rPr>
          <w:sz w:val="20"/>
        </w:rPr>
        <w:t>of</w:t>
      </w:r>
      <w:r>
        <w:rPr>
          <w:spacing w:val="-4"/>
          <w:sz w:val="20"/>
        </w:rPr>
        <w:t xml:space="preserve"> </w:t>
      </w:r>
      <w:r>
        <w:rPr>
          <w:sz w:val="20"/>
        </w:rPr>
        <w:t>any</w:t>
      </w:r>
      <w:r>
        <w:rPr>
          <w:spacing w:val="-3"/>
          <w:sz w:val="20"/>
        </w:rPr>
        <w:t xml:space="preserve"> </w:t>
      </w:r>
      <w:r>
        <w:rPr>
          <w:sz w:val="20"/>
        </w:rPr>
        <w:t>act or</w:t>
      </w:r>
      <w:r>
        <w:rPr>
          <w:spacing w:val="-3"/>
          <w:sz w:val="20"/>
        </w:rPr>
        <w:t xml:space="preserve"> </w:t>
      </w:r>
      <w:r>
        <w:rPr>
          <w:sz w:val="20"/>
        </w:rPr>
        <w:t>omission,</w:t>
      </w:r>
      <w:r>
        <w:rPr>
          <w:spacing w:val="-3"/>
          <w:sz w:val="20"/>
        </w:rPr>
        <w:t xml:space="preserve"> </w:t>
      </w:r>
      <w:r>
        <w:rPr>
          <w:sz w:val="20"/>
        </w:rPr>
        <w:t>deliberate</w:t>
      </w:r>
      <w:r>
        <w:rPr>
          <w:spacing w:val="-2"/>
          <w:sz w:val="20"/>
        </w:rPr>
        <w:t xml:space="preserve"> </w:t>
      </w:r>
      <w:r>
        <w:rPr>
          <w:sz w:val="20"/>
        </w:rPr>
        <w:t>or</w:t>
      </w:r>
      <w:r>
        <w:rPr>
          <w:spacing w:val="-3"/>
          <w:sz w:val="20"/>
        </w:rPr>
        <w:t xml:space="preserve"> </w:t>
      </w:r>
      <w:r>
        <w:rPr>
          <w:sz w:val="20"/>
        </w:rPr>
        <w:t>negligent,</w:t>
      </w:r>
      <w:r>
        <w:rPr>
          <w:spacing w:val="-1"/>
          <w:sz w:val="20"/>
        </w:rPr>
        <w:t xml:space="preserve"> </w:t>
      </w:r>
      <w:r>
        <w:rPr>
          <w:sz w:val="20"/>
        </w:rPr>
        <w:t>by</w:t>
      </w:r>
      <w:r>
        <w:rPr>
          <w:spacing w:val="-3"/>
          <w:sz w:val="20"/>
        </w:rPr>
        <w:t xml:space="preserve"> </w:t>
      </w:r>
      <w:r>
        <w:rPr>
          <w:sz w:val="20"/>
        </w:rPr>
        <w:t>the</w:t>
      </w:r>
      <w:r>
        <w:rPr>
          <w:spacing w:val="-3"/>
          <w:sz w:val="20"/>
        </w:rPr>
        <w:t xml:space="preserve"> </w:t>
      </w:r>
      <w:r>
        <w:rPr>
          <w:sz w:val="20"/>
        </w:rPr>
        <w:t>Promoter, or</w:t>
      </w:r>
      <w:r>
        <w:rPr>
          <w:spacing w:val="-3"/>
          <w:sz w:val="20"/>
        </w:rPr>
        <w:t xml:space="preserve"> </w:t>
      </w:r>
      <w:r>
        <w:rPr>
          <w:sz w:val="20"/>
        </w:rPr>
        <w:t>its</w:t>
      </w:r>
      <w:r>
        <w:rPr>
          <w:spacing w:val="-3"/>
          <w:sz w:val="20"/>
        </w:rPr>
        <w:t xml:space="preserve"> </w:t>
      </w:r>
      <w:r>
        <w:rPr>
          <w:sz w:val="20"/>
        </w:rPr>
        <w:t>servants</w:t>
      </w:r>
      <w:r>
        <w:rPr>
          <w:spacing w:val="-3"/>
          <w:sz w:val="20"/>
        </w:rPr>
        <w:t xml:space="preserve"> </w:t>
      </w:r>
      <w:r>
        <w:rPr>
          <w:sz w:val="20"/>
        </w:rPr>
        <w:t>or</w:t>
      </w:r>
      <w:r>
        <w:rPr>
          <w:spacing w:val="-3"/>
          <w:sz w:val="20"/>
        </w:rPr>
        <w:t xml:space="preserve"> </w:t>
      </w:r>
      <w:r>
        <w:rPr>
          <w:sz w:val="20"/>
        </w:rPr>
        <w:t>agents,</w:t>
      </w:r>
      <w:r>
        <w:rPr>
          <w:spacing w:val="-3"/>
          <w:sz w:val="20"/>
        </w:rPr>
        <w:t xml:space="preserve"> </w:t>
      </w:r>
      <w:r>
        <w:rPr>
          <w:sz w:val="20"/>
        </w:rPr>
        <w:t>in connection with the arrangement for supply, or the supply, of any goods or services by any person to the prize winner(s) and, where applicable, to any persons accompanying the winners.</w:t>
      </w:r>
    </w:p>
    <w:p w14:paraId="5ECBA68B" w14:textId="77777777" w:rsidR="0066186C" w:rsidRDefault="00000000">
      <w:pPr>
        <w:pStyle w:val="ListParagraph"/>
        <w:numPr>
          <w:ilvl w:val="1"/>
          <w:numId w:val="1"/>
        </w:numPr>
        <w:tabs>
          <w:tab w:val="left" w:pos="990"/>
        </w:tabs>
        <w:spacing w:before="239" w:line="237" w:lineRule="auto"/>
        <w:ind w:right="168"/>
        <w:rPr>
          <w:sz w:val="20"/>
        </w:rPr>
      </w:pPr>
      <w:r>
        <w:rPr>
          <w:sz w:val="20"/>
        </w:rPr>
        <w:t>A winner (or his or her guests, parent or guardian as appropriate) may be required to sign and return</w:t>
      </w:r>
      <w:r>
        <w:rPr>
          <w:spacing w:val="-3"/>
          <w:sz w:val="20"/>
        </w:rPr>
        <w:t xml:space="preserve"> </w:t>
      </w:r>
      <w:r>
        <w:rPr>
          <w:sz w:val="20"/>
        </w:rPr>
        <w:t>any</w:t>
      </w:r>
      <w:r>
        <w:rPr>
          <w:spacing w:val="-3"/>
          <w:sz w:val="20"/>
        </w:rPr>
        <w:t xml:space="preserve"> </w:t>
      </w:r>
      <w:r>
        <w:rPr>
          <w:sz w:val="20"/>
        </w:rPr>
        <w:t>liability</w:t>
      </w:r>
      <w:r>
        <w:rPr>
          <w:spacing w:val="-3"/>
          <w:sz w:val="20"/>
        </w:rPr>
        <w:t xml:space="preserve"> </w:t>
      </w:r>
      <w:r>
        <w:rPr>
          <w:sz w:val="20"/>
        </w:rPr>
        <w:t>release</w:t>
      </w:r>
      <w:r>
        <w:rPr>
          <w:spacing w:val="-3"/>
          <w:sz w:val="20"/>
        </w:rPr>
        <w:t xml:space="preserve"> </w:t>
      </w:r>
      <w:r>
        <w:rPr>
          <w:sz w:val="20"/>
        </w:rPr>
        <w:t>provided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Promoter</w:t>
      </w:r>
      <w:r>
        <w:rPr>
          <w:spacing w:val="-3"/>
          <w:sz w:val="20"/>
        </w:rPr>
        <w:t xml:space="preserve"> </w:t>
      </w:r>
      <w:r>
        <w:rPr>
          <w:sz w:val="20"/>
        </w:rPr>
        <w:t>and/or</w:t>
      </w:r>
      <w:r>
        <w:rPr>
          <w:spacing w:val="-3"/>
          <w:sz w:val="20"/>
        </w:rPr>
        <w:t xml:space="preserve"> </w:t>
      </w:r>
      <w:r>
        <w:rPr>
          <w:sz w:val="20"/>
        </w:rPr>
        <w:t>its</w:t>
      </w:r>
      <w:r>
        <w:rPr>
          <w:spacing w:val="-3"/>
          <w:sz w:val="20"/>
        </w:rPr>
        <w:t xml:space="preserve"> </w:t>
      </w:r>
      <w:r>
        <w:rPr>
          <w:sz w:val="20"/>
        </w:rPr>
        <w:t>contractors</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condition</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prize being</w:t>
      </w:r>
      <w:r>
        <w:rPr>
          <w:spacing w:val="-3"/>
          <w:sz w:val="20"/>
        </w:rPr>
        <w:t xml:space="preserve"> </w:t>
      </w:r>
      <w:r>
        <w:rPr>
          <w:sz w:val="20"/>
        </w:rPr>
        <w:t>awarded.</w:t>
      </w:r>
      <w:r>
        <w:rPr>
          <w:spacing w:val="40"/>
          <w:sz w:val="20"/>
        </w:rPr>
        <w:t xml:space="preserve"> </w:t>
      </w:r>
      <w:r>
        <w:rPr>
          <w:sz w:val="20"/>
        </w:rPr>
        <w:t>Failure</w:t>
      </w:r>
      <w:r>
        <w:rPr>
          <w:spacing w:val="-2"/>
          <w:sz w:val="20"/>
        </w:rPr>
        <w:t xml:space="preserve"> </w:t>
      </w:r>
      <w:r>
        <w:rPr>
          <w:sz w:val="20"/>
        </w:rPr>
        <w:t>to</w:t>
      </w:r>
      <w:r>
        <w:rPr>
          <w:spacing w:val="-3"/>
          <w:sz w:val="20"/>
        </w:rPr>
        <w:t xml:space="preserve"> </w:t>
      </w:r>
      <w:r>
        <w:rPr>
          <w:sz w:val="20"/>
        </w:rPr>
        <w:t>return</w:t>
      </w:r>
      <w:r>
        <w:rPr>
          <w:spacing w:val="-3"/>
          <w:sz w:val="20"/>
        </w:rPr>
        <w:t xml:space="preserve"> </w:t>
      </w:r>
      <w:r>
        <w:rPr>
          <w:sz w:val="20"/>
        </w:rPr>
        <w:t>the</w:t>
      </w:r>
      <w:r>
        <w:rPr>
          <w:spacing w:val="-3"/>
          <w:sz w:val="20"/>
        </w:rPr>
        <w:t xml:space="preserve"> </w:t>
      </w:r>
      <w:r>
        <w:rPr>
          <w:sz w:val="20"/>
        </w:rPr>
        <w:t>signed</w:t>
      </w:r>
      <w:r>
        <w:rPr>
          <w:spacing w:val="-3"/>
          <w:sz w:val="20"/>
        </w:rPr>
        <w:t xml:space="preserve"> </w:t>
      </w:r>
      <w:r>
        <w:rPr>
          <w:sz w:val="20"/>
        </w:rPr>
        <w:t>releases</w:t>
      </w:r>
      <w:r>
        <w:rPr>
          <w:spacing w:val="-3"/>
          <w:sz w:val="20"/>
        </w:rPr>
        <w:t xml:space="preserve"> </w:t>
      </w:r>
      <w:r>
        <w:rPr>
          <w:sz w:val="20"/>
        </w:rPr>
        <w:t>and</w:t>
      </w:r>
      <w:r>
        <w:rPr>
          <w:spacing w:val="-3"/>
          <w:sz w:val="20"/>
        </w:rPr>
        <w:t xml:space="preserve"> </w:t>
      </w:r>
      <w:r>
        <w:rPr>
          <w:sz w:val="20"/>
        </w:rPr>
        <w:t>indemnities</w:t>
      </w:r>
      <w:r>
        <w:rPr>
          <w:spacing w:val="-3"/>
          <w:sz w:val="20"/>
        </w:rPr>
        <w:t xml:space="preserve"> </w:t>
      </w:r>
      <w:r>
        <w:rPr>
          <w:sz w:val="20"/>
        </w:rPr>
        <w:t>will</w:t>
      </w:r>
      <w:r>
        <w:rPr>
          <w:spacing w:val="-3"/>
          <w:sz w:val="20"/>
        </w:rPr>
        <w:t xml:space="preserve"> </w:t>
      </w:r>
      <w:r>
        <w:rPr>
          <w:sz w:val="20"/>
        </w:rPr>
        <w:t>result</w:t>
      </w:r>
      <w:r>
        <w:rPr>
          <w:spacing w:val="-2"/>
          <w:sz w:val="20"/>
        </w:rPr>
        <w:t xml:space="preserve"> </w:t>
      </w:r>
      <w:r>
        <w:rPr>
          <w:sz w:val="20"/>
        </w:rPr>
        <w:t>in</w:t>
      </w:r>
      <w:r>
        <w:rPr>
          <w:spacing w:val="-1"/>
          <w:sz w:val="20"/>
        </w:rPr>
        <w:t xml:space="preserve"> </w:t>
      </w:r>
      <w:r>
        <w:rPr>
          <w:sz w:val="20"/>
        </w:rPr>
        <w:t>the</w:t>
      </w:r>
      <w:r>
        <w:rPr>
          <w:spacing w:val="-2"/>
          <w:sz w:val="20"/>
        </w:rPr>
        <w:t xml:space="preserve"> </w:t>
      </w:r>
      <w:r>
        <w:rPr>
          <w:sz w:val="20"/>
        </w:rPr>
        <w:t>entitlement</w:t>
      </w:r>
      <w:r>
        <w:rPr>
          <w:spacing w:val="-2"/>
          <w:sz w:val="20"/>
        </w:rPr>
        <w:t xml:space="preserve"> </w:t>
      </w:r>
      <w:r>
        <w:rPr>
          <w:sz w:val="20"/>
        </w:rPr>
        <w:t>to the prize being forfeited and the selection of another winner.</w:t>
      </w:r>
    </w:p>
    <w:p w14:paraId="45C10F71" w14:textId="77777777" w:rsidR="0066186C" w:rsidRDefault="0066186C">
      <w:pPr>
        <w:pStyle w:val="BodyText"/>
        <w:spacing w:before="1"/>
        <w:ind w:left="0" w:firstLine="0"/>
      </w:pPr>
    </w:p>
    <w:p w14:paraId="1A7A3FF0" w14:textId="77777777" w:rsidR="0066186C" w:rsidRDefault="00000000">
      <w:pPr>
        <w:pStyle w:val="Heading3"/>
        <w:numPr>
          <w:ilvl w:val="0"/>
          <w:numId w:val="1"/>
        </w:numPr>
        <w:tabs>
          <w:tab w:val="left" w:pos="990"/>
        </w:tabs>
        <w:ind w:hanging="850"/>
      </w:pPr>
      <w:r>
        <w:t>OWNERSHIP</w:t>
      </w:r>
      <w:r>
        <w:rPr>
          <w:spacing w:val="-11"/>
        </w:rPr>
        <w:t xml:space="preserve"> </w:t>
      </w:r>
      <w:r>
        <w:t>OF</w:t>
      </w:r>
      <w:r>
        <w:rPr>
          <w:spacing w:val="-10"/>
        </w:rPr>
        <w:t xml:space="preserve"> </w:t>
      </w:r>
      <w:r>
        <w:rPr>
          <w:spacing w:val="-2"/>
        </w:rPr>
        <w:t>ENTRIES:</w:t>
      </w:r>
    </w:p>
    <w:p w14:paraId="5EF3A484" w14:textId="77777777" w:rsidR="0066186C" w:rsidRDefault="00000000">
      <w:pPr>
        <w:pStyle w:val="ListParagraph"/>
        <w:numPr>
          <w:ilvl w:val="1"/>
          <w:numId w:val="1"/>
        </w:numPr>
        <w:tabs>
          <w:tab w:val="left" w:pos="990"/>
        </w:tabs>
        <w:spacing w:before="238" w:line="235" w:lineRule="auto"/>
        <w:ind w:right="295"/>
        <w:rPr>
          <w:sz w:val="20"/>
        </w:rPr>
      </w:pPr>
      <w:r>
        <w:rPr>
          <w:sz w:val="20"/>
        </w:rPr>
        <w:t>All</w:t>
      </w:r>
      <w:r>
        <w:rPr>
          <w:spacing w:val="-3"/>
          <w:sz w:val="20"/>
        </w:rPr>
        <w:t xml:space="preserve"> </w:t>
      </w:r>
      <w:r>
        <w:rPr>
          <w:sz w:val="20"/>
        </w:rPr>
        <w:t>entries</w:t>
      </w:r>
      <w:r>
        <w:rPr>
          <w:spacing w:val="-3"/>
          <w:sz w:val="20"/>
        </w:rPr>
        <w:t xml:space="preserve"> </w:t>
      </w:r>
      <w:r>
        <w:rPr>
          <w:sz w:val="20"/>
        </w:rPr>
        <w:t>(whether</w:t>
      </w:r>
      <w:r>
        <w:rPr>
          <w:spacing w:val="-3"/>
          <w:sz w:val="20"/>
        </w:rPr>
        <w:t xml:space="preserve"> </w:t>
      </w:r>
      <w:r>
        <w:rPr>
          <w:sz w:val="20"/>
        </w:rPr>
        <w:t>in</w:t>
      </w:r>
      <w:r>
        <w:rPr>
          <w:spacing w:val="-3"/>
          <w:sz w:val="20"/>
        </w:rPr>
        <w:t xml:space="preserve"> </w:t>
      </w:r>
      <w:r>
        <w:rPr>
          <w:sz w:val="20"/>
        </w:rPr>
        <w:t>written,</w:t>
      </w:r>
      <w:r>
        <w:rPr>
          <w:spacing w:val="-3"/>
          <w:sz w:val="20"/>
        </w:rPr>
        <w:t xml:space="preserve"> </w:t>
      </w:r>
      <w:r>
        <w:rPr>
          <w:sz w:val="20"/>
        </w:rPr>
        <w:t>audio</w:t>
      </w:r>
      <w:r>
        <w:rPr>
          <w:spacing w:val="-3"/>
          <w:sz w:val="20"/>
        </w:rPr>
        <w:t xml:space="preserve"> </w:t>
      </w:r>
      <w:r>
        <w:rPr>
          <w:sz w:val="20"/>
        </w:rPr>
        <w:t>or</w:t>
      </w:r>
      <w:r>
        <w:rPr>
          <w:spacing w:val="-3"/>
          <w:sz w:val="20"/>
        </w:rPr>
        <w:t xml:space="preserve"> </w:t>
      </w:r>
      <w:r>
        <w:rPr>
          <w:sz w:val="20"/>
        </w:rPr>
        <w:t>visual</w:t>
      </w:r>
      <w:r>
        <w:rPr>
          <w:spacing w:val="-3"/>
          <w:sz w:val="20"/>
        </w:rPr>
        <w:t xml:space="preserve"> </w:t>
      </w:r>
      <w:r>
        <w:rPr>
          <w:sz w:val="20"/>
        </w:rPr>
        <w:t>form,</w:t>
      </w:r>
      <w:r>
        <w:rPr>
          <w:spacing w:val="-3"/>
          <w:sz w:val="20"/>
        </w:rPr>
        <w:t xml:space="preserve"> </w:t>
      </w:r>
      <w:r>
        <w:rPr>
          <w:sz w:val="20"/>
        </w:rPr>
        <w:t>or</w:t>
      </w:r>
      <w:r>
        <w:rPr>
          <w:spacing w:val="-2"/>
          <w:sz w:val="20"/>
        </w:rPr>
        <w:t xml:space="preserve"> </w:t>
      </w:r>
      <w:r>
        <w:rPr>
          <w:sz w:val="20"/>
        </w:rPr>
        <w:t>a</w:t>
      </w:r>
      <w:r>
        <w:rPr>
          <w:spacing w:val="-3"/>
          <w:sz w:val="20"/>
        </w:rPr>
        <w:t xml:space="preserve"> </w:t>
      </w:r>
      <w:r>
        <w:rPr>
          <w:sz w:val="20"/>
        </w:rPr>
        <w:t>combination</w:t>
      </w:r>
      <w:r>
        <w:rPr>
          <w:spacing w:val="-2"/>
          <w:sz w:val="20"/>
        </w:rPr>
        <w:t xml:space="preserve"> </w:t>
      </w:r>
      <w:r>
        <w:rPr>
          <w:sz w:val="20"/>
        </w:rPr>
        <w:t>of</w:t>
      </w:r>
      <w:r>
        <w:rPr>
          <w:spacing w:val="-4"/>
          <w:sz w:val="20"/>
        </w:rPr>
        <w:t xml:space="preserve"> </w:t>
      </w:r>
      <w:r>
        <w:rPr>
          <w:sz w:val="20"/>
        </w:rPr>
        <w:t>those)</w:t>
      </w:r>
      <w:r>
        <w:rPr>
          <w:spacing w:val="-3"/>
          <w:sz w:val="20"/>
        </w:rPr>
        <w:t xml:space="preserve"> </w:t>
      </w:r>
      <w:r>
        <w:rPr>
          <w:sz w:val="20"/>
        </w:rPr>
        <w:t>become</w:t>
      </w:r>
      <w:r>
        <w:rPr>
          <w:spacing w:val="-3"/>
          <w:sz w:val="20"/>
        </w:rPr>
        <w:t xml:space="preserve"> </w:t>
      </w:r>
      <w:r>
        <w:rPr>
          <w:sz w:val="20"/>
        </w:rPr>
        <w:t>and</w:t>
      </w:r>
      <w:r>
        <w:rPr>
          <w:spacing w:val="-3"/>
          <w:sz w:val="20"/>
        </w:rPr>
        <w:t xml:space="preserve"> </w:t>
      </w:r>
      <w:r>
        <w:rPr>
          <w:sz w:val="20"/>
        </w:rPr>
        <w:t>remain the property of the Promoter (subject to the limits contained in the Privacy Statement).</w:t>
      </w:r>
    </w:p>
    <w:p w14:paraId="43FB3CFC" w14:textId="77777777" w:rsidR="0066186C" w:rsidRDefault="00000000">
      <w:pPr>
        <w:pStyle w:val="Heading3"/>
        <w:numPr>
          <w:ilvl w:val="0"/>
          <w:numId w:val="1"/>
        </w:numPr>
        <w:tabs>
          <w:tab w:val="left" w:pos="990"/>
        </w:tabs>
        <w:spacing w:before="241"/>
        <w:ind w:hanging="850"/>
      </w:pPr>
      <w:r>
        <w:rPr>
          <w:spacing w:val="-2"/>
        </w:rPr>
        <w:t>DISQUALIFICATION:</w:t>
      </w:r>
    </w:p>
    <w:p w14:paraId="185F7201" w14:textId="77777777" w:rsidR="0066186C" w:rsidRDefault="0066186C">
      <w:pPr>
        <w:pStyle w:val="Heading3"/>
        <w:sectPr w:rsidR="0066186C">
          <w:pgSz w:w="11910" w:h="16850"/>
          <w:pgMar w:top="1220" w:right="850" w:bottom="860" w:left="992" w:header="716" w:footer="663" w:gutter="0"/>
          <w:cols w:space="720"/>
        </w:sectPr>
      </w:pPr>
    </w:p>
    <w:p w14:paraId="20A55DC4" w14:textId="77777777" w:rsidR="0066186C" w:rsidRDefault="0066186C">
      <w:pPr>
        <w:pStyle w:val="BodyText"/>
        <w:spacing w:before="73"/>
        <w:ind w:left="0" w:firstLine="0"/>
        <w:rPr>
          <w:b/>
        </w:rPr>
      </w:pPr>
    </w:p>
    <w:p w14:paraId="030AF409" w14:textId="77777777" w:rsidR="0066186C" w:rsidRDefault="00000000">
      <w:pPr>
        <w:pStyle w:val="ListParagraph"/>
        <w:numPr>
          <w:ilvl w:val="1"/>
          <w:numId w:val="1"/>
        </w:numPr>
        <w:tabs>
          <w:tab w:val="left" w:pos="990"/>
        </w:tabs>
        <w:spacing w:before="1"/>
        <w:ind w:right="165"/>
        <w:rPr>
          <w:sz w:val="20"/>
        </w:rPr>
      </w:pPr>
      <w:r>
        <w:rPr>
          <w:sz w:val="20"/>
        </w:rPr>
        <w:t>The Promoter is not responsible for lost, interrupted communications or unavailable network server or</w:t>
      </w:r>
      <w:r>
        <w:rPr>
          <w:spacing w:val="-4"/>
          <w:sz w:val="20"/>
        </w:rPr>
        <w:t xml:space="preserve"> </w:t>
      </w:r>
      <w:r>
        <w:rPr>
          <w:sz w:val="20"/>
        </w:rPr>
        <w:t>other</w:t>
      </w:r>
      <w:r>
        <w:rPr>
          <w:spacing w:val="-4"/>
          <w:sz w:val="20"/>
        </w:rPr>
        <w:t xml:space="preserve"> </w:t>
      </w:r>
      <w:r>
        <w:rPr>
          <w:sz w:val="20"/>
        </w:rPr>
        <w:t>connections,</w:t>
      </w:r>
      <w:r>
        <w:rPr>
          <w:spacing w:val="-4"/>
          <w:sz w:val="20"/>
        </w:rPr>
        <w:t xml:space="preserve"> </w:t>
      </w:r>
      <w:r>
        <w:rPr>
          <w:sz w:val="20"/>
        </w:rPr>
        <w:t>failed</w:t>
      </w:r>
      <w:r>
        <w:rPr>
          <w:spacing w:val="-1"/>
          <w:sz w:val="20"/>
        </w:rPr>
        <w:t xml:space="preserve"> </w:t>
      </w:r>
      <w:r>
        <w:rPr>
          <w:sz w:val="20"/>
        </w:rPr>
        <w:t>telephone,</w:t>
      </w:r>
      <w:r>
        <w:rPr>
          <w:spacing w:val="-4"/>
          <w:sz w:val="20"/>
        </w:rPr>
        <w:t xml:space="preserve"> </w:t>
      </w:r>
      <w:r>
        <w:rPr>
          <w:sz w:val="20"/>
        </w:rPr>
        <w:t>mid-delivery</w:t>
      </w:r>
      <w:r>
        <w:rPr>
          <w:spacing w:val="-2"/>
          <w:sz w:val="20"/>
        </w:rPr>
        <w:t xml:space="preserve"> </w:t>
      </w:r>
      <w:r>
        <w:rPr>
          <w:sz w:val="20"/>
        </w:rPr>
        <w:t>or</w:t>
      </w:r>
      <w:r>
        <w:rPr>
          <w:spacing w:val="-1"/>
          <w:sz w:val="20"/>
        </w:rPr>
        <w:t xml:space="preserve"> </w:t>
      </w:r>
      <w:r>
        <w:rPr>
          <w:sz w:val="20"/>
        </w:rPr>
        <w:t>computer</w:t>
      </w:r>
      <w:r>
        <w:rPr>
          <w:spacing w:val="-4"/>
          <w:sz w:val="20"/>
        </w:rPr>
        <w:t xml:space="preserve"> </w:t>
      </w:r>
      <w:r>
        <w:rPr>
          <w:sz w:val="20"/>
        </w:rPr>
        <w:t>transmissions</w:t>
      </w:r>
      <w:r>
        <w:rPr>
          <w:spacing w:val="-4"/>
          <w:sz w:val="20"/>
        </w:rPr>
        <w:t xml:space="preserve"> </w:t>
      </w:r>
      <w:r>
        <w:rPr>
          <w:sz w:val="20"/>
        </w:rPr>
        <w:t>or</w:t>
      </w:r>
      <w:r>
        <w:rPr>
          <w:spacing w:val="-1"/>
          <w:sz w:val="20"/>
        </w:rPr>
        <w:t xml:space="preserve"> </w:t>
      </w:r>
      <w:r>
        <w:rPr>
          <w:sz w:val="20"/>
        </w:rPr>
        <w:t>other</w:t>
      </w:r>
      <w:r>
        <w:rPr>
          <w:spacing w:val="-3"/>
          <w:sz w:val="20"/>
        </w:rPr>
        <w:t xml:space="preserve"> </w:t>
      </w:r>
      <w:r>
        <w:rPr>
          <w:sz w:val="20"/>
        </w:rPr>
        <w:t>errors</w:t>
      </w:r>
      <w:r>
        <w:rPr>
          <w:spacing w:val="-4"/>
          <w:sz w:val="20"/>
        </w:rPr>
        <w:t xml:space="preserve"> </w:t>
      </w:r>
      <w:r>
        <w:rPr>
          <w:sz w:val="20"/>
        </w:rPr>
        <w:t>of</w:t>
      </w:r>
      <w:r>
        <w:rPr>
          <w:spacing w:val="-5"/>
          <w:sz w:val="20"/>
        </w:rPr>
        <w:t xml:space="preserve"> </w:t>
      </w:r>
      <w:r>
        <w:rPr>
          <w:sz w:val="20"/>
        </w:rPr>
        <w:t xml:space="preserve">any kind, whether human, mechanical or electronic. For the avoidance of doubt, the Promoter is not responsible for technical delays associated with the IP delivery or the carriage service. Entrants in promotions that involve a cue to call may experience varying delays depending on their mode of </w:t>
      </w:r>
      <w:r>
        <w:rPr>
          <w:spacing w:val="-2"/>
          <w:sz w:val="20"/>
        </w:rPr>
        <w:t>reception.</w:t>
      </w:r>
    </w:p>
    <w:p w14:paraId="5640A9DA" w14:textId="77777777" w:rsidR="0066186C" w:rsidRDefault="00000000">
      <w:pPr>
        <w:pStyle w:val="ListParagraph"/>
        <w:numPr>
          <w:ilvl w:val="1"/>
          <w:numId w:val="1"/>
        </w:numPr>
        <w:tabs>
          <w:tab w:val="left" w:pos="990"/>
        </w:tabs>
        <w:spacing w:before="237"/>
        <w:ind w:right="259"/>
        <w:rPr>
          <w:sz w:val="20"/>
        </w:rPr>
      </w:pPr>
      <w:r>
        <w:rPr>
          <w:sz w:val="20"/>
        </w:rPr>
        <w:t>The</w:t>
      </w:r>
      <w:r>
        <w:rPr>
          <w:spacing w:val="-3"/>
          <w:sz w:val="20"/>
        </w:rPr>
        <w:t xml:space="preserve"> </w:t>
      </w:r>
      <w:r>
        <w:rPr>
          <w:sz w:val="20"/>
        </w:rPr>
        <w:t>Promoter</w:t>
      </w:r>
      <w:r>
        <w:rPr>
          <w:spacing w:val="-4"/>
          <w:sz w:val="20"/>
        </w:rPr>
        <w:t xml:space="preserve"> </w:t>
      </w:r>
      <w:r>
        <w:rPr>
          <w:sz w:val="20"/>
        </w:rPr>
        <w:t>assumes</w:t>
      </w:r>
      <w:r>
        <w:rPr>
          <w:spacing w:val="-2"/>
          <w:sz w:val="20"/>
        </w:rPr>
        <w:t xml:space="preserve"> </w:t>
      </w:r>
      <w:r>
        <w:rPr>
          <w:sz w:val="20"/>
        </w:rPr>
        <w:t>no</w:t>
      </w:r>
      <w:r>
        <w:rPr>
          <w:spacing w:val="-4"/>
          <w:sz w:val="20"/>
        </w:rPr>
        <w:t xml:space="preserve"> </w:t>
      </w:r>
      <w:r>
        <w:rPr>
          <w:sz w:val="20"/>
        </w:rPr>
        <w:t>responsibility</w:t>
      </w:r>
      <w:r>
        <w:rPr>
          <w:spacing w:val="-4"/>
          <w:sz w:val="20"/>
        </w:rPr>
        <w:t xml:space="preserve"> </w:t>
      </w:r>
      <w:r>
        <w:rPr>
          <w:sz w:val="20"/>
        </w:rPr>
        <w:t>for</w:t>
      </w:r>
      <w:r>
        <w:rPr>
          <w:spacing w:val="-4"/>
          <w:sz w:val="20"/>
        </w:rPr>
        <w:t xml:space="preserve"> </w:t>
      </w:r>
      <w:r>
        <w:rPr>
          <w:sz w:val="20"/>
        </w:rPr>
        <w:t>any</w:t>
      </w:r>
      <w:r>
        <w:rPr>
          <w:spacing w:val="-4"/>
          <w:sz w:val="20"/>
        </w:rPr>
        <w:t xml:space="preserve"> </w:t>
      </w:r>
      <w:r>
        <w:rPr>
          <w:sz w:val="20"/>
        </w:rPr>
        <w:t>error,</w:t>
      </w:r>
      <w:r>
        <w:rPr>
          <w:spacing w:val="-2"/>
          <w:sz w:val="20"/>
        </w:rPr>
        <w:t xml:space="preserve"> </w:t>
      </w:r>
      <w:r>
        <w:rPr>
          <w:sz w:val="20"/>
        </w:rPr>
        <w:t>defect,</w:t>
      </w:r>
      <w:r>
        <w:rPr>
          <w:spacing w:val="-4"/>
          <w:sz w:val="20"/>
        </w:rPr>
        <w:t xml:space="preserve"> </w:t>
      </w:r>
      <w:r>
        <w:rPr>
          <w:sz w:val="20"/>
        </w:rPr>
        <w:t>delay,</w:t>
      </w:r>
      <w:r>
        <w:rPr>
          <w:spacing w:val="-4"/>
          <w:sz w:val="20"/>
        </w:rPr>
        <w:t xml:space="preserve"> </w:t>
      </w:r>
      <w:r>
        <w:rPr>
          <w:sz w:val="20"/>
        </w:rPr>
        <w:t>theft</w:t>
      </w:r>
      <w:r>
        <w:rPr>
          <w:spacing w:val="-3"/>
          <w:sz w:val="20"/>
        </w:rPr>
        <w:t xml:space="preserve"> </w:t>
      </w:r>
      <w:r>
        <w:rPr>
          <w:sz w:val="20"/>
        </w:rPr>
        <w:t>or</w:t>
      </w:r>
      <w:r>
        <w:rPr>
          <w:spacing w:val="-1"/>
          <w:sz w:val="20"/>
        </w:rPr>
        <w:t xml:space="preserve"> </w:t>
      </w:r>
      <w:r>
        <w:rPr>
          <w:sz w:val="20"/>
        </w:rPr>
        <w:t>unauthorised</w:t>
      </w:r>
      <w:r>
        <w:rPr>
          <w:spacing w:val="-4"/>
          <w:sz w:val="20"/>
        </w:rPr>
        <w:t xml:space="preserve"> </w:t>
      </w:r>
      <w:r>
        <w:rPr>
          <w:sz w:val="20"/>
        </w:rPr>
        <w:t>access</w:t>
      </w:r>
      <w:r>
        <w:rPr>
          <w:spacing w:val="-4"/>
          <w:sz w:val="20"/>
        </w:rPr>
        <w:t xml:space="preserve"> </w:t>
      </w:r>
      <w:r>
        <w:rPr>
          <w:sz w:val="20"/>
        </w:rPr>
        <w:t>to or</w:t>
      </w:r>
      <w:r>
        <w:rPr>
          <w:spacing w:val="-2"/>
          <w:sz w:val="20"/>
        </w:rPr>
        <w:t xml:space="preserve"> </w:t>
      </w:r>
      <w:r>
        <w:rPr>
          <w:sz w:val="20"/>
        </w:rPr>
        <w:t>alternation</w:t>
      </w:r>
      <w:r>
        <w:rPr>
          <w:spacing w:val="-3"/>
          <w:sz w:val="20"/>
        </w:rPr>
        <w:t xml:space="preserve"> </w:t>
      </w:r>
      <w:r>
        <w:rPr>
          <w:sz w:val="20"/>
        </w:rPr>
        <w:t>of</w:t>
      </w:r>
      <w:r>
        <w:rPr>
          <w:spacing w:val="-3"/>
          <w:sz w:val="20"/>
        </w:rPr>
        <w:t xml:space="preserve"> </w:t>
      </w:r>
      <w:r>
        <w:rPr>
          <w:sz w:val="20"/>
        </w:rPr>
        <w:t>entries.</w:t>
      </w:r>
      <w:r>
        <w:rPr>
          <w:spacing w:val="40"/>
          <w:sz w:val="20"/>
        </w:rPr>
        <w:t xml:space="preserve"> </w:t>
      </w:r>
      <w:r>
        <w:rPr>
          <w:sz w:val="20"/>
        </w:rPr>
        <w:t>Subject</w:t>
      </w:r>
      <w:r>
        <w:rPr>
          <w:spacing w:val="-1"/>
          <w:sz w:val="20"/>
        </w:rPr>
        <w:t xml:space="preserve"> </w:t>
      </w:r>
      <w:r>
        <w:rPr>
          <w:sz w:val="20"/>
        </w:rPr>
        <w:t>to</w:t>
      </w:r>
      <w:r>
        <w:rPr>
          <w:spacing w:val="-2"/>
          <w:sz w:val="20"/>
        </w:rPr>
        <w:t xml:space="preserve"> </w:t>
      </w:r>
      <w:r>
        <w:rPr>
          <w:sz w:val="20"/>
        </w:rPr>
        <w:t>any</w:t>
      </w:r>
      <w:r>
        <w:rPr>
          <w:spacing w:val="-2"/>
          <w:sz w:val="20"/>
        </w:rPr>
        <w:t xml:space="preserve"> </w:t>
      </w:r>
      <w:r>
        <w:rPr>
          <w:sz w:val="20"/>
        </w:rPr>
        <w:t>written</w:t>
      </w:r>
      <w:r>
        <w:rPr>
          <w:spacing w:val="-2"/>
          <w:sz w:val="20"/>
        </w:rPr>
        <w:t xml:space="preserve"> </w:t>
      </w:r>
      <w:r>
        <w:rPr>
          <w:sz w:val="20"/>
        </w:rPr>
        <w:t>directions</w:t>
      </w:r>
      <w:r>
        <w:rPr>
          <w:spacing w:val="-2"/>
          <w:sz w:val="20"/>
        </w:rPr>
        <w:t xml:space="preserve"> </w:t>
      </w:r>
      <w:r>
        <w:rPr>
          <w:sz w:val="20"/>
        </w:rPr>
        <w:t>given</w:t>
      </w:r>
      <w:r>
        <w:rPr>
          <w:spacing w:val="-2"/>
          <w:sz w:val="20"/>
        </w:rPr>
        <w:t xml:space="preserve"> </w:t>
      </w:r>
      <w:r>
        <w:rPr>
          <w:sz w:val="20"/>
        </w:rPr>
        <w:t>under</w:t>
      </w:r>
      <w:r>
        <w:rPr>
          <w:spacing w:val="-2"/>
          <w:sz w:val="20"/>
        </w:rPr>
        <w:t xml:space="preserve"> </w:t>
      </w:r>
      <w:r>
        <w:rPr>
          <w:sz w:val="20"/>
        </w:rPr>
        <w:t>the</w:t>
      </w:r>
      <w:r>
        <w:rPr>
          <w:spacing w:val="-1"/>
          <w:sz w:val="20"/>
        </w:rPr>
        <w:t xml:space="preserve"> </w:t>
      </w:r>
      <w:r>
        <w:rPr>
          <w:sz w:val="20"/>
        </w:rPr>
        <w:t>applicable</w:t>
      </w:r>
      <w:r>
        <w:rPr>
          <w:spacing w:val="-1"/>
          <w:sz w:val="20"/>
        </w:rPr>
        <w:t xml:space="preserve"> </w:t>
      </w:r>
      <w:r>
        <w:rPr>
          <w:sz w:val="20"/>
        </w:rPr>
        <w:t>law,</w:t>
      </w:r>
      <w:r>
        <w:rPr>
          <w:spacing w:val="-2"/>
          <w:sz w:val="20"/>
        </w:rPr>
        <w:t xml:space="preserve"> </w:t>
      </w:r>
      <w:r>
        <w:rPr>
          <w:sz w:val="20"/>
        </w:rPr>
        <w:t>if</w:t>
      </w:r>
      <w:r>
        <w:rPr>
          <w:spacing w:val="-3"/>
          <w:sz w:val="20"/>
        </w:rPr>
        <w:t xml:space="preserve"> </w:t>
      </w:r>
      <w:r>
        <w:rPr>
          <w:sz w:val="20"/>
        </w:rPr>
        <w:t>for</w:t>
      </w:r>
      <w:r>
        <w:rPr>
          <w:spacing w:val="-2"/>
          <w:sz w:val="20"/>
        </w:rPr>
        <w:t xml:space="preserve"> </w:t>
      </w:r>
      <w:r>
        <w:rPr>
          <w:sz w:val="20"/>
        </w:rPr>
        <w:t>any reason, the Promotion is not capable of operating as planned, including infection by computer viruses, tampering, unauthorised intervention, fraud or any other causes beyond the control of the Promoter which corrupts or affects the administration, security, fairness, or proper conduct of the Promotion, then the Promoter reserves the right, at its sole discretion, to cancel, terminate, modify or suspend the Promotion.</w:t>
      </w:r>
    </w:p>
    <w:p w14:paraId="09C0ECF6" w14:textId="77777777" w:rsidR="0066186C" w:rsidRDefault="00000000">
      <w:pPr>
        <w:pStyle w:val="ListParagraph"/>
        <w:numPr>
          <w:ilvl w:val="1"/>
          <w:numId w:val="1"/>
        </w:numPr>
        <w:tabs>
          <w:tab w:val="left" w:pos="990"/>
        </w:tabs>
        <w:spacing w:before="233"/>
        <w:ind w:hanging="850"/>
        <w:rPr>
          <w:sz w:val="20"/>
        </w:rPr>
      </w:pPr>
      <w:r>
        <w:rPr>
          <w:sz w:val="20"/>
        </w:rPr>
        <w:t>The</w:t>
      </w:r>
      <w:r>
        <w:rPr>
          <w:spacing w:val="-7"/>
          <w:sz w:val="20"/>
        </w:rPr>
        <w:t xml:space="preserve"> </w:t>
      </w:r>
      <w:r>
        <w:rPr>
          <w:sz w:val="20"/>
        </w:rPr>
        <w:t>Promoter</w:t>
      </w:r>
      <w:r>
        <w:rPr>
          <w:spacing w:val="-7"/>
          <w:sz w:val="20"/>
        </w:rPr>
        <w:t xml:space="preserve"> </w:t>
      </w:r>
      <w:r>
        <w:rPr>
          <w:sz w:val="20"/>
        </w:rPr>
        <w:t>reserves</w:t>
      </w:r>
      <w:r>
        <w:rPr>
          <w:spacing w:val="-7"/>
          <w:sz w:val="20"/>
        </w:rPr>
        <w:t xml:space="preserve"> </w:t>
      </w:r>
      <w:r>
        <w:rPr>
          <w:sz w:val="20"/>
        </w:rPr>
        <w:t>the</w:t>
      </w:r>
      <w:r>
        <w:rPr>
          <w:spacing w:val="-5"/>
          <w:sz w:val="20"/>
        </w:rPr>
        <w:t xml:space="preserve"> </w:t>
      </w:r>
      <w:r>
        <w:rPr>
          <w:sz w:val="20"/>
        </w:rPr>
        <w:t>right,</w:t>
      </w:r>
      <w:r>
        <w:rPr>
          <w:spacing w:val="-7"/>
          <w:sz w:val="20"/>
        </w:rPr>
        <w:t xml:space="preserve"> </w:t>
      </w:r>
      <w:r>
        <w:rPr>
          <w:sz w:val="20"/>
        </w:rPr>
        <w:t>in</w:t>
      </w:r>
      <w:r>
        <w:rPr>
          <w:spacing w:val="-8"/>
          <w:sz w:val="20"/>
        </w:rPr>
        <w:t xml:space="preserve"> </w:t>
      </w:r>
      <w:r>
        <w:rPr>
          <w:sz w:val="20"/>
        </w:rPr>
        <w:t>its</w:t>
      </w:r>
      <w:r>
        <w:rPr>
          <w:spacing w:val="-5"/>
          <w:sz w:val="20"/>
        </w:rPr>
        <w:t xml:space="preserve"> </w:t>
      </w:r>
      <w:r>
        <w:rPr>
          <w:sz w:val="20"/>
        </w:rPr>
        <w:t>sole</w:t>
      </w:r>
      <w:r>
        <w:rPr>
          <w:spacing w:val="-7"/>
          <w:sz w:val="20"/>
        </w:rPr>
        <w:t xml:space="preserve"> </w:t>
      </w:r>
      <w:r>
        <w:rPr>
          <w:sz w:val="20"/>
        </w:rPr>
        <w:t>discretion,</w:t>
      </w:r>
      <w:r>
        <w:rPr>
          <w:spacing w:val="-5"/>
          <w:sz w:val="20"/>
        </w:rPr>
        <w:t xml:space="preserve"> </w:t>
      </w:r>
      <w:r>
        <w:rPr>
          <w:sz w:val="20"/>
        </w:rPr>
        <w:t>to</w:t>
      </w:r>
      <w:r>
        <w:rPr>
          <w:spacing w:val="-7"/>
          <w:sz w:val="20"/>
        </w:rPr>
        <w:t xml:space="preserve"> </w:t>
      </w:r>
      <w:r>
        <w:rPr>
          <w:sz w:val="20"/>
        </w:rPr>
        <w:t>disqualify</w:t>
      </w:r>
      <w:r>
        <w:rPr>
          <w:spacing w:val="-8"/>
          <w:sz w:val="20"/>
        </w:rPr>
        <w:t xml:space="preserve"> </w:t>
      </w:r>
      <w:r>
        <w:rPr>
          <w:sz w:val="20"/>
        </w:rPr>
        <w:t>any</w:t>
      </w:r>
      <w:r>
        <w:rPr>
          <w:spacing w:val="-7"/>
          <w:sz w:val="20"/>
        </w:rPr>
        <w:t xml:space="preserve"> </w:t>
      </w:r>
      <w:r>
        <w:rPr>
          <w:sz w:val="20"/>
        </w:rPr>
        <w:t>individual</w:t>
      </w:r>
      <w:r>
        <w:rPr>
          <w:spacing w:val="-5"/>
          <w:sz w:val="20"/>
        </w:rPr>
        <w:t xml:space="preserve"> </w:t>
      </w:r>
      <w:r>
        <w:rPr>
          <w:spacing w:val="-4"/>
          <w:sz w:val="20"/>
        </w:rPr>
        <w:t>for:</w:t>
      </w:r>
    </w:p>
    <w:p w14:paraId="494F5EE7" w14:textId="77777777" w:rsidR="0066186C" w:rsidRDefault="00000000">
      <w:pPr>
        <w:pStyle w:val="ListParagraph"/>
        <w:numPr>
          <w:ilvl w:val="2"/>
          <w:numId w:val="1"/>
        </w:numPr>
        <w:tabs>
          <w:tab w:val="left" w:pos="1842"/>
        </w:tabs>
        <w:spacing w:before="237" w:line="237" w:lineRule="auto"/>
        <w:ind w:right="457"/>
        <w:jc w:val="both"/>
        <w:rPr>
          <w:sz w:val="20"/>
        </w:rPr>
      </w:pPr>
      <w:r>
        <w:rPr>
          <w:sz w:val="20"/>
        </w:rPr>
        <w:t>tampering</w:t>
      </w:r>
      <w:r>
        <w:rPr>
          <w:spacing w:val="-1"/>
          <w:sz w:val="20"/>
        </w:rPr>
        <w:t xml:space="preserve"> </w:t>
      </w:r>
      <w:r>
        <w:rPr>
          <w:sz w:val="20"/>
        </w:rPr>
        <w:t>with</w:t>
      </w:r>
      <w:r>
        <w:rPr>
          <w:spacing w:val="-1"/>
          <w:sz w:val="20"/>
        </w:rPr>
        <w:t xml:space="preserve"> </w:t>
      </w:r>
      <w:r>
        <w:rPr>
          <w:sz w:val="20"/>
        </w:rPr>
        <w:t>the entry</w:t>
      </w:r>
      <w:r>
        <w:rPr>
          <w:spacing w:val="-1"/>
          <w:sz w:val="20"/>
        </w:rPr>
        <w:t xml:space="preserve"> </w:t>
      </w:r>
      <w:r>
        <w:rPr>
          <w:sz w:val="20"/>
        </w:rPr>
        <w:t>process,</w:t>
      </w:r>
      <w:r>
        <w:rPr>
          <w:spacing w:val="-1"/>
          <w:sz w:val="20"/>
        </w:rPr>
        <w:t xml:space="preserve"> </w:t>
      </w:r>
      <w:r>
        <w:rPr>
          <w:sz w:val="20"/>
        </w:rPr>
        <w:t>including</w:t>
      </w:r>
      <w:r>
        <w:rPr>
          <w:spacing w:val="-1"/>
          <w:sz w:val="20"/>
        </w:rPr>
        <w:t xml:space="preserve"> </w:t>
      </w:r>
      <w:r>
        <w:rPr>
          <w:sz w:val="20"/>
        </w:rPr>
        <w:t>exceeding any</w:t>
      </w:r>
      <w:r>
        <w:rPr>
          <w:spacing w:val="-1"/>
          <w:sz w:val="20"/>
        </w:rPr>
        <w:t xml:space="preserve"> </w:t>
      </w:r>
      <w:r>
        <w:rPr>
          <w:sz w:val="20"/>
        </w:rPr>
        <w:t>limitation</w:t>
      </w:r>
      <w:r>
        <w:rPr>
          <w:spacing w:val="-2"/>
          <w:sz w:val="20"/>
        </w:rPr>
        <w:t xml:space="preserve"> </w:t>
      </w:r>
      <w:r>
        <w:rPr>
          <w:sz w:val="20"/>
        </w:rPr>
        <w:t>on</w:t>
      </w:r>
      <w:r>
        <w:rPr>
          <w:spacing w:val="-1"/>
          <w:sz w:val="20"/>
        </w:rPr>
        <w:t xml:space="preserve"> </w:t>
      </w:r>
      <w:r>
        <w:rPr>
          <w:sz w:val="20"/>
        </w:rPr>
        <w:t>the numbers</w:t>
      </w:r>
      <w:r>
        <w:rPr>
          <w:spacing w:val="-1"/>
          <w:sz w:val="20"/>
        </w:rPr>
        <w:t xml:space="preserve"> </w:t>
      </w:r>
      <w:r>
        <w:rPr>
          <w:sz w:val="20"/>
        </w:rPr>
        <w:t>of entries,</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process</w:t>
      </w:r>
      <w:r>
        <w:rPr>
          <w:spacing w:val="-3"/>
          <w:sz w:val="20"/>
        </w:rPr>
        <w:t xml:space="preserve"> </w:t>
      </w:r>
      <w:r>
        <w:rPr>
          <w:sz w:val="20"/>
        </w:rPr>
        <w:t>as</w:t>
      </w:r>
      <w:r>
        <w:rPr>
          <w:spacing w:val="-3"/>
          <w:sz w:val="20"/>
        </w:rPr>
        <w:t xml:space="preserve"> </w:t>
      </w:r>
      <w:r>
        <w:rPr>
          <w:sz w:val="20"/>
        </w:rPr>
        <w:t>determined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Promoter</w:t>
      </w:r>
      <w:r>
        <w:rPr>
          <w:spacing w:val="-3"/>
          <w:sz w:val="20"/>
        </w:rPr>
        <w:t xml:space="preserve"> </w:t>
      </w:r>
      <w:r>
        <w:rPr>
          <w:sz w:val="20"/>
        </w:rPr>
        <w:t>that</w:t>
      </w:r>
      <w:r>
        <w:rPr>
          <w:spacing w:val="-2"/>
          <w:sz w:val="20"/>
        </w:rPr>
        <w:t xml:space="preserve"> </w:t>
      </w:r>
      <w:r>
        <w:rPr>
          <w:sz w:val="20"/>
        </w:rPr>
        <w:t>in</w:t>
      </w:r>
      <w:r>
        <w:rPr>
          <w:spacing w:val="-3"/>
          <w:sz w:val="20"/>
        </w:rPr>
        <w:t xml:space="preserve"> </w:t>
      </w:r>
      <w:r>
        <w:rPr>
          <w:sz w:val="20"/>
        </w:rPr>
        <w:t>any</w:t>
      </w:r>
      <w:r>
        <w:rPr>
          <w:spacing w:val="-3"/>
          <w:sz w:val="20"/>
        </w:rPr>
        <w:t xml:space="preserve"> </w:t>
      </w:r>
      <w:r>
        <w:rPr>
          <w:sz w:val="20"/>
        </w:rPr>
        <w:t>way</w:t>
      </w:r>
      <w:r>
        <w:rPr>
          <w:spacing w:val="-3"/>
          <w:sz w:val="20"/>
        </w:rPr>
        <w:t xml:space="preserve"> </w:t>
      </w:r>
      <w:r>
        <w:rPr>
          <w:sz w:val="20"/>
        </w:rPr>
        <w:t>affects</w:t>
      </w:r>
      <w:r>
        <w:rPr>
          <w:spacing w:val="-3"/>
          <w:sz w:val="20"/>
        </w:rPr>
        <w:t xml:space="preserve"> </w:t>
      </w:r>
      <w:r>
        <w:rPr>
          <w:sz w:val="20"/>
        </w:rPr>
        <w:t>the fairness of the promotion;</w:t>
      </w:r>
    </w:p>
    <w:p w14:paraId="04F88CFA" w14:textId="77777777" w:rsidR="0066186C" w:rsidRDefault="0066186C">
      <w:pPr>
        <w:pStyle w:val="BodyText"/>
        <w:spacing w:before="4"/>
        <w:ind w:left="0" w:firstLine="0"/>
      </w:pPr>
    </w:p>
    <w:p w14:paraId="4E450A1E" w14:textId="77777777" w:rsidR="0066186C" w:rsidRDefault="00000000">
      <w:pPr>
        <w:pStyle w:val="ListParagraph"/>
        <w:numPr>
          <w:ilvl w:val="2"/>
          <w:numId w:val="1"/>
        </w:numPr>
        <w:tabs>
          <w:tab w:val="left" w:pos="1842"/>
        </w:tabs>
        <w:spacing w:line="235" w:lineRule="auto"/>
        <w:ind w:right="993"/>
        <w:rPr>
          <w:sz w:val="20"/>
        </w:rPr>
      </w:pPr>
      <w:r>
        <w:rPr>
          <w:sz w:val="20"/>
        </w:rPr>
        <w:t>tampering</w:t>
      </w:r>
      <w:r>
        <w:rPr>
          <w:spacing w:val="-4"/>
          <w:sz w:val="20"/>
        </w:rPr>
        <w:t xml:space="preserve"> </w:t>
      </w:r>
      <w:r>
        <w:rPr>
          <w:sz w:val="20"/>
        </w:rPr>
        <w:t>with</w:t>
      </w:r>
      <w:r>
        <w:rPr>
          <w:spacing w:val="-4"/>
          <w:sz w:val="20"/>
        </w:rPr>
        <w:t xml:space="preserve"> </w:t>
      </w:r>
      <w:r>
        <w:rPr>
          <w:sz w:val="20"/>
        </w:rPr>
        <w:t>the</w:t>
      </w:r>
      <w:r>
        <w:rPr>
          <w:spacing w:val="-3"/>
          <w:sz w:val="20"/>
        </w:rPr>
        <w:t xml:space="preserve"> </w:t>
      </w:r>
      <w:r>
        <w:rPr>
          <w:sz w:val="20"/>
        </w:rPr>
        <w:t>operation</w:t>
      </w:r>
      <w:r>
        <w:rPr>
          <w:spacing w:val="-5"/>
          <w:sz w:val="20"/>
        </w:rPr>
        <w:t xml:space="preserve"> </w:t>
      </w:r>
      <w:r>
        <w:rPr>
          <w:sz w:val="20"/>
        </w:rPr>
        <w:t>of</w:t>
      </w:r>
      <w:r>
        <w:rPr>
          <w:spacing w:val="-5"/>
          <w:sz w:val="20"/>
        </w:rPr>
        <w:t xml:space="preserve"> </w:t>
      </w:r>
      <w:r>
        <w:rPr>
          <w:sz w:val="20"/>
        </w:rPr>
        <w:t>the</w:t>
      </w:r>
      <w:r>
        <w:rPr>
          <w:spacing w:val="-3"/>
          <w:sz w:val="20"/>
        </w:rPr>
        <w:t xml:space="preserve"> </w:t>
      </w:r>
      <w:r>
        <w:rPr>
          <w:sz w:val="20"/>
        </w:rPr>
        <w:t>Promotion</w:t>
      </w:r>
      <w:r>
        <w:rPr>
          <w:spacing w:val="-4"/>
          <w:sz w:val="20"/>
        </w:rPr>
        <w:t xml:space="preserve"> </w:t>
      </w:r>
      <w:r>
        <w:rPr>
          <w:sz w:val="20"/>
        </w:rPr>
        <w:t>or</w:t>
      </w:r>
      <w:r>
        <w:rPr>
          <w:spacing w:val="-4"/>
          <w:sz w:val="20"/>
        </w:rPr>
        <w:t xml:space="preserve"> </w:t>
      </w:r>
      <w:r>
        <w:rPr>
          <w:sz w:val="20"/>
        </w:rPr>
        <w:t>any</w:t>
      </w:r>
      <w:r>
        <w:rPr>
          <w:spacing w:val="-2"/>
          <w:sz w:val="20"/>
        </w:rPr>
        <w:t xml:space="preserve"> </w:t>
      </w:r>
      <w:r>
        <w:rPr>
          <w:sz w:val="20"/>
        </w:rPr>
        <w:t>web</w:t>
      </w:r>
      <w:r>
        <w:rPr>
          <w:spacing w:val="-4"/>
          <w:sz w:val="20"/>
        </w:rPr>
        <w:t xml:space="preserve"> </w:t>
      </w:r>
      <w:r>
        <w:rPr>
          <w:sz w:val="20"/>
        </w:rPr>
        <w:t>site</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Promoter</w:t>
      </w:r>
      <w:r>
        <w:rPr>
          <w:spacing w:val="-4"/>
          <w:sz w:val="20"/>
        </w:rPr>
        <w:t xml:space="preserve"> </w:t>
      </w:r>
      <w:r>
        <w:rPr>
          <w:sz w:val="20"/>
        </w:rPr>
        <w:t>or associated with the Promotions;</w:t>
      </w:r>
    </w:p>
    <w:p w14:paraId="49A1FCAF" w14:textId="77777777" w:rsidR="0066186C" w:rsidRDefault="00000000">
      <w:pPr>
        <w:pStyle w:val="ListParagraph"/>
        <w:numPr>
          <w:ilvl w:val="2"/>
          <w:numId w:val="1"/>
        </w:numPr>
        <w:tabs>
          <w:tab w:val="left" w:pos="1842"/>
        </w:tabs>
        <w:spacing w:before="241"/>
        <w:rPr>
          <w:sz w:val="20"/>
        </w:rPr>
      </w:pPr>
      <w:r>
        <w:rPr>
          <w:sz w:val="20"/>
        </w:rPr>
        <w:t>acting</w:t>
      </w:r>
      <w:r>
        <w:rPr>
          <w:spacing w:val="-7"/>
          <w:sz w:val="20"/>
        </w:rPr>
        <w:t xml:space="preserve"> </w:t>
      </w:r>
      <w:r>
        <w:rPr>
          <w:sz w:val="20"/>
        </w:rPr>
        <w:t>in</w:t>
      </w:r>
      <w:r>
        <w:rPr>
          <w:spacing w:val="-4"/>
          <w:sz w:val="20"/>
        </w:rPr>
        <w:t xml:space="preserve"> </w:t>
      </w:r>
      <w:r>
        <w:rPr>
          <w:sz w:val="20"/>
        </w:rPr>
        <w:t>violation</w:t>
      </w:r>
      <w:r>
        <w:rPr>
          <w:spacing w:val="-4"/>
          <w:sz w:val="20"/>
        </w:rPr>
        <w:t xml:space="preserve"> </w:t>
      </w:r>
      <w:r>
        <w:rPr>
          <w:sz w:val="20"/>
        </w:rPr>
        <w:t>of</w:t>
      </w:r>
      <w:r>
        <w:rPr>
          <w:spacing w:val="-8"/>
          <w:sz w:val="20"/>
        </w:rPr>
        <w:t xml:space="preserve"> </w:t>
      </w:r>
      <w:r>
        <w:rPr>
          <w:sz w:val="20"/>
        </w:rPr>
        <w:t>these</w:t>
      </w:r>
      <w:r>
        <w:rPr>
          <w:spacing w:val="-3"/>
          <w:sz w:val="20"/>
        </w:rPr>
        <w:t xml:space="preserve"> </w:t>
      </w:r>
      <w:r>
        <w:rPr>
          <w:sz w:val="20"/>
        </w:rPr>
        <w:t>Terms</w:t>
      </w:r>
      <w:r>
        <w:rPr>
          <w:spacing w:val="-6"/>
          <w:sz w:val="20"/>
        </w:rPr>
        <w:t xml:space="preserve"> </w:t>
      </w:r>
      <w:r>
        <w:rPr>
          <w:sz w:val="20"/>
        </w:rPr>
        <w:t>and</w:t>
      </w:r>
      <w:r>
        <w:rPr>
          <w:spacing w:val="-7"/>
          <w:sz w:val="20"/>
        </w:rPr>
        <w:t xml:space="preserve"> </w:t>
      </w:r>
      <w:r>
        <w:rPr>
          <w:sz w:val="20"/>
        </w:rPr>
        <w:t>Conditions;</w:t>
      </w:r>
      <w:r>
        <w:rPr>
          <w:spacing w:val="-4"/>
          <w:sz w:val="20"/>
        </w:rPr>
        <w:t xml:space="preserve"> </w:t>
      </w:r>
      <w:r>
        <w:rPr>
          <w:spacing w:val="-5"/>
          <w:sz w:val="20"/>
        </w:rPr>
        <w:t>or</w:t>
      </w:r>
    </w:p>
    <w:p w14:paraId="6667B2F8" w14:textId="77777777" w:rsidR="0066186C" w:rsidRDefault="00000000">
      <w:pPr>
        <w:pStyle w:val="ListParagraph"/>
        <w:numPr>
          <w:ilvl w:val="2"/>
          <w:numId w:val="1"/>
        </w:numPr>
        <w:tabs>
          <w:tab w:val="left" w:pos="1842"/>
        </w:tabs>
        <w:spacing w:before="234"/>
        <w:rPr>
          <w:sz w:val="20"/>
        </w:rPr>
      </w:pPr>
      <w:r>
        <w:rPr>
          <w:sz w:val="20"/>
        </w:rPr>
        <w:t>acting</w:t>
      </w:r>
      <w:r>
        <w:rPr>
          <w:spacing w:val="-9"/>
          <w:sz w:val="20"/>
        </w:rPr>
        <w:t xml:space="preserve"> </w:t>
      </w:r>
      <w:r>
        <w:rPr>
          <w:sz w:val="20"/>
        </w:rPr>
        <w:t>in</w:t>
      </w:r>
      <w:r>
        <w:rPr>
          <w:spacing w:val="-8"/>
          <w:sz w:val="20"/>
        </w:rPr>
        <w:t xml:space="preserve"> </w:t>
      </w:r>
      <w:r>
        <w:rPr>
          <w:sz w:val="20"/>
        </w:rPr>
        <w:t>an</w:t>
      </w:r>
      <w:r>
        <w:rPr>
          <w:spacing w:val="-6"/>
          <w:sz w:val="20"/>
        </w:rPr>
        <w:t xml:space="preserve"> </w:t>
      </w:r>
      <w:r>
        <w:rPr>
          <w:sz w:val="20"/>
        </w:rPr>
        <w:t>unsportsmanlike</w:t>
      </w:r>
      <w:r>
        <w:rPr>
          <w:spacing w:val="-7"/>
          <w:sz w:val="20"/>
        </w:rPr>
        <w:t xml:space="preserve"> </w:t>
      </w:r>
      <w:r>
        <w:rPr>
          <w:sz w:val="20"/>
        </w:rPr>
        <w:t>or</w:t>
      </w:r>
      <w:r>
        <w:rPr>
          <w:spacing w:val="-8"/>
          <w:sz w:val="20"/>
        </w:rPr>
        <w:t xml:space="preserve"> </w:t>
      </w:r>
      <w:r>
        <w:rPr>
          <w:sz w:val="20"/>
        </w:rPr>
        <w:t>disruptive</w:t>
      </w:r>
      <w:r>
        <w:rPr>
          <w:spacing w:val="-7"/>
          <w:sz w:val="20"/>
        </w:rPr>
        <w:t xml:space="preserve"> </w:t>
      </w:r>
      <w:r>
        <w:rPr>
          <w:spacing w:val="-2"/>
          <w:sz w:val="20"/>
        </w:rPr>
        <w:t>manner.</w:t>
      </w:r>
    </w:p>
    <w:p w14:paraId="3349B56D" w14:textId="77777777" w:rsidR="0066186C" w:rsidRDefault="00000000">
      <w:pPr>
        <w:pStyle w:val="ListParagraph"/>
        <w:numPr>
          <w:ilvl w:val="1"/>
          <w:numId w:val="1"/>
        </w:numPr>
        <w:tabs>
          <w:tab w:val="left" w:pos="990"/>
        </w:tabs>
        <w:spacing w:before="236" w:line="237" w:lineRule="auto"/>
        <w:ind w:right="340"/>
        <w:rPr>
          <w:sz w:val="20"/>
        </w:rPr>
      </w:pPr>
      <w:r>
        <w:rPr>
          <w:sz w:val="20"/>
        </w:rPr>
        <w:t>If an entrant selected as winner is found to be in breach of these Terms and Conditions a new winner</w:t>
      </w:r>
      <w:r>
        <w:rPr>
          <w:spacing w:val="-3"/>
          <w:sz w:val="20"/>
        </w:rPr>
        <w:t xml:space="preserve"> </w:t>
      </w:r>
      <w:r>
        <w:rPr>
          <w:sz w:val="20"/>
        </w:rPr>
        <w:t>may</w:t>
      </w:r>
      <w:r>
        <w:rPr>
          <w:spacing w:val="-3"/>
          <w:sz w:val="20"/>
        </w:rPr>
        <w:t xml:space="preserve"> </w:t>
      </w:r>
      <w:r>
        <w:rPr>
          <w:sz w:val="20"/>
        </w:rPr>
        <w:t>be</w:t>
      </w:r>
      <w:r>
        <w:rPr>
          <w:spacing w:val="-2"/>
          <w:sz w:val="20"/>
        </w:rPr>
        <w:t xml:space="preserve"> </w:t>
      </w:r>
      <w:r>
        <w:rPr>
          <w:sz w:val="20"/>
        </w:rPr>
        <w:t>selected</w:t>
      </w:r>
      <w:r>
        <w:rPr>
          <w:spacing w:val="-3"/>
          <w:sz w:val="20"/>
        </w:rPr>
        <w:t xml:space="preserve"> </w:t>
      </w:r>
      <w:r>
        <w:rPr>
          <w:sz w:val="20"/>
        </w:rPr>
        <w:t>and,</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event</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entrant</w:t>
      </w:r>
      <w:r>
        <w:rPr>
          <w:spacing w:val="-2"/>
          <w:sz w:val="20"/>
        </w:rPr>
        <w:t xml:space="preserve"> </w:t>
      </w:r>
      <w:r>
        <w:rPr>
          <w:sz w:val="20"/>
        </w:rPr>
        <w:t>in</w:t>
      </w:r>
      <w:r>
        <w:rPr>
          <w:spacing w:val="-3"/>
          <w:sz w:val="20"/>
        </w:rPr>
        <w:t xml:space="preserve"> </w:t>
      </w:r>
      <w:r>
        <w:rPr>
          <w:sz w:val="20"/>
        </w:rPr>
        <w:t>breach</w:t>
      </w:r>
      <w:r>
        <w:rPr>
          <w:spacing w:val="-1"/>
          <w:sz w:val="20"/>
        </w:rPr>
        <w:t xml:space="preserve"> </w:t>
      </w:r>
      <w:r>
        <w:rPr>
          <w:sz w:val="20"/>
        </w:rPr>
        <w:t>has</w:t>
      </w:r>
      <w:r>
        <w:rPr>
          <w:spacing w:val="-3"/>
          <w:sz w:val="20"/>
        </w:rPr>
        <w:t xml:space="preserve"> </w:t>
      </w:r>
      <w:r>
        <w:rPr>
          <w:sz w:val="20"/>
        </w:rPr>
        <w:t>been</w:t>
      </w:r>
      <w:r>
        <w:rPr>
          <w:spacing w:val="-3"/>
          <w:sz w:val="20"/>
        </w:rPr>
        <w:t xml:space="preserve"> </w:t>
      </w:r>
      <w:r>
        <w:rPr>
          <w:sz w:val="20"/>
        </w:rPr>
        <w:t>awarded</w:t>
      </w:r>
      <w:r>
        <w:rPr>
          <w:spacing w:val="-3"/>
          <w:sz w:val="20"/>
        </w:rPr>
        <w:t xml:space="preserve"> </w:t>
      </w:r>
      <w:r>
        <w:rPr>
          <w:sz w:val="20"/>
        </w:rPr>
        <w:t>a</w:t>
      </w:r>
      <w:r>
        <w:rPr>
          <w:spacing w:val="-1"/>
          <w:sz w:val="20"/>
        </w:rPr>
        <w:t xml:space="preserve"> </w:t>
      </w:r>
      <w:r>
        <w:rPr>
          <w:sz w:val="20"/>
        </w:rPr>
        <w:t>prize,</w:t>
      </w:r>
      <w:r>
        <w:rPr>
          <w:spacing w:val="-3"/>
          <w:sz w:val="20"/>
        </w:rPr>
        <w:t xml:space="preserve"> </w:t>
      </w:r>
      <w:r>
        <w:rPr>
          <w:sz w:val="20"/>
        </w:rPr>
        <w:t>the entrant may be required to return the prize or reimburse the value of the prize to the Promoter.</w:t>
      </w:r>
    </w:p>
    <w:p w14:paraId="2DC1EE91" w14:textId="77777777" w:rsidR="0066186C" w:rsidRDefault="00000000">
      <w:pPr>
        <w:pStyle w:val="Heading3"/>
        <w:numPr>
          <w:ilvl w:val="0"/>
          <w:numId w:val="1"/>
        </w:numPr>
        <w:tabs>
          <w:tab w:val="left" w:pos="990"/>
        </w:tabs>
        <w:spacing w:before="240"/>
        <w:ind w:hanging="850"/>
      </w:pPr>
      <w:r>
        <w:rPr>
          <w:spacing w:val="-2"/>
        </w:rPr>
        <w:t>TERMINATION:</w:t>
      </w:r>
    </w:p>
    <w:p w14:paraId="03E9ED99" w14:textId="77777777" w:rsidR="0066186C" w:rsidRDefault="00000000">
      <w:pPr>
        <w:pStyle w:val="ListParagraph"/>
        <w:numPr>
          <w:ilvl w:val="1"/>
          <w:numId w:val="1"/>
        </w:numPr>
        <w:tabs>
          <w:tab w:val="left" w:pos="990"/>
        </w:tabs>
        <w:spacing w:before="238" w:line="237" w:lineRule="auto"/>
        <w:ind w:right="251"/>
        <w:rPr>
          <w:sz w:val="20"/>
        </w:rPr>
      </w:pPr>
      <w:r>
        <w:rPr>
          <w:sz w:val="20"/>
        </w:rPr>
        <w:t>Subject</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regulatory</w:t>
      </w:r>
      <w:r>
        <w:rPr>
          <w:spacing w:val="-4"/>
          <w:sz w:val="20"/>
        </w:rPr>
        <w:t xml:space="preserve"> </w:t>
      </w:r>
      <w:r>
        <w:rPr>
          <w:sz w:val="20"/>
        </w:rPr>
        <w:t>requirements</w:t>
      </w:r>
      <w:r>
        <w:rPr>
          <w:spacing w:val="-4"/>
          <w:sz w:val="20"/>
        </w:rPr>
        <w:t xml:space="preserve"> </w:t>
      </w:r>
      <w:r>
        <w:rPr>
          <w:sz w:val="20"/>
        </w:rPr>
        <w:t>in</w:t>
      </w:r>
      <w:r>
        <w:rPr>
          <w:spacing w:val="-4"/>
          <w:sz w:val="20"/>
        </w:rPr>
        <w:t xml:space="preserve"> </w:t>
      </w:r>
      <w:r>
        <w:rPr>
          <w:sz w:val="20"/>
        </w:rPr>
        <w:t>each</w:t>
      </w:r>
      <w:r>
        <w:rPr>
          <w:spacing w:val="-4"/>
          <w:sz w:val="20"/>
        </w:rPr>
        <w:t xml:space="preserve"> </w:t>
      </w:r>
      <w:r>
        <w:rPr>
          <w:sz w:val="20"/>
        </w:rPr>
        <w:t>State</w:t>
      </w:r>
      <w:r>
        <w:rPr>
          <w:spacing w:val="-3"/>
          <w:sz w:val="20"/>
        </w:rPr>
        <w:t xml:space="preserve"> </w:t>
      </w:r>
      <w:r>
        <w:rPr>
          <w:sz w:val="20"/>
        </w:rPr>
        <w:t>or</w:t>
      </w:r>
      <w:r>
        <w:rPr>
          <w:spacing w:val="-1"/>
          <w:sz w:val="20"/>
        </w:rPr>
        <w:t xml:space="preserve"> </w:t>
      </w:r>
      <w:r>
        <w:rPr>
          <w:sz w:val="20"/>
        </w:rPr>
        <w:t>Territory,</w:t>
      </w:r>
      <w:r>
        <w:rPr>
          <w:spacing w:val="-4"/>
          <w:sz w:val="20"/>
        </w:rPr>
        <w:t xml:space="preserve"> </w:t>
      </w:r>
      <w:r>
        <w:rPr>
          <w:sz w:val="20"/>
        </w:rPr>
        <w:t>the</w:t>
      </w:r>
      <w:r>
        <w:rPr>
          <w:spacing w:val="-4"/>
          <w:sz w:val="20"/>
        </w:rPr>
        <w:t xml:space="preserve"> </w:t>
      </w:r>
      <w:r>
        <w:rPr>
          <w:sz w:val="20"/>
        </w:rPr>
        <w:t>Promoter</w:t>
      </w:r>
      <w:r>
        <w:rPr>
          <w:spacing w:val="-4"/>
          <w:sz w:val="20"/>
        </w:rPr>
        <w:t xml:space="preserve"> </w:t>
      </w:r>
      <w:r>
        <w:rPr>
          <w:sz w:val="20"/>
        </w:rPr>
        <w:t>may</w:t>
      </w:r>
      <w:r>
        <w:rPr>
          <w:spacing w:val="-4"/>
          <w:sz w:val="20"/>
        </w:rPr>
        <w:t xml:space="preserve"> </w:t>
      </w:r>
      <w:r>
        <w:rPr>
          <w:sz w:val="20"/>
        </w:rPr>
        <w:t>at</w:t>
      </w:r>
      <w:r>
        <w:rPr>
          <w:spacing w:val="-3"/>
          <w:sz w:val="20"/>
        </w:rPr>
        <w:t xml:space="preserve"> </w:t>
      </w:r>
      <w:r>
        <w:rPr>
          <w:sz w:val="20"/>
        </w:rPr>
        <w:t>its</w:t>
      </w:r>
      <w:r>
        <w:rPr>
          <w:spacing w:val="-4"/>
          <w:sz w:val="20"/>
        </w:rPr>
        <w:t xml:space="preserve"> </w:t>
      </w:r>
      <w:r>
        <w:rPr>
          <w:sz w:val="20"/>
        </w:rPr>
        <w:t>discretion vary the Terms and Conditions or terminate, vary the Terms of Conditions for Promotion or terminate entirely a promotion.</w:t>
      </w:r>
    </w:p>
    <w:p w14:paraId="404CAD8C" w14:textId="77777777" w:rsidR="0066186C" w:rsidRDefault="00000000">
      <w:pPr>
        <w:pStyle w:val="Heading3"/>
        <w:numPr>
          <w:ilvl w:val="0"/>
          <w:numId w:val="1"/>
        </w:numPr>
        <w:tabs>
          <w:tab w:val="left" w:pos="990"/>
        </w:tabs>
        <w:spacing w:before="240"/>
        <w:ind w:hanging="850"/>
      </w:pPr>
      <w:r>
        <w:rPr>
          <w:spacing w:val="-2"/>
        </w:rPr>
        <w:t>PARTICIPATION:</w:t>
      </w:r>
    </w:p>
    <w:p w14:paraId="58AA98B8" w14:textId="77777777" w:rsidR="0066186C" w:rsidRDefault="00000000">
      <w:pPr>
        <w:pStyle w:val="ListParagraph"/>
        <w:numPr>
          <w:ilvl w:val="1"/>
          <w:numId w:val="1"/>
        </w:numPr>
        <w:tabs>
          <w:tab w:val="left" w:pos="990"/>
        </w:tabs>
        <w:spacing w:before="236" w:line="237" w:lineRule="auto"/>
        <w:ind w:right="346"/>
        <w:rPr>
          <w:sz w:val="20"/>
        </w:rPr>
      </w:pPr>
      <w:r>
        <w:rPr>
          <w:sz w:val="20"/>
        </w:rPr>
        <w:t>Participation</w:t>
      </w:r>
      <w:r>
        <w:rPr>
          <w:spacing w:val="-6"/>
          <w:sz w:val="20"/>
        </w:rPr>
        <w:t xml:space="preserve"> </w:t>
      </w:r>
      <w:r>
        <w:rPr>
          <w:sz w:val="20"/>
        </w:rPr>
        <w:t>in</w:t>
      </w:r>
      <w:r>
        <w:rPr>
          <w:spacing w:val="-5"/>
          <w:sz w:val="20"/>
        </w:rPr>
        <w:t xml:space="preserve"> </w:t>
      </w:r>
      <w:r>
        <w:rPr>
          <w:sz w:val="20"/>
        </w:rPr>
        <w:t>the</w:t>
      </w:r>
      <w:r>
        <w:rPr>
          <w:spacing w:val="-4"/>
          <w:sz w:val="20"/>
        </w:rPr>
        <w:t xml:space="preserve"> </w:t>
      </w:r>
      <w:r>
        <w:rPr>
          <w:sz w:val="20"/>
        </w:rPr>
        <w:t>Promotion</w:t>
      </w:r>
      <w:r>
        <w:rPr>
          <w:spacing w:val="-6"/>
          <w:sz w:val="20"/>
        </w:rPr>
        <w:t xml:space="preserve"> </w:t>
      </w:r>
      <w:r>
        <w:rPr>
          <w:sz w:val="20"/>
        </w:rPr>
        <w:t>constitutes</w:t>
      </w:r>
      <w:r>
        <w:rPr>
          <w:spacing w:val="-5"/>
          <w:sz w:val="20"/>
        </w:rPr>
        <w:t xml:space="preserve"> </w:t>
      </w:r>
      <w:r>
        <w:rPr>
          <w:sz w:val="20"/>
        </w:rPr>
        <w:t>the</w:t>
      </w:r>
      <w:r>
        <w:rPr>
          <w:spacing w:val="-4"/>
          <w:sz w:val="20"/>
        </w:rPr>
        <w:t xml:space="preserve"> </w:t>
      </w:r>
      <w:r>
        <w:rPr>
          <w:sz w:val="20"/>
        </w:rPr>
        <w:t>entrant’s</w:t>
      </w:r>
      <w:r>
        <w:rPr>
          <w:spacing w:val="-3"/>
          <w:sz w:val="20"/>
        </w:rPr>
        <w:t xml:space="preserve"> </w:t>
      </w:r>
      <w:r>
        <w:rPr>
          <w:sz w:val="20"/>
        </w:rPr>
        <w:t>unconditional</w:t>
      </w:r>
      <w:r>
        <w:rPr>
          <w:spacing w:val="-5"/>
          <w:sz w:val="20"/>
        </w:rPr>
        <w:t xml:space="preserve"> </w:t>
      </w:r>
      <w:r>
        <w:rPr>
          <w:sz w:val="20"/>
        </w:rPr>
        <w:t>agreement</w:t>
      </w:r>
      <w:r>
        <w:rPr>
          <w:spacing w:val="-4"/>
          <w:sz w:val="20"/>
        </w:rPr>
        <w:t xml:space="preserve"> </w:t>
      </w:r>
      <w:r>
        <w:rPr>
          <w:sz w:val="20"/>
        </w:rPr>
        <w:t>to</w:t>
      </w:r>
      <w:r>
        <w:rPr>
          <w:spacing w:val="-5"/>
          <w:sz w:val="20"/>
        </w:rPr>
        <w:t xml:space="preserve"> </w:t>
      </w:r>
      <w:r>
        <w:rPr>
          <w:sz w:val="20"/>
        </w:rPr>
        <w:t>and</w:t>
      </w:r>
      <w:r>
        <w:rPr>
          <w:spacing w:val="-5"/>
          <w:sz w:val="20"/>
        </w:rPr>
        <w:t xml:space="preserve"> </w:t>
      </w:r>
      <w:r>
        <w:rPr>
          <w:sz w:val="20"/>
        </w:rPr>
        <w:t>acceptance of the Terms and Conditions.</w:t>
      </w:r>
      <w:r>
        <w:rPr>
          <w:spacing w:val="40"/>
          <w:sz w:val="20"/>
        </w:rPr>
        <w:t xml:space="preserve"> </w:t>
      </w:r>
      <w:r>
        <w:rPr>
          <w:sz w:val="20"/>
        </w:rPr>
        <w:t>The Terms and Conditions may change from time to time.</w:t>
      </w:r>
      <w:r>
        <w:rPr>
          <w:spacing w:val="40"/>
          <w:sz w:val="20"/>
        </w:rPr>
        <w:t xml:space="preserve"> </w:t>
      </w:r>
      <w:r>
        <w:rPr>
          <w:sz w:val="20"/>
        </w:rPr>
        <w:t>The entrant is responsible for ensuring his or her familiarity with the Terms and Conditions for the</w:t>
      </w:r>
    </w:p>
    <w:p w14:paraId="23B1A1EA" w14:textId="77777777" w:rsidR="0066186C" w:rsidRDefault="00000000">
      <w:pPr>
        <w:pStyle w:val="BodyText"/>
        <w:ind w:right="259" w:firstLine="0"/>
      </w:pPr>
      <w:r>
        <w:t>Promotions</w:t>
      </w:r>
      <w:r>
        <w:rPr>
          <w:spacing w:val="-4"/>
        </w:rPr>
        <w:t xml:space="preserve"> </w:t>
      </w:r>
      <w:r>
        <w:t>at</w:t>
      </w:r>
      <w:r>
        <w:rPr>
          <w:spacing w:val="-3"/>
        </w:rPr>
        <w:t xml:space="preserve"> </w:t>
      </w:r>
      <w:r>
        <w:t>the</w:t>
      </w:r>
      <w:r>
        <w:rPr>
          <w:spacing w:val="-3"/>
        </w:rPr>
        <w:t xml:space="preserve"> </w:t>
      </w:r>
      <w:r>
        <w:t>time</w:t>
      </w:r>
      <w:r>
        <w:rPr>
          <w:spacing w:val="-3"/>
        </w:rPr>
        <w:t xml:space="preserve"> </w:t>
      </w:r>
      <w:r>
        <w:t>of</w:t>
      </w:r>
      <w:r>
        <w:rPr>
          <w:spacing w:val="-5"/>
        </w:rPr>
        <w:t xml:space="preserve"> </w:t>
      </w:r>
      <w:r>
        <w:t>participation.</w:t>
      </w:r>
      <w:r>
        <w:rPr>
          <w:spacing w:val="40"/>
        </w:rPr>
        <w:t xml:space="preserve"> </w:t>
      </w:r>
      <w:r>
        <w:t>The</w:t>
      </w:r>
      <w:r>
        <w:rPr>
          <w:spacing w:val="-3"/>
        </w:rPr>
        <w:t xml:space="preserve"> </w:t>
      </w:r>
      <w:r>
        <w:t>Promoter’s</w:t>
      </w:r>
      <w:r>
        <w:rPr>
          <w:spacing w:val="-4"/>
        </w:rPr>
        <w:t xml:space="preserve"> </w:t>
      </w:r>
      <w:r>
        <w:t>decision</w:t>
      </w:r>
      <w:r>
        <w:rPr>
          <w:spacing w:val="-4"/>
        </w:rPr>
        <w:t xml:space="preserve"> </w:t>
      </w:r>
      <w:r>
        <w:t>not</w:t>
      </w:r>
      <w:r>
        <w:rPr>
          <w:spacing w:val="-4"/>
        </w:rPr>
        <w:t xml:space="preserve"> </w:t>
      </w:r>
      <w:r>
        <w:t>to</w:t>
      </w:r>
      <w:r>
        <w:rPr>
          <w:spacing w:val="-4"/>
        </w:rPr>
        <w:t xml:space="preserve"> </w:t>
      </w:r>
      <w:r>
        <w:t>enforce</w:t>
      </w:r>
      <w:r>
        <w:rPr>
          <w:spacing w:val="-4"/>
        </w:rPr>
        <w:t xml:space="preserve"> </w:t>
      </w:r>
      <w:r>
        <w:t>a specific</w:t>
      </w:r>
      <w:r>
        <w:rPr>
          <w:spacing w:val="-4"/>
        </w:rPr>
        <w:t xml:space="preserve"> </w:t>
      </w:r>
      <w:r>
        <w:t>restriction does</w:t>
      </w:r>
      <w:r>
        <w:rPr>
          <w:spacing w:val="-7"/>
        </w:rPr>
        <w:t xml:space="preserve"> </w:t>
      </w:r>
      <w:r>
        <w:t>not</w:t>
      </w:r>
      <w:r>
        <w:rPr>
          <w:spacing w:val="-3"/>
        </w:rPr>
        <w:t xml:space="preserve"> </w:t>
      </w:r>
      <w:r>
        <w:t>constitute</w:t>
      </w:r>
      <w:r>
        <w:rPr>
          <w:spacing w:val="-5"/>
        </w:rPr>
        <w:t xml:space="preserve"> </w:t>
      </w:r>
      <w:r>
        <w:t>a</w:t>
      </w:r>
      <w:r>
        <w:rPr>
          <w:spacing w:val="-5"/>
        </w:rPr>
        <w:t xml:space="preserve"> </w:t>
      </w:r>
      <w:r>
        <w:t>waiver</w:t>
      </w:r>
      <w:r>
        <w:rPr>
          <w:spacing w:val="-6"/>
        </w:rPr>
        <w:t xml:space="preserve"> </w:t>
      </w:r>
      <w:r>
        <w:t>of</w:t>
      </w:r>
      <w:r>
        <w:rPr>
          <w:spacing w:val="-7"/>
        </w:rPr>
        <w:t xml:space="preserve"> </w:t>
      </w:r>
      <w:r>
        <w:t>that</w:t>
      </w:r>
      <w:r>
        <w:rPr>
          <w:spacing w:val="-5"/>
        </w:rPr>
        <w:t xml:space="preserve"> </w:t>
      </w:r>
      <w:r>
        <w:t>restriction</w:t>
      </w:r>
      <w:r>
        <w:rPr>
          <w:spacing w:val="-7"/>
        </w:rPr>
        <w:t xml:space="preserve"> </w:t>
      </w:r>
      <w:r>
        <w:t>or</w:t>
      </w:r>
      <w:r>
        <w:rPr>
          <w:spacing w:val="-3"/>
        </w:rPr>
        <w:t xml:space="preserve"> </w:t>
      </w:r>
      <w:r>
        <w:t>of</w:t>
      </w:r>
      <w:r>
        <w:rPr>
          <w:spacing w:val="-7"/>
        </w:rPr>
        <w:t xml:space="preserve"> </w:t>
      </w:r>
      <w:r>
        <w:t>the</w:t>
      </w:r>
      <w:r>
        <w:rPr>
          <w:spacing w:val="-5"/>
        </w:rPr>
        <w:t xml:space="preserve"> </w:t>
      </w:r>
      <w:r>
        <w:t>Terms</w:t>
      </w:r>
      <w:r>
        <w:rPr>
          <w:spacing w:val="-6"/>
        </w:rPr>
        <w:t xml:space="preserve"> </w:t>
      </w:r>
      <w:r>
        <w:t>and</w:t>
      </w:r>
      <w:r>
        <w:rPr>
          <w:spacing w:val="-6"/>
        </w:rPr>
        <w:t xml:space="preserve"> </w:t>
      </w:r>
      <w:r>
        <w:t>Conditions</w:t>
      </w:r>
      <w:r>
        <w:rPr>
          <w:spacing w:val="-6"/>
        </w:rPr>
        <w:t xml:space="preserve"> </w:t>
      </w:r>
      <w:r>
        <w:t>Promotion</w:t>
      </w:r>
      <w:r>
        <w:rPr>
          <w:spacing w:val="-6"/>
        </w:rPr>
        <w:t xml:space="preserve"> </w:t>
      </w:r>
      <w:r>
        <w:rPr>
          <w:spacing w:val="-2"/>
        </w:rPr>
        <w:t>generally.</w:t>
      </w:r>
    </w:p>
    <w:p w14:paraId="709D4407" w14:textId="77777777" w:rsidR="0066186C" w:rsidRDefault="0066186C">
      <w:pPr>
        <w:pStyle w:val="BodyText"/>
        <w:ind w:left="0" w:firstLine="0"/>
      </w:pPr>
    </w:p>
    <w:p w14:paraId="5C47BF52" w14:textId="77777777" w:rsidR="0066186C" w:rsidRDefault="00000000">
      <w:pPr>
        <w:pStyle w:val="Heading3"/>
        <w:numPr>
          <w:ilvl w:val="0"/>
          <w:numId w:val="1"/>
        </w:numPr>
        <w:tabs>
          <w:tab w:val="left" w:pos="990"/>
        </w:tabs>
        <w:ind w:hanging="850"/>
      </w:pPr>
      <w:r>
        <w:rPr>
          <w:spacing w:val="-2"/>
        </w:rPr>
        <w:t>PRIVACY:</w:t>
      </w:r>
    </w:p>
    <w:p w14:paraId="47839384" w14:textId="77777777" w:rsidR="0066186C" w:rsidRDefault="00000000">
      <w:pPr>
        <w:pStyle w:val="ListParagraph"/>
        <w:numPr>
          <w:ilvl w:val="1"/>
          <w:numId w:val="1"/>
        </w:numPr>
        <w:tabs>
          <w:tab w:val="left" w:pos="990"/>
        </w:tabs>
        <w:spacing w:before="236" w:line="237" w:lineRule="auto"/>
        <w:ind w:right="309"/>
        <w:rPr>
          <w:sz w:val="20"/>
        </w:rPr>
      </w:pPr>
      <w:r>
        <w:rPr>
          <w:sz w:val="20"/>
        </w:rPr>
        <w:t>All</w:t>
      </w:r>
      <w:r>
        <w:rPr>
          <w:spacing w:val="-4"/>
          <w:sz w:val="20"/>
        </w:rPr>
        <w:t xml:space="preserve"> </w:t>
      </w:r>
      <w:r>
        <w:rPr>
          <w:sz w:val="20"/>
        </w:rPr>
        <w:t>personal</w:t>
      </w:r>
      <w:r>
        <w:rPr>
          <w:spacing w:val="-4"/>
          <w:sz w:val="20"/>
        </w:rPr>
        <w:t xml:space="preserve"> </w:t>
      </w:r>
      <w:r>
        <w:rPr>
          <w:sz w:val="20"/>
        </w:rPr>
        <w:t>information</w:t>
      </w:r>
      <w:r>
        <w:rPr>
          <w:spacing w:val="-4"/>
          <w:sz w:val="20"/>
        </w:rPr>
        <w:t xml:space="preserve"> </w:t>
      </w:r>
      <w:r>
        <w:rPr>
          <w:sz w:val="20"/>
        </w:rPr>
        <w:t>submitted</w:t>
      </w:r>
      <w:r>
        <w:rPr>
          <w:spacing w:val="-4"/>
          <w:sz w:val="20"/>
        </w:rPr>
        <w:t xml:space="preserve"> </w:t>
      </w:r>
      <w:r>
        <w:rPr>
          <w:sz w:val="20"/>
        </w:rPr>
        <w:t>by</w:t>
      </w:r>
      <w:r>
        <w:rPr>
          <w:spacing w:val="-4"/>
          <w:sz w:val="20"/>
        </w:rPr>
        <w:t xml:space="preserve"> </w:t>
      </w:r>
      <w:r>
        <w:rPr>
          <w:sz w:val="20"/>
        </w:rPr>
        <w:t>any</w:t>
      </w:r>
      <w:r>
        <w:rPr>
          <w:spacing w:val="-4"/>
          <w:sz w:val="20"/>
        </w:rPr>
        <w:t xml:space="preserve"> </w:t>
      </w:r>
      <w:r>
        <w:rPr>
          <w:sz w:val="20"/>
        </w:rPr>
        <w:t>entrant</w:t>
      </w:r>
      <w:r>
        <w:rPr>
          <w:spacing w:val="-3"/>
          <w:sz w:val="20"/>
        </w:rPr>
        <w:t xml:space="preserve"> </w:t>
      </w:r>
      <w:r>
        <w:rPr>
          <w:sz w:val="20"/>
        </w:rPr>
        <w:t>for</w:t>
      </w:r>
      <w:r>
        <w:rPr>
          <w:spacing w:val="-1"/>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5"/>
          <w:sz w:val="20"/>
        </w:rPr>
        <w:t xml:space="preserve"> </w:t>
      </w:r>
      <w:r>
        <w:rPr>
          <w:sz w:val="20"/>
        </w:rPr>
        <w:t>a</w:t>
      </w:r>
      <w:r>
        <w:rPr>
          <w:spacing w:val="-3"/>
          <w:sz w:val="20"/>
        </w:rPr>
        <w:t xml:space="preserve"> </w:t>
      </w:r>
      <w:r>
        <w:rPr>
          <w:sz w:val="20"/>
        </w:rPr>
        <w:t>promotion</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governed in accordance with the Privacy Statement for the Promoter.</w:t>
      </w:r>
      <w:r>
        <w:rPr>
          <w:spacing w:val="40"/>
          <w:sz w:val="20"/>
        </w:rPr>
        <w:t xml:space="preserve"> </w:t>
      </w:r>
      <w:r>
        <w:rPr>
          <w:sz w:val="20"/>
        </w:rPr>
        <w:t>Please refer to the Privacy Statement for a full description of our privacy policy.</w:t>
      </w:r>
    </w:p>
    <w:sectPr w:rsidR="0066186C">
      <w:pgSz w:w="11910" w:h="16850"/>
      <w:pgMar w:top="1220" w:right="850" w:bottom="860" w:left="992" w:header="716"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6596" w14:textId="77777777" w:rsidR="003C3B58" w:rsidRDefault="003C3B58">
      <w:r>
        <w:separator/>
      </w:r>
    </w:p>
  </w:endnote>
  <w:endnote w:type="continuationSeparator" w:id="0">
    <w:p w14:paraId="2FB2EF88" w14:textId="77777777" w:rsidR="003C3B58" w:rsidRDefault="003C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147" w14:textId="77777777" w:rsidR="0066186C" w:rsidRDefault="00000000">
    <w:pPr>
      <w:pStyle w:val="BodyText"/>
      <w:spacing w:line="14" w:lineRule="auto"/>
      <w:ind w:left="0" w:firstLine="0"/>
    </w:pPr>
    <w:r>
      <w:rPr>
        <w:noProof/>
      </w:rPr>
      <mc:AlternateContent>
        <mc:Choice Requires="wps">
          <w:drawing>
            <wp:anchor distT="0" distB="0" distL="0" distR="0" simplePos="0" relativeHeight="487256064" behindDoc="1" locked="0" layoutInCell="1" allowOverlap="1" wp14:anchorId="73703E9C" wp14:editId="341ECCF3">
              <wp:simplePos x="0" y="0"/>
              <wp:positionH relativeFrom="page">
                <wp:posOffset>706627</wp:posOffset>
              </wp:positionH>
              <wp:positionV relativeFrom="page">
                <wp:posOffset>10133321</wp:posOffset>
              </wp:positionV>
              <wp:extent cx="1515745" cy="1244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5745" cy="124460"/>
                      </a:xfrm>
                      <a:prstGeom prst="rect">
                        <a:avLst/>
                      </a:prstGeom>
                    </wps:spPr>
                    <wps:txbx>
                      <w:txbxContent>
                        <w:p w14:paraId="42E8C1B5" w14:textId="77777777" w:rsidR="0066186C" w:rsidRDefault="00000000">
                          <w:pPr>
                            <w:spacing w:before="14"/>
                            <w:ind w:left="20"/>
                            <w:rPr>
                              <w:rFonts w:ascii="Arial MT"/>
                              <w:sz w:val="14"/>
                            </w:rPr>
                          </w:pPr>
                          <w:r>
                            <w:rPr>
                              <w:rFonts w:ascii="Arial MT"/>
                              <w:sz w:val="14"/>
                            </w:rPr>
                            <w:t>Syd_Docs</w:t>
                          </w:r>
                          <w:r>
                            <w:rPr>
                              <w:rFonts w:ascii="Arial MT"/>
                              <w:spacing w:val="-8"/>
                              <w:sz w:val="14"/>
                            </w:rPr>
                            <w:t xml:space="preserve"> </w:t>
                          </w:r>
                          <w:r>
                            <w:rPr>
                              <w:rFonts w:ascii="Arial MT"/>
                              <w:sz w:val="14"/>
                            </w:rPr>
                            <w:t>LEGALADMIN</w:t>
                          </w:r>
                          <w:r>
                            <w:rPr>
                              <w:rFonts w:ascii="Arial MT"/>
                              <w:spacing w:val="-8"/>
                              <w:sz w:val="14"/>
                            </w:rPr>
                            <w:t xml:space="preserve"> </w:t>
                          </w:r>
                          <w:r>
                            <w:rPr>
                              <w:rFonts w:ascii="Arial MT"/>
                              <w:sz w:val="14"/>
                            </w:rPr>
                            <w:t>4133398</w:t>
                          </w:r>
                          <w:r>
                            <w:rPr>
                              <w:rFonts w:ascii="Arial MT"/>
                              <w:spacing w:val="-7"/>
                              <w:sz w:val="14"/>
                            </w:rPr>
                            <w:t xml:space="preserve"> </w:t>
                          </w:r>
                          <w:r>
                            <w:rPr>
                              <w:rFonts w:ascii="Arial MT"/>
                              <w:spacing w:val="-5"/>
                              <w:sz w:val="14"/>
                            </w:rPr>
                            <w:t>v3</w:t>
                          </w:r>
                        </w:p>
                      </w:txbxContent>
                    </wps:txbx>
                    <wps:bodyPr wrap="square" lIns="0" tIns="0" rIns="0" bIns="0" rtlCol="0">
                      <a:noAutofit/>
                    </wps:bodyPr>
                  </wps:wsp>
                </a:graphicData>
              </a:graphic>
            </wp:anchor>
          </w:drawing>
        </mc:Choice>
        <mc:Fallback>
          <w:pict>
            <v:shapetype w14:anchorId="73703E9C" id="_x0000_t202" coordsize="21600,21600" o:spt="202" path="m,l,21600r21600,l21600,xe">
              <v:stroke joinstyle="miter"/>
              <v:path gradientshapeok="t" o:connecttype="rect"/>
            </v:shapetype>
            <v:shape id="Textbox 4" o:spid="_x0000_s1027" type="#_x0000_t202" style="position:absolute;margin-left:55.65pt;margin-top:797.9pt;width:119.35pt;height:9.8pt;z-index:-160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" filled="f" stroked="f">
              <v:textbox inset="0,0,0,0">
                <w:txbxContent>
                  <w:p w14:paraId="42E8C1B5" w14:textId="77777777" w:rsidR="0066186C" w:rsidRDefault="00000000">
                    <w:pPr>
                      <w:spacing w:before="14"/>
                      <w:ind w:left="20"/>
                      <w:rPr>
                        <w:rFonts w:ascii="Arial MT"/>
                        <w:sz w:val="14"/>
                      </w:rPr>
                    </w:pPr>
                    <w:r>
                      <w:rPr>
                        <w:rFonts w:ascii="Arial MT"/>
                        <w:sz w:val="14"/>
                      </w:rPr>
                      <w:t>Syd_Docs</w:t>
                    </w:r>
                    <w:r>
                      <w:rPr>
                        <w:rFonts w:ascii="Arial MT"/>
                        <w:spacing w:val="-8"/>
                        <w:sz w:val="14"/>
                      </w:rPr>
                      <w:t xml:space="preserve"> </w:t>
                    </w:r>
                    <w:r>
                      <w:rPr>
                        <w:rFonts w:ascii="Arial MT"/>
                        <w:sz w:val="14"/>
                      </w:rPr>
                      <w:t>LEGALADMIN</w:t>
                    </w:r>
                    <w:r>
                      <w:rPr>
                        <w:rFonts w:ascii="Arial MT"/>
                        <w:spacing w:val="-8"/>
                        <w:sz w:val="14"/>
                      </w:rPr>
                      <w:t xml:space="preserve"> </w:t>
                    </w:r>
                    <w:r>
                      <w:rPr>
                        <w:rFonts w:ascii="Arial MT"/>
                        <w:sz w:val="14"/>
                      </w:rPr>
                      <w:t>4133398</w:t>
                    </w:r>
                    <w:r>
                      <w:rPr>
                        <w:rFonts w:ascii="Arial MT"/>
                        <w:spacing w:val="-7"/>
                        <w:sz w:val="14"/>
                      </w:rPr>
                      <w:t xml:space="preserve"> </w:t>
                    </w:r>
                    <w:r>
                      <w:rPr>
                        <w:rFonts w:ascii="Arial MT"/>
                        <w:spacing w:val="-5"/>
                        <w:sz w:val="14"/>
                      </w:rPr>
                      <w:t>v3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EFFF4" w14:textId="77777777" w:rsidR="003C3B58" w:rsidRDefault="003C3B58">
      <w:r>
        <w:separator/>
      </w:r>
    </w:p>
  </w:footnote>
  <w:footnote w:type="continuationSeparator" w:id="0">
    <w:p w14:paraId="2DB3DA43" w14:textId="77777777" w:rsidR="003C3B58" w:rsidRDefault="003C3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F132" w14:textId="77777777" w:rsidR="0066186C" w:rsidRDefault="00000000">
    <w:pPr>
      <w:pStyle w:val="BodyText"/>
      <w:spacing w:line="14" w:lineRule="auto"/>
      <w:ind w:left="0" w:firstLine="0"/>
    </w:pPr>
    <w:r>
      <w:rPr>
        <w:noProof/>
      </w:rPr>
      <mc:AlternateContent>
        <mc:Choice Requires="wps">
          <w:drawing>
            <wp:anchor distT="0" distB="0" distL="0" distR="0" simplePos="0" relativeHeight="487255552" behindDoc="1" locked="0" layoutInCell="1" allowOverlap="1" wp14:anchorId="33F925A8" wp14:editId="78266150">
              <wp:simplePos x="0" y="0"/>
              <wp:positionH relativeFrom="page">
                <wp:posOffset>3727830</wp:posOffset>
              </wp:positionH>
              <wp:positionV relativeFrom="page">
                <wp:posOffset>442172</wp:posOffset>
              </wp:positionV>
              <wp:extent cx="19621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1CA95DDF" w14:textId="77777777" w:rsidR="0066186C" w:rsidRDefault="00000000">
                          <w:pPr>
                            <w:spacing w:before="12"/>
                            <w:ind w:left="20"/>
                            <w:rPr>
                              <w:rFonts w:ascii="Arial MT"/>
                              <w:sz w:val="24"/>
                            </w:rPr>
                          </w:pPr>
                          <w:r>
                            <w:rPr>
                              <w:rFonts w:ascii="Arial MT"/>
                              <w:spacing w:val="-5"/>
                              <w:sz w:val="24"/>
                            </w:rPr>
                            <w:fldChar w:fldCharType="begin"/>
                          </w:r>
                          <w:r>
                            <w:rPr>
                              <w:rFonts w:ascii="Arial MT"/>
                              <w:spacing w:val="-5"/>
                              <w:sz w:val="24"/>
                            </w:rPr>
                            <w:instrText xml:space="preserve">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wps:txbx>
                    <wps:bodyPr wrap="square" lIns="0" tIns="0" rIns="0" bIns="0" rtlCol="0">
                      <a:noAutofit/>
                    </wps:bodyPr>
                  </wps:wsp>
                </a:graphicData>
              </a:graphic>
            </wp:anchor>
          </w:drawing>
        </mc:Choice>
        <mc:Fallback>
          <w:pict>
            <v:shapetype w14:anchorId="33F925A8" id="_x0000_t202" coordsize="21600,21600" o:spt="202" path="m,l,21600r21600,l21600,xe">
              <v:stroke joinstyle="miter"/>
              <v:path gradientshapeok="t" o:connecttype="rect"/>
            </v:shapetype>
            <v:shape id="Textbox 3" o:spid="_x0000_s1026" type="#_x0000_t202" style="position:absolute;margin-left:293.55pt;margin-top:34.8pt;width:15.45pt;height:15.45pt;z-index:-1606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" filled="f" stroked="f">
              <v:textbox inset="0,0,0,0">
                <w:txbxContent>
                  <w:p w14:paraId="1CA95DDF" w14:textId="77777777" w:rsidR="0066186C" w:rsidRDefault="00000000">
                    <w:pPr>
                      <w:spacing w:before="12"/>
                      <w:ind w:left="20"/>
                      <w:rPr>
                        <w:rFonts w:ascii="Arial MT"/>
                        <w:sz w:val="24"/>
                      </w:rPr>
                    </w:pPr>
                    <w:r>
                      <w:rPr>
                        <w:rFonts w:ascii="Arial MT"/>
                        <w:spacing w:val="-5"/>
                        <w:sz w:val="24"/>
                      </w:rPr>
                      <w:fldChar w:fldCharType="begin"/>
                    </w:r>
                    <w:r>
                      <w:rPr>
                        <w:rFonts w:ascii="Arial MT"/>
                        <w:spacing w:val="-5"/>
                        <w:sz w:val="24"/>
                      </w:rPr>
                      <w:instrText xml:space="preserve">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5FC"/>
    <w:multiLevelType w:val="hybridMultilevel"/>
    <w:tmpl w:val="9D14AC9C"/>
    <w:lvl w:ilvl="0" w:tplc="4E266E68">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0B54FA28">
      <w:numFmt w:val="bullet"/>
      <w:lvlText w:val="•"/>
      <w:lvlJc w:val="left"/>
      <w:pPr>
        <w:ind w:left="1347" w:hanging="360"/>
      </w:pPr>
      <w:rPr>
        <w:rFonts w:hint="default"/>
        <w:lang w:val="en-US" w:eastAsia="en-US" w:bidi="ar-SA"/>
      </w:rPr>
    </w:lvl>
    <w:lvl w:ilvl="2" w:tplc="654A52B4">
      <w:numFmt w:val="bullet"/>
      <w:lvlText w:val="•"/>
      <w:lvlJc w:val="left"/>
      <w:pPr>
        <w:ind w:left="1875" w:hanging="360"/>
      </w:pPr>
      <w:rPr>
        <w:rFonts w:hint="default"/>
        <w:lang w:val="en-US" w:eastAsia="en-US" w:bidi="ar-SA"/>
      </w:rPr>
    </w:lvl>
    <w:lvl w:ilvl="3" w:tplc="49E43B28">
      <w:numFmt w:val="bullet"/>
      <w:lvlText w:val="•"/>
      <w:lvlJc w:val="left"/>
      <w:pPr>
        <w:ind w:left="2403" w:hanging="360"/>
      </w:pPr>
      <w:rPr>
        <w:rFonts w:hint="default"/>
        <w:lang w:val="en-US" w:eastAsia="en-US" w:bidi="ar-SA"/>
      </w:rPr>
    </w:lvl>
    <w:lvl w:ilvl="4" w:tplc="F83A7824">
      <w:numFmt w:val="bullet"/>
      <w:lvlText w:val="•"/>
      <w:lvlJc w:val="left"/>
      <w:pPr>
        <w:ind w:left="2931" w:hanging="360"/>
      </w:pPr>
      <w:rPr>
        <w:rFonts w:hint="default"/>
        <w:lang w:val="en-US" w:eastAsia="en-US" w:bidi="ar-SA"/>
      </w:rPr>
    </w:lvl>
    <w:lvl w:ilvl="5" w:tplc="8E6AE816">
      <w:numFmt w:val="bullet"/>
      <w:lvlText w:val="•"/>
      <w:lvlJc w:val="left"/>
      <w:pPr>
        <w:ind w:left="3459" w:hanging="360"/>
      </w:pPr>
      <w:rPr>
        <w:rFonts w:hint="default"/>
        <w:lang w:val="en-US" w:eastAsia="en-US" w:bidi="ar-SA"/>
      </w:rPr>
    </w:lvl>
    <w:lvl w:ilvl="6" w:tplc="220CB1BE">
      <w:numFmt w:val="bullet"/>
      <w:lvlText w:val="•"/>
      <w:lvlJc w:val="left"/>
      <w:pPr>
        <w:ind w:left="3987" w:hanging="360"/>
      </w:pPr>
      <w:rPr>
        <w:rFonts w:hint="default"/>
        <w:lang w:val="en-US" w:eastAsia="en-US" w:bidi="ar-SA"/>
      </w:rPr>
    </w:lvl>
    <w:lvl w:ilvl="7" w:tplc="575E281A">
      <w:numFmt w:val="bullet"/>
      <w:lvlText w:val="•"/>
      <w:lvlJc w:val="left"/>
      <w:pPr>
        <w:ind w:left="4515" w:hanging="360"/>
      </w:pPr>
      <w:rPr>
        <w:rFonts w:hint="default"/>
        <w:lang w:val="en-US" w:eastAsia="en-US" w:bidi="ar-SA"/>
      </w:rPr>
    </w:lvl>
    <w:lvl w:ilvl="8" w:tplc="FA342D3C">
      <w:numFmt w:val="bullet"/>
      <w:lvlText w:val="•"/>
      <w:lvlJc w:val="left"/>
      <w:pPr>
        <w:ind w:left="5043" w:hanging="360"/>
      </w:pPr>
      <w:rPr>
        <w:rFonts w:hint="default"/>
        <w:lang w:val="en-US" w:eastAsia="en-US" w:bidi="ar-SA"/>
      </w:rPr>
    </w:lvl>
  </w:abstractNum>
  <w:abstractNum w:abstractNumId="1" w15:restartNumberingAfterBreak="0">
    <w:nsid w:val="0E9C1EC9"/>
    <w:multiLevelType w:val="multilevel"/>
    <w:tmpl w:val="596C0282"/>
    <w:lvl w:ilvl="0">
      <w:start w:val="1"/>
      <w:numFmt w:val="decimal"/>
      <w:lvlText w:val="%1."/>
      <w:lvlJc w:val="left"/>
      <w:pPr>
        <w:ind w:left="990" w:hanging="851"/>
      </w:pPr>
      <w:rPr>
        <w:rFonts w:ascii="Arial MT" w:eastAsia="Arial MT" w:hAnsi="Arial MT" w:cs="Arial MT" w:hint="default"/>
        <w:b w:val="0"/>
        <w:bCs w:val="0"/>
        <w:i w:val="0"/>
        <w:iCs w:val="0"/>
        <w:spacing w:val="-1"/>
        <w:w w:val="100"/>
        <w:sz w:val="22"/>
        <w:szCs w:val="22"/>
        <w:lang w:val="en-US" w:eastAsia="en-US" w:bidi="ar-SA"/>
      </w:rPr>
    </w:lvl>
    <w:lvl w:ilvl="1">
      <w:start w:val="1"/>
      <w:numFmt w:val="decimal"/>
      <w:lvlText w:val="%1.%2"/>
      <w:lvlJc w:val="left"/>
      <w:pPr>
        <w:ind w:left="990" w:hanging="851"/>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1842" w:hanging="852"/>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667" w:hanging="852"/>
      </w:pPr>
      <w:rPr>
        <w:rFonts w:hint="default"/>
        <w:lang w:val="en-US" w:eastAsia="en-US" w:bidi="ar-SA"/>
      </w:rPr>
    </w:lvl>
    <w:lvl w:ilvl="4">
      <w:numFmt w:val="bullet"/>
      <w:lvlText w:val="•"/>
      <w:lvlJc w:val="left"/>
      <w:pPr>
        <w:ind w:left="4581" w:hanging="852"/>
      </w:pPr>
      <w:rPr>
        <w:rFonts w:hint="default"/>
        <w:lang w:val="en-US" w:eastAsia="en-US" w:bidi="ar-SA"/>
      </w:rPr>
    </w:lvl>
    <w:lvl w:ilvl="5">
      <w:numFmt w:val="bullet"/>
      <w:lvlText w:val="•"/>
      <w:lvlJc w:val="left"/>
      <w:pPr>
        <w:ind w:left="5495" w:hanging="852"/>
      </w:pPr>
      <w:rPr>
        <w:rFonts w:hint="default"/>
        <w:lang w:val="en-US" w:eastAsia="en-US" w:bidi="ar-SA"/>
      </w:rPr>
    </w:lvl>
    <w:lvl w:ilvl="6">
      <w:numFmt w:val="bullet"/>
      <w:lvlText w:val="•"/>
      <w:lvlJc w:val="left"/>
      <w:pPr>
        <w:ind w:left="6409" w:hanging="852"/>
      </w:pPr>
      <w:rPr>
        <w:rFonts w:hint="default"/>
        <w:lang w:val="en-US" w:eastAsia="en-US" w:bidi="ar-SA"/>
      </w:rPr>
    </w:lvl>
    <w:lvl w:ilvl="7">
      <w:numFmt w:val="bullet"/>
      <w:lvlText w:val="•"/>
      <w:lvlJc w:val="left"/>
      <w:pPr>
        <w:ind w:left="7322" w:hanging="852"/>
      </w:pPr>
      <w:rPr>
        <w:rFonts w:hint="default"/>
        <w:lang w:val="en-US" w:eastAsia="en-US" w:bidi="ar-SA"/>
      </w:rPr>
    </w:lvl>
    <w:lvl w:ilvl="8">
      <w:numFmt w:val="bullet"/>
      <w:lvlText w:val="•"/>
      <w:lvlJc w:val="left"/>
      <w:pPr>
        <w:ind w:left="8236" w:hanging="852"/>
      </w:pPr>
      <w:rPr>
        <w:rFonts w:hint="default"/>
        <w:lang w:val="en-US" w:eastAsia="en-US" w:bidi="ar-SA"/>
      </w:rPr>
    </w:lvl>
  </w:abstractNum>
  <w:abstractNum w:abstractNumId="2" w15:restartNumberingAfterBreak="0">
    <w:nsid w:val="12753887"/>
    <w:multiLevelType w:val="hybridMultilevel"/>
    <w:tmpl w:val="8B6AD92A"/>
    <w:lvl w:ilvl="0" w:tplc="B5FABB6A">
      <w:start w:val="5"/>
      <w:numFmt w:val="lowerLetter"/>
      <w:lvlText w:val="(%1)"/>
      <w:lvlJc w:val="left"/>
      <w:pPr>
        <w:ind w:left="827" w:hanging="360"/>
      </w:pPr>
      <w:rPr>
        <w:rFonts w:ascii="Calibri" w:eastAsia="Calibri" w:hAnsi="Calibri" w:cs="Calibri" w:hint="default"/>
        <w:b w:val="0"/>
        <w:bCs w:val="0"/>
        <w:i w:val="0"/>
        <w:iCs w:val="0"/>
        <w:spacing w:val="-2"/>
        <w:w w:val="99"/>
        <w:sz w:val="20"/>
        <w:szCs w:val="20"/>
        <w:lang w:val="en-US" w:eastAsia="en-US" w:bidi="ar-SA"/>
      </w:rPr>
    </w:lvl>
    <w:lvl w:ilvl="1" w:tplc="4DAAED14">
      <w:numFmt w:val="bullet"/>
      <w:lvlText w:val="•"/>
      <w:lvlJc w:val="left"/>
      <w:pPr>
        <w:ind w:left="1347" w:hanging="360"/>
      </w:pPr>
      <w:rPr>
        <w:rFonts w:hint="default"/>
        <w:lang w:val="en-US" w:eastAsia="en-US" w:bidi="ar-SA"/>
      </w:rPr>
    </w:lvl>
    <w:lvl w:ilvl="2" w:tplc="D106587E">
      <w:numFmt w:val="bullet"/>
      <w:lvlText w:val="•"/>
      <w:lvlJc w:val="left"/>
      <w:pPr>
        <w:ind w:left="1875" w:hanging="360"/>
      </w:pPr>
      <w:rPr>
        <w:rFonts w:hint="default"/>
        <w:lang w:val="en-US" w:eastAsia="en-US" w:bidi="ar-SA"/>
      </w:rPr>
    </w:lvl>
    <w:lvl w:ilvl="3" w:tplc="428699B2">
      <w:numFmt w:val="bullet"/>
      <w:lvlText w:val="•"/>
      <w:lvlJc w:val="left"/>
      <w:pPr>
        <w:ind w:left="2403" w:hanging="360"/>
      </w:pPr>
      <w:rPr>
        <w:rFonts w:hint="default"/>
        <w:lang w:val="en-US" w:eastAsia="en-US" w:bidi="ar-SA"/>
      </w:rPr>
    </w:lvl>
    <w:lvl w:ilvl="4" w:tplc="D3D29E2E">
      <w:numFmt w:val="bullet"/>
      <w:lvlText w:val="•"/>
      <w:lvlJc w:val="left"/>
      <w:pPr>
        <w:ind w:left="2931" w:hanging="360"/>
      </w:pPr>
      <w:rPr>
        <w:rFonts w:hint="default"/>
        <w:lang w:val="en-US" w:eastAsia="en-US" w:bidi="ar-SA"/>
      </w:rPr>
    </w:lvl>
    <w:lvl w:ilvl="5" w:tplc="EFDC4EFE">
      <w:numFmt w:val="bullet"/>
      <w:lvlText w:val="•"/>
      <w:lvlJc w:val="left"/>
      <w:pPr>
        <w:ind w:left="3459" w:hanging="360"/>
      </w:pPr>
      <w:rPr>
        <w:rFonts w:hint="default"/>
        <w:lang w:val="en-US" w:eastAsia="en-US" w:bidi="ar-SA"/>
      </w:rPr>
    </w:lvl>
    <w:lvl w:ilvl="6" w:tplc="F7623120">
      <w:numFmt w:val="bullet"/>
      <w:lvlText w:val="•"/>
      <w:lvlJc w:val="left"/>
      <w:pPr>
        <w:ind w:left="3987" w:hanging="360"/>
      </w:pPr>
      <w:rPr>
        <w:rFonts w:hint="default"/>
        <w:lang w:val="en-US" w:eastAsia="en-US" w:bidi="ar-SA"/>
      </w:rPr>
    </w:lvl>
    <w:lvl w:ilvl="7" w:tplc="F4A897C0">
      <w:numFmt w:val="bullet"/>
      <w:lvlText w:val="•"/>
      <w:lvlJc w:val="left"/>
      <w:pPr>
        <w:ind w:left="4515" w:hanging="360"/>
      </w:pPr>
      <w:rPr>
        <w:rFonts w:hint="default"/>
        <w:lang w:val="en-US" w:eastAsia="en-US" w:bidi="ar-SA"/>
      </w:rPr>
    </w:lvl>
    <w:lvl w:ilvl="8" w:tplc="08E6A604">
      <w:numFmt w:val="bullet"/>
      <w:lvlText w:val="•"/>
      <w:lvlJc w:val="left"/>
      <w:pPr>
        <w:ind w:left="5043" w:hanging="360"/>
      </w:pPr>
      <w:rPr>
        <w:rFonts w:hint="default"/>
        <w:lang w:val="en-US" w:eastAsia="en-US" w:bidi="ar-SA"/>
      </w:rPr>
    </w:lvl>
  </w:abstractNum>
  <w:abstractNum w:abstractNumId="3" w15:restartNumberingAfterBreak="0">
    <w:nsid w:val="1AA56346"/>
    <w:multiLevelType w:val="hybridMultilevel"/>
    <w:tmpl w:val="5DE8F29E"/>
    <w:lvl w:ilvl="0" w:tplc="16D69048">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C4E6647E">
      <w:numFmt w:val="bullet"/>
      <w:lvlText w:val="•"/>
      <w:lvlJc w:val="left"/>
      <w:pPr>
        <w:ind w:left="1347" w:hanging="360"/>
      </w:pPr>
      <w:rPr>
        <w:rFonts w:hint="default"/>
        <w:lang w:val="en-US" w:eastAsia="en-US" w:bidi="ar-SA"/>
      </w:rPr>
    </w:lvl>
    <w:lvl w:ilvl="2" w:tplc="C6BEEF9A">
      <w:numFmt w:val="bullet"/>
      <w:lvlText w:val="•"/>
      <w:lvlJc w:val="left"/>
      <w:pPr>
        <w:ind w:left="1875" w:hanging="360"/>
      </w:pPr>
      <w:rPr>
        <w:rFonts w:hint="default"/>
        <w:lang w:val="en-US" w:eastAsia="en-US" w:bidi="ar-SA"/>
      </w:rPr>
    </w:lvl>
    <w:lvl w:ilvl="3" w:tplc="6FF8F960">
      <w:numFmt w:val="bullet"/>
      <w:lvlText w:val="•"/>
      <w:lvlJc w:val="left"/>
      <w:pPr>
        <w:ind w:left="2403" w:hanging="360"/>
      </w:pPr>
      <w:rPr>
        <w:rFonts w:hint="default"/>
        <w:lang w:val="en-US" w:eastAsia="en-US" w:bidi="ar-SA"/>
      </w:rPr>
    </w:lvl>
    <w:lvl w:ilvl="4" w:tplc="7CDC6092">
      <w:numFmt w:val="bullet"/>
      <w:lvlText w:val="•"/>
      <w:lvlJc w:val="left"/>
      <w:pPr>
        <w:ind w:left="2931" w:hanging="360"/>
      </w:pPr>
      <w:rPr>
        <w:rFonts w:hint="default"/>
        <w:lang w:val="en-US" w:eastAsia="en-US" w:bidi="ar-SA"/>
      </w:rPr>
    </w:lvl>
    <w:lvl w:ilvl="5" w:tplc="5C628D1C">
      <w:numFmt w:val="bullet"/>
      <w:lvlText w:val="•"/>
      <w:lvlJc w:val="left"/>
      <w:pPr>
        <w:ind w:left="3459" w:hanging="360"/>
      </w:pPr>
      <w:rPr>
        <w:rFonts w:hint="default"/>
        <w:lang w:val="en-US" w:eastAsia="en-US" w:bidi="ar-SA"/>
      </w:rPr>
    </w:lvl>
    <w:lvl w:ilvl="6" w:tplc="FF7CCFF6">
      <w:numFmt w:val="bullet"/>
      <w:lvlText w:val="•"/>
      <w:lvlJc w:val="left"/>
      <w:pPr>
        <w:ind w:left="3987" w:hanging="360"/>
      </w:pPr>
      <w:rPr>
        <w:rFonts w:hint="default"/>
        <w:lang w:val="en-US" w:eastAsia="en-US" w:bidi="ar-SA"/>
      </w:rPr>
    </w:lvl>
    <w:lvl w:ilvl="7" w:tplc="BA4CA252">
      <w:numFmt w:val="bullet"/>
      <w:lvlText w:val="•"/>
      <w:lvlJc w:val="left"/>
      <w:pPr>
        <w:ind w:left="4515" w:hanging="360"/>
      </w:pPr>
      <w:rPr>
        <w:rFonts w:hint="default"/>
        <w:lang w:val="en-US" w:eastAsia="en-US" w:bidi="ar-SA"/>
      </w:rPr>
    </w:lvl>
    <w:lvl w:ilvl="8" w:tplc="9A2E6B3A">
      <w:numFmt w:val="bullet"/>
      <w:lvlText w:val="•"/>
      <w:lvlJc w:val="left"/>
      <w:pPr>
        <w:ind w:left="5043" w:hanging="360"/>
      </w:pPr>
      <w:rPr>
        <w:rFonts w:hint="default"/>
        <w:lang w:val="en-US" w:eastAsia="en-US" w:bidi="ar-SA"/>
      </w:rPr>
    </w:lvl>
  </w:abstractNum>
  <w:abstractNum w:abstractNumId="4" w15:restartNumberingAfterBreak="0">
    <w:nsid w:val="21310E29"/>
    <w:multiLevelType w:val="hybridMultilevel"/>
    <w:tmpl w:val="BA3E7F5A"/>
    <w:lvl w:ilvl="0" w:tplc="10608ED0">
      <w:numFmt w:val="bullet"/>
      <w:lvlText w:val="-"/>
      <w:lvlJc w:val="left"/>
      <w:pPr>
        <w:ind w:left="827" w:hanging="360"/>
      </w:pPr>
      <w:rPr>
        <w:rFonts w:ascii="Arial MT" w:eastAsia="Arial MT" w:hAnsi="Arial MT" w:cs="Arial MT" w:hint="default"/>
        <w:b w:val="0"/>
        <w:bCs w:val="0"/>
        <w:i w:val="0"/>
        <w:iCs w:val="0"/>
        <w:spacing w:val="0"/>
        <w:w w:val="99"/>
        <w:sz w:val="20"/>
        <w:szCs w:val="20"/>
        <w:lang w:val="en-US" w:eastAsia="en-US" w:bidi="ar-SA"/>
      </w:rPr>
    </w:lvl>
    <w:lvl w:ilvl="1" w:tplc="5776D364">
      <w:numFmt w:val="bullet"/>
      <w:lvlText w:val="•"/>
      <w:lvlJc w:val="left"/>
      <w:pPr>
        <w:ind w:left="1347" w:hanging="360"/>
      </w:pPr>
      <w:rPr>
        <w:rFonts w:hint="default"/>
        <w:lang w:val="en-US" w:eastAsia="en-US" w:bidi="ar-SA"/>
      </w:rPr>
    </w:lvl>
    <w:lvl w:ilvl="2" w:tplc="3F96BADA">
      <w:numFmt w:val="bullet"/>
      <w:lvlText w:val="•"/>
      <w:lvlJc w:val="left"/>
      <w:pPr>
        <w:ind w:left="1875" w:hanging="360"/>
      </w:pPr>
      <w:rPr>
        <w:rFonts w:hint="default"/>
        <w:lang w:val="en-US" w:eastAsia="en-US" w:bidi="ar-SA"/>
      </w:rPr>
    </w:lvl>
    <w:lvl w:ilvl="3" w:tplc="C8D2D7D6">
      <w:numFmt w:val="bullet"/>
      <w:lvlText w:val="•"/>
      <w:lvlJc w:val="left"/>
      <w:pPr>
        <w:ind w:left="2403" w:hanging="360"/>
      </w:pPr>
      <w:rPr>
        <w:rFonts w:hint="default"/>
        <w:lang w:val="en-US" w:eastAsia="en-US" w:bidi="ar-SA"/>
      </w:rPr>
    </w:lvl>
    <w:lvl w:ilvl="4" w:tplc="D4647CC8">
      <w:numFmt w:val="bullet"/>
      <w:lvlText w:val="•"/>
      <w:lvlJc w:val="left"/>
      <w:pPr>
        <w:ind w:left="2931" w:hanging="360"/>
      </w:pPr>
      <w:rPr>
        <w:rFonts w:hint="default"/>
        <w:lang w:val="en-US" w:eastAsia="en-US" w:bidi="ar-SA"/>
      </w:rPr>
    </w:lvl>
    <w:lvl w:ilvl="5" w:tplc="A746B1AE">
      <w:numFmt w:val="bullet"/>
      <w:lvlText w:val="•"/>
      <w:lvlJc w:val="left"/>
      <w:pPr>
        <w:ind w:left="3459" w:hanging="360"/>
      </w:pPr>
      <w:rPr>
        <w:rFonts w:hint="default"/>
        <w:lang w:val="en-US" w:eastAsia="en-US" w:bidi="ar-SA"/>
      </w:rPr>
    </w:lvl>
    <w:lvl w:ilvl="6" w:tplc="D318FA54">
      <w:numFmt w:val="bullet"/>
      <w:lvlText w:val="•"/>
      <w:lvlJc w:val="left"/>
      <w:pPr>
        <w:ind w:left="3987" w:hanging="360"/>
      </w:pPr>
      <w:rPr>
        <w:rFonts w:hint="default"/>
        <w:lang w:val="en-US" w:eastAsia="en-US" w:bidi="ar-SA"/>
      </w:rPr>
    </w:lvl>
    <w:lvl w:ilvl="7" w:tplc="FF88C698">
      <w:numFmt w:val="bullet"/>
      <w:lvlText w:val="•"/>
      <w:lvlJc w:val="left"/>
      <w:pPr>
        <w:ind w:left="4515" w:hanging="360"/>
      </w:pPr>
      <w:rPr>
        <w:rFonts w:hint="default"/>
        <w:lang w:val="en-US" w:eastAsia="en-US" w:bidi="ar-SA"/>
      </w:rPr>
    </w:lvl>
    <w:lvl w:ilvl="8" w:tplc="40E02398">
      <w:numFmt w:val="bullet"/>
      <w:lvlText w:val="•"/>
      <w:lvlJc w:val="left"/>
      <w:pPr>
        <w:ind w:left="5043" w:hanging="360"/>
      </w:pPr>
      <w:rPr>
        <w:rFonts w:hint="default"/>
        <w:lang w:val="en-US" w:eastAsia="en-US" w:bidi="ar-SA"/>
      </w:rPr>
    </w:lvl>
  </w:abstractNum>
  <w:abstractNum w:abstractNumId="5" w15:restartNumberingAfterBreak="0">
    <w:nsid w:val="331C73F4"/>
    <w:multiLevelType w:val="hybridMultilevel"/>
    <w:tmpl w:val="4AA89792"/>
    <w:lvl w:ilvl="0" w:tplc="56602F9E">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07AEEDE4">
      <w:numFmt w:val="bullet"/>
      <w:lvlText w:val="•"/>
      <w:lvlJc w:val="left"/>
      <w:pPr>
        <w:ind w:left="1347" w:hanging="360"/>
      </w:pPr>
      <w:rPr>
        <w:rFonts w:hint="default"/>
        <w:lang w:val="en-US" w:eastAsia="en-US" w:bidi="ar-SA"/>
      </w:rPr>
    </w:lvl>
    <w:lvl w:ilvl="2" w:tplc="E9109D4A">
      <w:numFmt w:val="bullet"/>
      <w:lvlText w:val="•"/>
      <w:lvlJc w:val="left"/>
      <w:pPr>
        <w:ind w:left="1875" w:hanging="360"/>
      </w:pPr>
      <w:rPr>
        <w:rFonts w:hint="default"/>
        <w:lang w:val="en-US" w:eastAsia="en-US" w:bidi="ar-SA"/>
      </w:rPr>
    </w:lvl>
    <w:lvl w:ilvl="3" w:tplc="99421CDE">
      <w:numFmt w:val="bullet"/>
      <w:lvlText w:val="•"/>
      <w:lvlJc w:val="left"/>
      <w:pPr>
        <w:ind w:left="2403" w:hanging="360"/>
      </w:pPr>
      <w:rPr>
        <w:rFonts w:hint="default"/>
        <w:lang w:val="en-US" w:eastAsia="en-US" w:bidi="ar-SA"/>
      </w:rPr>
    </w:lvl>
    <w:lvl w:ilvl="4" w:tplc="D492A4D4">
      <w:numFmt w:val="bullet"/>
      <w:lvlText w:val="•"/>
      <w:lvlJc w:val="left"/>
      <w:pPr>
        <w:ind w:left="2931" w:hanging="360"/>
      </w:pPr>
      <w:rPr>
        <w:rFonts w:hint="default"/>
        <w:lang w:val="en-US" w:eastAsia="en-US" w:bidi="ar-SA"/>
      </w:rPr>
    </w:lvl>
    <w:lvl w:ilvl="5" w:tplc="F3106CD8">
      <w:numFmt w:val="bullet"/>
      <w:lvlText w:val="•"/>
      <w:lvlJc w:val="left"/>
      <w:pPr>
        <w:ind w:left="3459" w:hanging="360"/>
      </w:pPr>
      <w:rPr>
        <w:rFonts w:hint="default"/>
        <w:lang w:val="en-US" w:eastAsia="en-US" w:bidi="ar-SA"/>
      </w:rPr>
    </w:lvl>
    <w:lvl w:ilvl="6" w:tplc="3848A1C0">
      <w:numFmt w:val="bullet"/>
      <w:lvlText w:val="•"/>
      <w:lvlJc w:val="left"/>
      <w:pPr>
        <w:ind w:left="3987" w:hanging="360"/>
      </w:pPr>
      <w:rPr>
        <w:rFonts w:hint="default"/>
        <w:lang w:val="en-US" w:eastAsia="en-US" w:bidi="ar-SA"/>
      </w:rPr>
    </w:lvl>
    <w:lvl w:ilvl="7" w:tplc="E214BD46">
      <w:numFmt w:val="bullet"/>
      <w:lvlText w:val="•"/>
      <w:lvlJc w:val="left"/>
      <w:pPr>
        <w:ind w:left="4515" w:hanging="360"/>
      </w:pPr>
      <w:rPr>
        <w:rFonts w:hint="default"/>
        <w:lang w:val="en-US" w:eastAsia="en-US" w:bidi="ar-SA"/>
      </w:rPr>
    </w:lvl>
    <w:lvl w:ilvl="8" w:tplc="CC7E8D68">
      <w:numFmt w:val="bullet"/>
      <w:lvlText w:val="•"/>
      <w:lvlJc w:val="left"/>
      <w:pPr>
        <w:ind w:left="5043" w:hanging="360"/>
      </w:pPr>
      <w:rPr>
        <w:rFonts w:hint="default"/>
        <w:lang w:val="en-US" w:eastAsia="en-US" w:bidi="ar-SA"/>
      </w:rPr>
    </w:lvl>
  </w:abstractNum>
  <w:abstractNum w:abstractNumId="6" w15:restartNumberingAfterBreak="0">
    <w:nsid w:val="52F548FD"/>
    <w:multiLevelType w:val="hybridMultilevel"/>
    <w:tmpl w:val="D15660AA"/>
    <w:lvl w:ilvl="0" w:tplc="EF2E5646">
      <w:start w:val="1"/>
      <w:numFmt w:val="lowerLetter"/>
      <w:lvlText w:val="%1)"/>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22F0DB22">
      <w:numFmt w:val="bullet"/>
      <w:lvlText w:val="•"/>
      <w:lvlJc w:val="left"/>
      <w:pPr>
        <w:ind w:left="1347" w:hanging="360"/>
      </w:pPr>
      <w:rPr>
        <w:rFonts w:hint="default"/>
        <w:lang w:val="en-US" w:eastAsia="en-US" w:bidi="ar-SA"/>
      </w:rPr>
    </w:lvl>
    <w:lvl w:ilvl="2" w:tplc="5300BA10">
      <w:numFmt w:val="bullet"/>
      <w:lvlText w:val="•"/>
      <w:lvlJc w:val="left"/>
      <w:pPr>
        <w:ind w:left="1875" w:hanging="360"/>
      </w:pPr>
      <w:rPr>
        <w:rFonts w:hint="default"/>
        <w:lang w:val="en-US" w:eastAsia="en-US" w:bidi="ar-SA"/>
      </w:rPr>
    </w:lvl>
    <w:lvl w:ilvl="3" w:tplc="76840AF4">
      <w:numFmt w:val="bullet"/>
      <w:lvlText w:val="•"/>
      <w:lvlJc w:val="left"/>
      <w:pPr>
        <w:ind w:left="2403" w:hanging="360"/>
      </w:pPr>
      <w:rPr>
        <w:rFonts w:hint="default"/>
        <w:lang w:val="en-US" w:eastAsia="en-US" w:bidi="ar-SA"/>
      </w:rPr>
    </w:lvl>
    <w:lvl w:ilvl="4" w:tplc="A2EA79AA">
      <w:numFmt w:val="bullet"/>
      <w:lvlText w:val="•"/>
      <w:lvlJc w:val="left"/>
      <w:pPr>
        <w:ind w:left="2931" w:hanging="360"/>
      </w:pPr>
      <w:rPr>
        <w:rFonts w:hint="default"/>
        <w:lang w:val="en-US" w:eastAsia="en-US" w:bidi="ar-SA"/>
      </w:rPr>
    </w:lvl>
    <w:lvl w:ilvl="5" w:tplc="CA083416">
      <w:numFmt w:val="bullet"/>
      <w:lvlText w:val="•"/>
      <w:lvlJc w:val="left"/>
      <w:pPr>
        <w:ind w:left="3459" w:hanging="360"/>
      </w:pPr>
      <w:rPr>
        <w:rFonts w:hint="default"/>
        <w:lang w:val="en-US" w:eastAsia="en-US" w:bidi="ar-SA"/>
      </w:rPr>
    </w:lvl>
    <w:lvl w:ilvl="6" w:tplc="800CC6E2">
      <w:numFmt w:val="bullet"/>
      <w:lvlText w:val="•"/>
      <w:lvlJc w:val="left"/>
      <w:pPr>
        <w:ind w:left="3987" w:hanging="360"/>
      </w:pPr>
      <w:rPr>
        <w:rFonts w:hint="default"/>
        <w:lang w:val="en-US" w:eastAsia="en-US" w:bidi="ar-SA"/>
      </w:rPr>
    </w:lvl>
    <w:lvl w:ilvl="7" w:tplc="70D64CC6">
      <w:numFmt w:val="bullet"/>
      <w:lvlText w:val="•"/>
      <w:lvlJc w:val="left"/>
      <w:pPr>
        <w:ind w:left="4515" w:hanging="360"/>
      </w:pPr>
      <w:rPr>
        <w:rFonts w:hint="default"/>
        <w:lang w:val="en-US" w:eastAsia="en-US" w:bidi="ar-SA"/>
      </w:rPr>
    </w:lvl>
    <w:lvl w:ilvl="8" w:tplc="B8260D6A">
      <w:numFmt w:val="bullet"/>
      <w:lvlText w:val="•"/>
      <w:lvlJc w:val="left"/>
      <w:pPr>
        <w:ind w:left="5043" w:hanging="360"/>
      </w:pPr>
      <w:rPr>
        <w:rFonts w:hint="default"/>
        <w:lang w:val="en-US" w:eastAsia="en-US" w:bidi="ar-SA"/>
      </w:rPr>
    </w:lvl>
  </w:abstractNum>
  <w:abstractNum w:abstractNumId="7" w15:restartNumberingAfterBreak="0">
    <w:nsid w:val="59E90B0B"/>
    <w:multiLevelType w:val="hybridMultilevel"/>
    <w:tmpl w:val="A8DEF9C6"/>
    <w:lvl w:ilvl="0" w:tplc="AAB4601C">
      <w:start w:val="6"/>
      <w:numFmt w:val="lowerLetter"/>
      <w:lvlText w:val="%1)"/>
      <w:lvlJc w:val="left"/>
      <w:pPr>
        <w:ind w:left="827" w:hanging="360"/>
      </w:pPr>
      <w:rPr>
        <w:rFonts w:ascii="Calibri" w:eastAsia="Calibri" w:hAnsi="Calibri" w:cs="Calibri" w:hint="default"/>
        <w:b w:val="0"/>
        <w:bCs w:val="0"/>
        <w:i w:val="0"/>
        <w:iCs w:val="0"/>
        <w:spacing w:val="-1"/>
        <w:w w:val="99"/>
        <w:sz w:val="20"/>
        <w:szCs w:val="20"/>
        <w:lang w:val="en-US" w:eastAsia="en-US" w:bidi="ar-SA"/>
      </w:rPr>
    </w:lvl>
    <w:lvl w:ilvl="1" w:tplc="758043CA">
      <w:numFmt w:val="bullet"/>
      <w:lvlText w:val="•"/>
      <w:lvlJc w:val="left"/>
      <w:pPr>
        <w:ind w:left="1347" w:hanging="360"/>
      </w:pPr>
      <w:rPr>
        <w:rFonts w:hint="default"/>
        <w:lang w:val="en-US" w:eastAsia="en-US" w:bidi="ar-SA"/>
      </w:rPr>
    </w:lvl>
    <w:lvl w:ilvl="2" w:tplc="EBF6CDC4">
      <w:numFmt w:val="bullet"/>
      <w:lvlText w:val="•"/>
      <w:lvlJc w:val="left"/>
      <w:pPr>
        <w:ind w:left="1875" w:hanging="360"/>
      </w:pPr>
      <w:rPr>
        <w:rFonts w:hint="default"/>
        <w:lang w:val="en-US" w:eastAsia="en-US" w:bidi="ar-SA"/>
      </w:rPr>
    </w:lvl>
    <w:lvl w:ilvl="3" w:tplc="7E90BEF0">
      <w:numFmt w:val="bullet"/>
      <w:lvlText w:val="•"/>
      <w:lvlJc w:val="left"/>
      <w:pPr>
        <w:ind w:left="2403" w:hanging="360"/>
      </w:pPr>
      <w:rPr>
        <w:rFonts w:hint="default"/>
        <w:lang w:val="en-US" w:eastAsia="en-US" w:bidi="ar-SA"/>
      </w:rPr>
    </w:lvl>
    <w:lvl w:ilvl="4" w:tplc="B8BC8208">
      <w:numFmt w:val="bullet"/>
      <w:lvlText w:val="•"/>
      <w:lvlJc w:val="left"/>
      <w:pPr>
        <w:ind w:left="2931" w:hanging="360"/>
      </w:pPr>
      <w:rPr>
        <w:rFonts w:hint="default"/>
        <w:lang w:val="en-US" w:eastAsia="en-US" w:bidi="ar-SA"/>
      </w:rPr>
    </w:lvl>
    <w:lvl w:ilvl="5" w:tplc="F1AAB518">
      <w:numFmt w:val="bullet"/>
      <w:lvlText w:val="•"/>
      <w:lvlJc w:val="left"/>
      <w:pPr>
        <w:ind w:left="3459" w:hanging="360"/>
      </w:pPr>
      <w:rPr>
        <w:rFonts w:hint="default"/>
        <w:lang w:val="en-US" w:eastAsia="en-US" w:bidi="ar-SA"/>
      </w:rPr>
    </w:lvl>
    <w:lvl w:ilvl="6" w:tplc="E3389B18">
      <w:numFmt w:val="bullet"/>
      <w:lvlText w:val="•"/>
      <w:lvlJc w:val="left"/>
      <w:pPr>
        <w:ind w:left="3987" w:hanging="360"/>
      </w:pPr>
      <w:rPr>
        <w:rFonts w:hint="default"/>
        <w:lang w:val="en-US" w:eastAsia="en-US" w:bidi="ar-SA"/>
      </w:rPr>
    </w:lvl>
    <w:lvl w:ilvl="7" w:tplc="922409B2">
      <w:numFmt w:val="bullet"/>
      <w:lvlText w:val="•"/>
      <w:lvlJc w:val="left"/>
      <w:pPr>
        <w:ind w:left="4515" w:hanging="360"/>
      </w:pPr>
      <w:rPr>
        <w:rFonts w:hint="default"/>
        <w:lang w:val="en-US" w:eastAsia="en-US" w:bidi="ar-SA"/>
      </w:rPr>
    </w:lvl>
    <w:lvl w:ilvl="8" w:tplc="4EB04898">
      <w:numFmt w:val="bullet"/>
      <w:lvlText w:val="•"/>
      <w:lvlJc w:val="left"/>
      <w:pPr>
        <w:ind w:left="5043" w:hanging="360"/>
      </w:pPr>
      <w:rPr>
        <w:rFonts w:hint="default"/>
        <w:lang w:val="en-US" w:eastAsia="en-US" w:bidi="ar-SA"/>
      </w:rPr>
    </w:lvl>
  </w:abstractNum>
  <w:abstractNum w:abstractNumId="8" w15:restartNumberingAfterBreak="0">
    <w:nsid w:val="5C851438"/>
    <w:multiLevelType w:val="hybridMultilevel"/>
    <w:tmpl w:val="A02EA4B8"/>
    <w:lvl w:ilvl="0" w:tplc="D94499AC">
      <w:start w:val="1"/>
      <w:numFmt w:val="lowerRoman"/>
      <w:lvlText w:val="(%1)"/>
      <w:lvlJc w:val="left"/>
      <w:pPr>
        <w:ind w:left="1187" w:hanging="492"/>
      </w:pPr>
      <w:rPr>
        <w:rFonts w:ascii="Calibri" w:eastAsia="Calibri" w:hAnsi="Calibri" w:cs="Calibri" w:hint="default"/>
        <w:b w:val="0"/>
        <w:bCs w:val="0"/>
        <w:i w:val="0"/>
        <w:iCs w:val="0"/>
        <w:spacing w:val="-1"/>
        <w:w w:val="99"/>
        <w:sz w:val="20"/>
        <w:szCs w:val="20"/>
        <w:lang w:val="en-US" w:eastAsia="en-US" w:bidi="ar-SA"/>
      </w:rPr>
    </w:lvl>
    <w:lvl w:ilvl="1" w:tplc="FA202E14">
      <w:numFmt w:val="bullet"/>
      <w:lvlText w:val="•"/>
      <w:lvlJc w:val="left"/>
      <w:pPr>
        <w:ind w:left="1671" w:hanging="492"/>
      </w:pPr>
      <w:rPr>
        <w:rFonts w:hint="default"/>
        <w:lang w:val="en-US" w:eastAsia="en-US" w:bidi="ar-SA"/>
      </w:rPr>
    </w:lvl>
    <w:lvl w:ilvl="2" w:tplc="0162846C">
      <w:numFmt w:val="bullet"/>
      <w:lvlText w:val="•"/>
      <w:lvlJc w:val="left"/>
      <w:pPr>
        <w:ind w:left="2163" w:hanging="492"/>
      </w:pPr>
      <w:rPr>
        <w:rFonts w:hint="default"/>
        <w:lang w:val="en-US" w:eastAsia="en-US" w:bidi="ar-SA"/>
      </w:rPr>
    </w:lvl>
    <w:lvl w:ilvl="3" w:tplc="BB809D04">
      <w:numFmt w:val="bullet"/>
      <w:lvlText w:val="•"/>
      <w:lvlJc w:val="left"/>
      <w:pPr>
        <w:ind w:left="2655" w:hanging="492"/>
      </w:pPr>
      <w:rPr>
        <w:rFonts w:hint="default"/>
        <w:lang w:val="en-US" w:eastAsia="en-US" w:bidi="ar-SA"/>
      </w:rPr>
    </w:lvl>
    <w:lvl w:ilvl="4" w:tplc="08807B1C">
      <w:numFmt w:val="bullet"/>
      <w:lvlText w:val="•"/>
      <w:lvlJc w:val="left"/>
      <w:pPr>
        <w:ind w:left="3147" w:hanging="492"/>
      </w:pPr>
      <w:rPr>
        <w:rFonts w:hint="default"/>
        <w:lang w:val="en-US" w:eastAsia="en-US" w:bidi="ar-SA"/>
      </w:rPr>
    </w:lvl>
    <w:lvl w:ilvl="5" w:tplc="64A0D2AC">
      <w:numFmt w:val="bullet"/>
      <w:lvlText w:val="•"/>
      <w:lvlJc w:val="left"/>
      <w:pPr>
        <w:ind w:left="3639" w:hanging="492"/>
      </w:pPr>
      <w:rPr>
        <w:rFonts w:hint="default"/>
        <w:lang w:val="en-US" w:eastAsia="en-US" w:bidi="ar-SA"/>
      </w:rPr>
    </w:lvl>
    <w:lvl w:ilvl="6" w:tplc="B17C7734">
      <w:numFmt w:val="bullet"/>
      <w:lvlText w:val="•"/>
      <w:lvlJc w:val="left"/>
      <w:pPr>
        <w:ind w:left="4131" w:hanging="492"/>
      </w:pPr>
      <w:rPr>
        <w:rFonts w:hint="default"/>
        <w:lang w:val="en-US" w:eastAsia="en-US" w:bidi="ar-SA"/>
      </w:rPr>
    </w:lvl>
    <w:lvl w:ilvl="7" w:tplc="8CF8910E">
      <w:numFmt w:val="bullet"/>
      <w:lvlText w:val="•"/>
      <w:lvlJc w:val="left"/>
      <w:pPr>
        <w:ind w:left="4623" w:hanging="492"/>
      </w:pPr>
      <w:rPr>
        <w:rFonts w:hint="default"/>
        <w:lang w:val="en-US" w:eastAsia="en-US" w:bidi="ar-SA"/>
      </w:rPr>
    </w:lvl>
    <w:lvl w:ilvl="8" w:tplc="4044D28C">
      <w:numFmt w:val="bullet"/>
      <w:lvlText w:val="•"/>
      <w:lvlJc w:val="left"/>
      <w:pPr>
        <w:ind w:left="5115" w:hanging="492"/>
      </w:pPr>
      <w:rPr>
        <w:rFonts w:hint="default"/>
        <w:lang w:val="en-US" w:eastAsia="en-US" w:bidi="ar-SA"/>
      </w:rPr>
    </w:lvl>
  </w:abstractNum>
  <w:abstractNum w:abstractNumId="9" w15:restartNumberingAfterBreak="0">
    <w:nsid w:val="638771F4"/>
    <w:multiLevelType w:val="hybridMultilevel"/>
    <w:tmpl w:val="BC3837F6"/>
    <w:lvl w:ilvl="0" w:tplc="1F5EB194">
      <w:start w:val="1"/>
      <w:numFmt w:val="lowerLetter"/>
      <w:lvlText w:val="(%1)"/>
      <w:lvlJc w:val="left"/>
      <w:pPr>
        <w:ind w:left="827" w:hanging="360"/>
      </w:pPr>
      <w:rPr>
        <w:rFonts w:ascii="Calibri" w:eastAsia="Calibri" w:hAnsi="Calibri" w:cs="Calibri" w:hint="default"/>
        <w:b w:val="0"/>
        <w:bCs w:val="0"/>
        <w:i w:val="0"/>
        <w:iCs w:val="0"/>
        <w:spacing w:val="-1"/>
        <w:w w:val="99"/>
        <w:sz w:val="20"/>
        <w:szCs w:val="20"/>
        <w:lang w:val="en-US" w:eastAsia="en-US" w:bidi="ar-SA"/>
      </w:rPr>
    </w:lvl>
    <w:lvl w:ilvl="1" w:tplc="1B54AA8A">
      <w:numFmt w:val="bullet"/>
      <w:lvlText w:val="•"/>
      <w:lvlJc w:val="left"/>
      <w:pPr>
        <w:ind w:left="1347" w:hanging="360"/>
      </w:pPr>
      <w:rPr>
        <w:rFonts w:hint="default"/>
        <w:lang w:val="en-US" w:eastAsia="en-US" w:bidi="ar-SA"/>
      </w:rPr>
    </w:lvl>
    <w:lvl w:ilvl="2" w:tplc="E0D612BE">
      <w:numFmt w:val="bullet"/>
      <w:lvlText w:val="•"/>
      <w:lvlJc w:val="left"/>
      <w:pPr>
        <w:ind w:left="1875" w:hanging="360"/>
      </w:pPr>
      <w:rPr>
        <w:rFonts w:hint="default"/>
        <w:lang w:val="en-US" w:eastAsia="en-US" w:bidi="ar-SA"/>
      </w:rPr>
    </w:lvl>
    <w:lvl w:ilvl="3" w:tplc="7D92BBF0">
      <w:numFmt w:val="bullet"/>
      <w:lvlText w:val="•"/>
      <w:lvlJc w:val="left"/>
      <w:pPr>
        <w:ind w:left="2403" w:hanging="360"/>
      </w:pPr>
      <w:rPr>
        <w:rFonts w:hint="default"/>
        <w:lang w:val="en-US" w:eastAsia="en-US" w:bidi="ar-SA"/>
      </w:rPr>
    </w:lvl>
    <w:lvl w:ilvl="4" w:tplc="5B66DEB4">
      <w:numFmt w:val="bullet"/>
      <w:lvlText w:val="•"/>
      <w:lvlJc w:val="left"/>
      <w:pPr>
        <w:ind w:left="2931" w:hanging="360"/>
      </w:pPr>
      <w:rPr>
        <w:rFonts w:hint="default"/>
        <w:lang w:val="en-US" w:eastAsia="en-US" w:bidi="ar-SA"/>
      </w:rPr>
    </w:lvl>
    <w:lvl w:ilvl="5" w:tplc="1F320FAC">
      <w:numFmt w:val="bullet"/>
      <w:lvlText w:val="•"/>
      <w:lvlJc w:val="left"/>
      <w:pPr>
        <w:ind w:left="3459" w:hanging="360"/>
      </w:pPr>
      <w:rPr>
        <w:rFonts w:hint="default"/>
        <w:lang w:val="en-US" w:eastAsia="en-US" w:bidi="ar-SA"/>
      </w:rPr>
    </w:lvl>
    <w:lvl w:ilvl="6" w:tplc="97CE258A">
      <w:numFmt w:val="bullet"/>
      <w:lvlText w:val="•"/>
      <w:lvlJc w:val="left"/>
      <w:pPr>
        <w:ind w:left="3987" w:hanging="360"/>
      </w:pPr>
      <w:rPr>
        <w:rFonts w:hint="default"/>
        <w:lang w:val="en-US" w:eastAsia="en-US" w:bidi="ar-SA"/>
      </w:rPr>
    </w:lvl>
    <w:lvl w:ilvl="7" w:tplc="83E20BD4">
      <w:numFmt w:val="bullet"/>
      <w:lvlText w:val="•"/>
      <w:lvlJc w:val="left"/>
      <w:pPr>
        <w:ind w:left="4515" w:hanging="360"/>
      </w:pPr>
      <w:rPr>
        <w:rFonts w:hint="default"/>
        <w:lang w:val="en-US" w:eastAsia="en-US" w:bidi="ar-SA"/>
      </w:rPr>
    </w:lvl>
    <w:lvl w:ilvl="8" w:tplc="3EDE23C0">
      <w:numFmt w:val="bullet"/>
      <w:lvlText w:val="•"/>
      <w:lvlJc w:val="left"/>
      <w:pPr>
        <w:ind w:left="5043" w:hanging="360"/>
      </w:pPr>
      <w:rPr>
        <w:rFonts w:hint="default"/>
        <w:lang w:val="en-US" w:eastAsia="en-US" w:bidi="ar-SA"/>
      </w:rPr>
    </w:lvl>
  </w:abstractNum>
  <w:abstractNum w:abstractNumId="10" w15:restartNumberingAfterBreak="0">
    <w:nsid w:val="78995E75"/>
    <w:multiLevelType w:val="hybridMultilevel"/>
    <w:tmpl w:val="F6FCD748"/>
    <w:lvl w:ilvl="0" w:tplc="70FC0796">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475CEF60">
      <w:numFmt w:val="bullet"/>
      <w:lvlText w:val="•"/>
      <w:lvlJc w:val="left"/>
      <w:pPr>
        <w:ind w:left="1347" w:hanging="360"/>
      </w:pPr>
      <w:rPr>
        <w:rFonts w:hint="default"/>
        <w:lang w:val="en-US" w:eastAsia="en-US" w:bidi="ar-SA"/>
      </w:rPr>
    </w:lvl>
    <w:lvl w:ilvl="2" w:tplc="E3A2729E">
      <w:numFmt w:val="bullet"/>
      <w:lvlText w:val="•"/>
      <w:lvlJc w:val="left"/>
      <w:pPr>
        <w:ind w:left="1875" w:hanging="360"/>
      </w:pPr>
      <w:rPr>
        <w:rFonts w:hint="default"/>
        <w:lang w:val="en-US" w:eastAsia="en-US" w:bidi="ar-SA"/>
      </w:rPr>
    </w:lvl>
    <w:lvl w:ilvl="3" w:tplc="B0C85D7C">
      <w:numFmt w:val="bullet"/>
      <w:lvlText w:val="•"/>
      <w:lvlJc w:val="left"/>
      <w:pPr>
        <w:ind w:left="2403" w:hanging="360"/>
      </w:pPr>
      <w:rPr>
        <w:rFonts w:hint="default"/>
        <w:lang w:val="en-US" w:eastAsia="en-US" w:bidi="ar-SA"/>
      </w:rPr>
    </w:lvl>
    <w:lvl w:ilvl="4" w:tplc="CDEEC69E">
      <w:numFmt w:val="bullet"/>
      <w:lvlText w:val="•"/>
      <w:lvlJc w:val="left"/>
      <w:pPr>
        <w:ind w:left="2931" w:hanging="360"/>
      </w:pPr>
      <w:rPr>
        <w:rFonts w:hint="default"/>
        <w:lang w:val="en-US" w:eastAsia="en-US" w:bidi="ar-SA"/>
      </w:rPr>
    </w:lvl>
    <w:lvl w:ilvl="5" w:tplc="1A3E2702">
      <w:numFmt w:val="bullet"/>
      <w:lvlText w:val="•"/>
      <w:lvlJc w:val="left"/>
      <w:pPr>
        <w:ind w:left="3459" w:hanging="360"/>
      </w:pPr>
      <w:rPr>
        <w:rFonts w:hint="default"/>
        <w:lang w:val="en-US" w:eastAsia="en-US" w:bidi="ar-SA"/>
      </w:rPr>
    </w:lvl>
    <w:lvl w:ilvl="6" w:tplc="E2EAC09E">
      <w:numFmt w:val="bullet"/>
      <w:lvlText w:val="•"/>
      <w:lvlJc w:val="left"/>
      <w:pPr>
        <w:ind w:left="3987" w:hanging="360"/>
      </w:pPr>
      <w:rPr>
        <w:rFonts w:hint="default"/>
        <w:lang w:val="en-US" w:eastAsia="en-US" w:bidi="ar-SA"/>
      </w:rPr>
    </w:lvl>
    <w:lvl w:ilvl="7" w:tplc="F60CED78">
      <w:numFmt w:val="bullet"/>
      <w:lvlText w:val="•"/>
      <w:lvlJc w:val="left"/>
      <w:pPr>
        <w:ind w:left="4515" w:hanging="360"/>
      </w:pPr>
      <w:rPr>
        <w:rFonts w:hint="default"/>
        <w:lang w:val="en-US" w:eastAsia="en-US" w:bidi="ar-SA"/>
      </w:rPr>
    </w:lvl>
    <w:lvl w:ilvl="8" w:tplc="9D1A8F92">
      <w:numFmt w:val="bullet"/>
      <w:lvlText w:val="•"/>
      <w:lvlJc w:val="left"/>
      <w:pPr>
        <w:ind w:left="5043" w:hanging="360"/>
      </w:pPr>
      <w:rPr>
        <w:rFonts w:hint="default"/>
        <w:lang w:val="en-US" w:eastAsia="en-US" w:bidi="ar-SA"/>
      </w:rPr>
    </w:lvl>
  </w:abstractNum>
  <w:num w:numId="1" w16cid:durableId="842091547">
    <w:abstractNumId w:val="1"/>
  </w:num>
  <w:num w:numId="2" w16cid:durableId="1356342281">
    <w:abstractNumId w:val="10"/>
  </w:num>
  <w:num w:numId="3" w16cid:durableId="2007829277">
    <w:abstractNumId w:val="5"/>
  </w:num>
  <w:num w:numId="4" w16cid:durableId="170268690">
    <w:abstractNumId w:val="3"/>
  </w:num>
  <w:num w:numId="5" w16cid:durableId="348064939">
    <w:abstractNumId w:val="4"/>
  </w:num>
  <w:num w:numId="6" w16cid:durableId="1366566876">
    <w:abstractNumId w:val="0"/>
  </w:num>
  <w:num w:numId="7" w16cid:durableId="1673951923">
    <w:abstractNumId w:val="2"/>
  </w:num>
  <w:num w:numId="8" w16cid:durableId="215972329">
    <w:abstractNumId w:val="9"/>
  </w:num>
  <w:num w:numId="9" w16cid:durableId="451435171">
    <w:abstractNumId w:val="7"/>
  </w:num>
  <w:num w:numId="10" w16cid:durableId="139424317">
    <w:abstractNumId w:val="6"/>
  </w:num>
  <w:num w:numId="11" w16cid:durableId="1909224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6186C"/>
    <w:rsid w:val="003C3B58"/>
    <w:rsid w:val="005330BC"/>
    <w:rsid w:val="0057739D"/>
    <w:rsid w:val="005C2D15"/>
    <w:rsid w:val="0066186C"/>
    <w:rsid w:val="00FB43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266B"/>
  <w15:docId w15:val="{1930CCC9-54DA-4AF0-9B95-86B23B61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40"/>
      <w:outlineLvl w:val="0"/>
    </w:pPr>
    <w:rPr>
      <w:b/>
      <w:bCs/>
      <w:sz w:val="28"/>
      <w:szCs w:val="28"/>
    </w:rPr>
  </w:style>
  <w:style w:type="paragraph" w:styleId="Heading2">
    <w:name w:val="heading 2"/>
    <w:basedOn w:val="Normal"/>
    <w:uiPriority w:val="9"/>
    <w:unhideWhenUsed/>
    <w:qFormat/>
    <w:pPr>
      <w:spacing w:before="151"/>
      <w:ind w:left="1"/>
      <w:outlineLvl w:val="1"/>
    </w:pPr>
    <w:rPr>
      <w:b/>
      <w:bCs/>
      <w:sz w:val="24"/>
      <w:szCs w:val="24"/>
    </w:rPr>
  </w:style>
  <w:style w:type="paragraph" w:styleId="Heading3">
    <w:name w:val="heading 3"/>
    <w:basedOn w:val="Normal"/>
    <w:uiPriority w:val="9"/>
    <w:unhideWhenUsed/>
    <w:qFormat/>
    <w:pPr>
      <w:ind w:left="990" w:hanging="850"/>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90" w:hanging="851"/>
    </w:pPr>
    <w:rPr>
      <w:sz w:val="20"/>
      <w:szCs w:val="20"/>
    </w:rPr>
  </w:style>
  <w:style w:type="paragraph" w:styleId="ListParagraph">
    <w:name w:val="List Paragraph"/>
    <w:basedOn w:val="Normal"/>
    <w:uiPriority w:val="1"/>
    <w:qFormat/>
    <w:pPr>
      <w:ind w:left="990" w:hanging="851"/>
    </w:pPr>
  </w:style>
  <w:style w:type="paragraph" w:customStyle="1" w:styleId="TableParagraph">
    <w:name w:val="Table Paragraph"/>
    <w:basedOn w:val="Normal"/>
    <w:uiPriority w:val="1"/>
    <w:qFormat/>
    <w:pPr>
      <w:ind w:left="107"/>
    </w:pPr>
    <w:rPr>
      <w:rFonts w:ascii="Calibri" w:eastAsia="Calibri" w:hAnsi="Calibri" w:cs="Calibri"/>
    </w:rPr>
  </w:style>
  <w:style w:type="character" w:styleId="Hyperlink">
    <w:name w:val="Hyperlink"/>
    <w:basedOn w:val="DefaultParagraphFont"/>
    <w:uiPriority w:val="99"/>
    <w:unhideWhenUsed/>
    <w:rsid w:val="005C2D15"/>
    <w:rPr>
      <w:color w:val="0000FF" w:themeColor="hyperlink"/>
      <w:u w:val="single"/>
    </w:rPr>
  </w:style>
  <w:style w:type="character" w:styleId="UnresolvedMention">
    <w:name w:val="Unresolved Mention"/>
    <w:basedOn w:val="DefaultParagraphFont"/>
    <w:uiPriority w:val="99"/>
    <w:semiHidden/>
    <w:unhideWhenUsed/>
    <w:rsid w:val="005C2D15"/>
    <w:rPr>
      <w:color w:val="605E5C"/>
      <w:shd w:val="clear" w:color="auto" w:fill="E1DFDD"/>
    </w:rPr>
  </w:style>
  <w:style w:type="paragraph" w:styleId="NormalWeb">
    <w:name w:val="Normal (Web)"/>
    <w:basedOn w:val="Normal"/>
    <w:uiPriority w:val="99"/>
    <w:semiHidden/>
    <w:unhideWhenUsed/>
    <w:rsid w:val="005C2D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illifm.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n.com.au/about-us/privacy-policy/" TargetMode="External"/><Relationship Id="rId5" Type="http://schemas.openxmlformats.org/officeDocument/2006/relationships/footnotes" Target="footnotes.xml"/><Relationship Id="rId10" Type="http://schemas.openxmlformats.org/officeDocument/2006/relationships/hyperlink" Target="https://arn.com.au/privacy-policy/"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16</Pages>
  <Words>6894</Words>
  <Characters>35165</Characters>
  <Application>Microsoft Office Word</Application>
  <DocSecurity>0</DocSecurity>
  <Lines>781</Lines>
  <Paragraphs>318</Paragraphs>
  <ScaleCrop>false</ScaleCrop>
  <HeadingPairs>
    <vt:vector size="2" baseType="variant">
      <vt:variant>
        <vt:lpstr>Title</vt:lpstr>
      </vt:variant>
      <vt:variant>
        <vt:i4>1</vt:i4>
      </vt:variant>
    </vt:vector>
  </HeadingPairs>
  <TitlesOfParts>
    <vt:vector size="1" baseType="lpstr">
      <vt:lpstr>[Insert Station ID]</vt:lpstr>
    </vt:vector>
  </TitlesOfParts>
  <Company/>
  <LinksUpToDate>false</LinksUpToDate>
  <CharactersWithSpaces>41741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Station ID]</dc:title>
  <dc:creator>Syd_Docs LEGALADMIN 4133398 v3</dc:creator>
  <cp:lastModifiedBy>Callum Blizzard</cp:lastModifiedBy>
  <cp:revision>2</cp:revision>
  <dcterms:created xsi:type="dcterms:W3CDTF">2026-08-21T00:31:00Z</dcterms:created>
  <dcterms:modified xsi:type="dcterms:W3CDTF">2026-08-21T05:23:00Z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2024-05-13T00:00:00Z</vt:filetime>
  </property>
  <property fmtid="{D5CDD505-2E9C-101B-9397-08002B2CF9AE}" pid="4" name="Creator">
    <vt:lpwstr>Microsoft® Word 2016</vt:lpwstr>
  </property>
  <property fmtid="{D5CDD505-2E9C-101B-9397-08002B2CF9AE}" pid="5" name="LastSaved">
    <vt:filetime>2026-08-21T00:00:00Z</vt:filetime>
  </property>
  <property fmtid="{D5CDD505-2E9C-101B-9397-08002B2CF9AE}" pid="6" name="Producer">
    <vt:lpwstr>Microsoft® Word 2016</vt:lpwstr>
  </property>
</Properties>
</file>